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883E13"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E5056" w:rsidRPr="00432980" w:rsidRDefault="005E5056" w:rsidP="005E505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E5056" w:rsidRPr="00432980" w:rsidRDefault="005E5056" w:rsidP="005E5056">
      <w:pPr>
        <w:pStyle w:val="Textoindependiente"/>
        <w:rPr>
          <w:rFonts w:ascii="Helvetica" w:hAnsi="Helvetica" w:cs="Helvetica"/>
          <w:b/>
          <w:noProof/>
          <w:sz w:val="32"/>
          <w:szCs w:val="32"/>
          <w:lang w:eastAsia="es-MX"/>
        </w:rPr>
      </w:pPr>
    </w:p>
    <w:p w:rsidR="005E5056" w:rsidRPr="00432980" w:rsidRDefault="005E5056" w:rsidP="005E5056">
      <w:pPr>
        <w:pStyle w:val="Textoindependiente"/>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E5056" w:rsidRPr="00432980" w:rsidRDefault="005E5056" w:rsidP="005E5056">
      <w:pPr>
        <w:pStyle w:val="Textoindependiente"/>
        <w:jc w:val="center"/>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72332" w:rsidRPr="00272332">
        <w:rPr>
          <w:rFonts w:ascii="Helvetica" w:hAnsi="Helvetica" w:cs="Helvetica"/>
          <w:b/>
          <w:noProof/>
          <w:sz w:val="32"/>
          <w:szCs w:val="32"/>
          <w:lang w:eastAsia="es-MX"/>
        </w:rPr>
        <w:t>LPLSC/49/108897/2020</w:t>
      </w:r>
      <w:r w:rsidRPr="00432980">
        <w:rPr>
          <w:rFonts w:ascii="Helvetica" w:hAnsi="Helvetica" w:cs="Helvetica"/>
          <w:b/>
          <w:noProof/>
          <w:sz w:val="32"/>
          <w:szCs w:val="32"/>
          <w:lang w:eastAsia="es-MX"/>
        </w:rPr>
        <w:t>.</w:t>
      </w: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rPr>
          <w:rFonts w:ascii="Helvetica" w:hAnsi="Helvetica" w:cs="Helvetica"/>
          <w:noProof/>
          <w:sz w:val="32"/>
          <w:szCs w:val="32"/>
          <w:lang w:eastAsia="es-MX"/>
        </w:rPr>
      </w:pPr>
    </w:p>
    <w:p w:rsidR="005E5056" w:rsidRPr="00432980" w:rsidRDefault="005E5056" w:rsidP="005E505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5E5056">
        <w:rPr>
          <w:rFonts w:ascii="Helvetica" w:hAnsi="Helvetica" w:cs="Helvetica"/>
          <w:b/>
          <w:noProof/>
          <w:sz w:val="32"/>
          <w:szCs w:val="32"/>
          <w:lang w:eastAsia="es-MX"/>
        </w:rPr>
        <w:t>SEGURO PARA PLANTA TRATAMIENTO NORTE II</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E5056" w:rsidRPr="00432980" w:rsidRDefault="005E5056" w:rsidP="005E505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E5056"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E5056" w:rsidRPr="00432980" w:rsidRDefault="005E5056" w:rsidP="005E5056">
      <w:pPr>
        <w:pStyle w:val="Textoindependiente"/>
        <w:ind w:left="720"/>
        <w:rPr>
          <w:rFonts w:ascii="Helvetica" w:hAnsi="Helvetica" w:cs="Helvetica"/>
          <w:noProof/>
          <w:szCs w:val="22"/>
          <w:lang w:eastAsia="es-MX"/>
        </w:rPr>
      </w:pP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E5056" w:rsidRPr="00432980" w:rsidRDefault="005E5056" w:rsidP="005E5056">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5E5056" w:rsidRPr="00432980" w:rsidRDefault="005E5056" w:rsidP="005E5056">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E5056" w:rsidRPr="00432980" w:rsidRDefault="005E5056" w:rsidP="005E5056">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E5056" w:rsidRPr="00432980" w:rsidRDefault="005E5056" w:rsidP="005E5056">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E5056" w:rsidRPr="00432980" w:rsidRDefault="005E5056" w:rsidP="005E5056">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E5056" w:rsidRPr="00432980" w:rsidRDefault="005E5056" w:rsidP="005E5056">
      <w:pPr>
        <w:pStyle w:val="Textoindependiente"/>
        <w:rPr>
          <w:rFonts w:ascii="Helvetica" w:hAnsi="Helvetica" w:cs="Helvetica"/>
          <w:szCs w:val="22"/>
        </w:rPr>
      </w:pPr>
    </w:p>
    <w:bookmarkEnd w:id="0"/>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E5056" w:rsidRPr="00432980" w:rsidRDefault="005E5056" w:rsidP="005E505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E5056"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E5056" w:rsidRPr="00432980" w:rsidRDefault="005E5056" w:rsidP="005E5056">
      <w:pPr>
        <w:pStyle w:val="Textoindependiente"/>
        <w:ind w:left="426"/>
        <w:rPr>
          <w:rFonts w:ascii="Helvetica" w:hAnsi="Helvetica" w:cs="Helvetica"/>
          <w:noProof/>
          <w:szCs w:val="22"/>
          <w:lang w:eastAsia="es-MX"/>
        </w:rPr>
      </w:pPr>
    </w:p>
    <w:p w:rsidR="005E5056" w:rsidRPr="00432980" w:rsidRDefault="005E5056" w:rsidP="005E5056">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E5056" w:rsidRPr="00432980" w:rsidRDefault="005E5056" w:rsidP="005E5056">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E5056" w:rsidRPr="00432980" w:rsidRDefault="005E5056" w:rsidP="005E5056">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E5056"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E5056" w:rsidRPr="00432980" w:rsidRDefault="005E5056" w:rsidP="005E5056">
      <w:pPr>
        <w:pStyle w:val="Prrafodelista"/>
        <w:ind w:left="360"/>
        <w:contextualSpacing w:val="0"/>
        <w:jc w:val="both"/>
        <w:rPr>
          <w:rFonts w:ascii="Helvetica" w:hAnsi="Helvetica" w:cs="Helvetica"/>
          <w:sz w:val="22"/>
          <w:szCs w:val="22"/>
        </w:rPr>
      </w:pP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E5056" w:rsidRPr="00432980" w:rsidRDefault="005E5056" w:rsidP="005E5056">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E5056" w:rsidRPr="00432980" w:rsidRDefault="005E5056" w:rsidP="005E505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E5056" w:rsidRPr="00432980" w:rsidRDefault="005E5056" w:rsidP="005E5056">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E5056" w:rsidRPr="00432980" w:rsidRDefault="005E5056" w:rsidP="005E505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E5056"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E5056"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E5056" w:rsidRPr="00432980" w:rsidRDefault="005E5056" w:rsidP="005E5056">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E5056" w:rsidRPr="00432980" w:rsidRDefault="005E5056" w:rsidP="005E5056">
      <w:pPr>
        <w:pStyle w:val="Sangra2detindependiente"/>
        <w:spacing w:after="0" w:line="240" w:lineRule="auto"/>
        <w:rPr>
          <w:rFonts w:ascii="Helvetica" w:hAnsi="Helvetica" w:cs="Helvetica"/>
          <w:sz w:val="22"/>
          <w:szCs w:val="22"/>
        </w:rPr>
      </w:pPr>
    </w:p>
    <w:p w:rsidR="005E5056" w:rsidRPr="00432980" w:rsidRDefault="005E5056" w:rsidP="005E505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szCs w:val="22"/>
        </w:rPr>
        <w:t>LA PROPUESTA.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E5056" w:rsidRPr="00432980" w:rsidRDefault="005E5056" w:rsidP="005E5056">
      <w:pPr>
        <w:pStyle w:val="Prrafodelista"/>
        <w:ind w:left="360"/>
        <w:jc w:val="both"/>
        <w:rPr>
          <w:rFonts w:ascii="Helvetica" w:hAnsi="Helvetica" w:cs="Helvetica"/>
          <w:sz w:val="22"/>
          <w:szCs w:val="22"/>
        </w:rPr>
      </w:pP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E5056" w:rsidRDefault="005E5056" w:rsidP="005E5056">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E5056" w:rsidRPr="009E2BB0" w:rsidRDefault="005E5056" w:rsidP="005E5056">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E5056" w:rsidRPr="0043298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E5056" w:rsidRPr="00486200" w:rsidRDefault="005E5056" w:rsidP="005E5056">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E5056" w:rsidRPr="00A8675C" w:rsidRDefault="005E5056" w:rsidP="005E5056">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E5056" w:rsidRDefault="005E5056" w:rsidP="005E5056">
      <w:pPr>
        <w:jc w:val="both"/>
        <w:rPr>
          <w:rFonts w:ascii="Helvetica" w:hAnsi="Helvetica" w:cs="Helvetica"/>
          <w:sz w:val="22"/>
          <w:szCs w:val="22"/>
        </w:rPr>
      </w:pPr>
    </w:p>
    <w:p w:rsidR="005E5056" w:rsidRDefault="005E5056" w:rsidP="005E5056">
      <w:pPr>
        <w:jc w:val="both"/>
        <w:rPr>
          <w:rFonts w:ascii="Helvetica" w:hAnsi="Helvetica" w:cs="Helvetica"/>
          <w:sz w:val="22"/>
          <w:szCs w:val="22"/>
        </w:rPr>
      </w:pPr>
    </w:p>
    <w:bookmarkEnd w:id="3"/>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E5056" w:rsidRPr="00432980" w:rsidRDefault="005E5056" w:rsidP="005E5056">
      <w:pPr>
        <w:jc w:val="both"/>
        <w:rPr>
          <w:rFonts w:ascii="Helvetica" w:eastAsia="Calibri" w:hAnsi="Helvetica" w:cs="Helvetica"/>
          <w:bCs/>
          <w:sz w:val="22"/>
          <w:szCs w:val="22"/>
          <w:lang w:eastAsia="es-MX"/>
        </w:rPr>
      </w:pP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E5056" w:rsidRPr="00432980" w:rsidRDefault="005E5056" w:rsidP="005E5056">
      <w:pPr>
        <w:pStyle w:val="Textoindependiente"/>
        <w:rPr>
          <w:rFonts w:ascii="Helvetica" w:hAnsi="Helvetica" w:cs="Helvetica"/>
          <w:noProof/>
          <w:szCs w:val="22"/>
          <w:u w:val="single"/>
          <w:lang w:eastAsia="es-MX"/>
        </w:rPr>
      </w:pPr>
    </w:p>
    <w:p w:rsidR="005E5056" w:rsidRPr="00432980" w:rsidRDefault="005E5056" w:rsidP="005E5056">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E5056" w:rsidRPr="00432980" w:rsidRDefault="005E5056" w:rsidP="005E5056">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5E5056" w:rsidRPr="00432980" w:rsidRDefault="005E5056" w:rsidP="005E5056">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E5056" w:rsidRPr="00432980" w:rsidRDefault="005E5056" w:rsidP="005E5056">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E5056" w:rsidRPr="00432980" w:rsidRDefault="005E5056" w:rsidP="005E5056">
      <w:pPr>
        <w:rPr>
          <w:rFonts w:ascii="Helvetica" w:hAnsi="Helvetica" w:cs="Helvetica"/>
          <w:noProof/>
          <w:sz w:val="22"/>
          <w:szCs w:val="22"/>
          <w:lang w:eastAsia="es-MX"/>
        </w:rPr>
      </w:pPr>
    </w:p>
    <w:p w:rsidR="005E5056" w:rsidRDefault="005E5056" w:rsidP="005E505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E5056" w:rsidRPr="00432980" w:rsidRDefault="005E5056" w:rsidP="005E5056">
      <w:pPr>
        <w:jc w:val="both"/>
        <w:rPr>
          <w:rFonts w:ascii="Helvetica" w:eastAsia="Calibri" w:hAnsi="Helvetica" w:cs="Helvetica"/>
          <w:sz w:val="22"/>
          <w:szCs w:val="22"/>
          <w:lang w:eastAsia="es-MX"/>
        </w:rPr>
      </w:pPr>
    </w:p>
    <w:p w:rsidR="005E5056" w:rsidRPr="00432980" w:rsidRDefault="005E5056" w:rsidP="005E5056">
      <w:pPr>
        <w:jc w:val="both"/>
        <w:rPr>
          <w:rFonts w:ascii="Helvetica" w:eastAsia="Calibri" w:hAnsi="Helvetica" w:cs="Helvetica"/>
          <w:sz w:val="22"/>
          <w:szCs w:val="22"/>
        </w:rPr>
      </w:pPr>
    </w:p>
    <w:p w:rsidR="005E5056" w:rsidRPr="00432980" w:rsidRDefault="005E5056" w:rsidP="005E505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E5056" w:rsidRPr="00432980" w:rsidRDefault="005E5056" w:rsidP="005E5056">
      <w:pPr>
        <w:jc w:val="center"/>
        <w:rPr>
          <w:rFonts w:ascii="Helvetica" w:hAnsi="Helvetica" w:cs="Helvetica"/>
          <w:b/>
          <w:noProof/>
          <w:sz w:val="22"/>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E5056" w:rsidRPr="00432980" w:rsidRDefault="005E5056" w:rsidP="005E5056">
      <w:pPr>
        <w:pStyle w:val="Textoindependiente"/>
        <w:rPr>
          <w:rFonts w:ascii="Helvetica" w:hAnsi="Helvetica" w:cs="Helvetica"/>
          <w:b/>
          <w:noProof/>
          <w:szCs w:val="22"/>
          <w:u w:val="single"/>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E5056" w:rsidRPr="00432980" w:rsidRDefault="005E5056" w:rsidP="005E5056">
      <w:pPr>
        <w:pStyle w:val="Textoindependiente"/>
        <w:jc w:val="center"/>
        <w:rPr>
          <w:rFonts w:ascii="Helvetica" w:hAnsi="Helvetica" w:cs="Helvetica"/>
          <w:noProof/>
          <w:szCs w:val="22"/>
          <w:lang w:eastAsia="es-MX"/>
        </w:rPr>
      </w:pP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E5056" w:rsidRPr="00432980" w:rsidRDefault="005E5056" w:rsidP="005E505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E5056" w:rsidRPr="00432980" w:rsidRDefault="005E5056" w:rsidP="005E5056">
      <w:pPr>
        <w:rPr>
          <w:rFonts w:ascii="Helvetica" w:hAnsi="Helvetica" w:cs="Helvetica"/>
          <w:b/>
          <w:noProof/>
          <w:sz w:val="22"/>
          <w:szCs w:val="22"/>
          <w:u w:val="single"/>
          <w:lang w:eastAsia="es-MX"/>
        </w:rPr>
      </w:pPr>
    </w:p>
    <w:p w:rsidR="005E5056" w:rsidRPr="00432980" w:rsidRDefault="005E5056" w:rsidP="005E505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DE PROPOSICIONES</w:t>
      </w:r>
    </w:p>
    <w:p w:rsidR="005E5056" w:rsidRPr="00432980" w:rsidRDefault="005E5056" w:rsidP="005E5056">
      <w:pPr>
        <w:ind w:left="360"/>
        <w:jc w:val="both"/>
        <w:rPr>
          <w:rFonts w:ascii="Helvetica" w:hAnsi="Helvetica" w:cs="Helvetica"/>
          <w:b/>
          <w:sz w:val="22"/>
          <w:szCs w:val="22"/>
        </w:rPr>
      </w:pPr>
      <w:r w:rsidRPr="00432980">
        <w:rPr>
          <w:rFonts w:ascii="Helvetica" w:hAnsi="Helvetica" w:cs="Helvetica"/>
          <w:b/>
          <w:sz w:val="22"/>
          <w:szCs w:val="22"/>
        </w:rPr>
        <w:tab/>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PROCEDIMIENTO:</w:t>
      </w:r>
    </w:p>
    <w:p w:rsidR="005E5056" w:rsidRPr="00432980" w:rsidRDefault="005E5056" w:rsidP="005E5056">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E5056" w:rsidRPr="00432980" w:rsidRDefault="005E5056" w:rsidP="005E5056">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E5056" w:rsidRPr="00432980" w:rsidRDefault="005E5056" w:rsidP="005E5056">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E5056" w:rsidRPr="00432980" w:rsidRDefault="005E5056" w:rsidP="005E50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E5056" w:rsidRDefault="005E5056" w:rsidP="005E5056">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E5056"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ind w:left="360"/>
        <w:rPr>
          <w:rFonts w:ascii="Helvetica" w:hAnsi="Helvetica" w:cs="Helvetica"/>
          <w:noProof/>
          <w:szCs w:val="22"/>
          <w:lang w:eastAsia="es-MX"/>
        </w:rPr>
      </w:pP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E5056" w:rsidRPr="00432980" w:rsidRDefault="005E5056" w:rsidP="005E5056">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E5056" w:rsidRPr="00432980" w:rsidRDefault="005E5056" w:rsidP="005E50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E5056" w:rsidRPr="00432980" w:rsidRDefault="005E5056" w:rsidP="005E5056">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E5056" w:rsidRPr="00432980" w:rsidRDefault="005E5056" w:rsidP="005E5056">
      <w:pPr>
        <w:ind w:left="360"/>
        <w:jc w:val="both"/>
        <w:rPr>
          <w:rFonts w:ascii="Helvetica" w:hAnsi="Helvetica" w:cs="Helvetica"/>
          <w:b/>
          <w:sz w:val="22"/>
          <w:szCs w:val="22"/>
          <w:u w:val="single"/>
        </w:rPr>
      </w:pPr>
    </w:p>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14. ACTO DE FALLO.</w:t>
      </w:r>
    </w:p>
    <w:p w:rsidR="005E5056" w:rsidRPr="00432980" w:rsidRDefault="005E5056" w:rsidP="005E5056">
      <w:pPr>
        <w:ind w:left="360"/>
        <w:jc w:val="both"/>
        <w:rPr>
          <w:rFonts w:ascii="Helvetica" w:hAnsi="Helvetica" w:cs="Helvetica"/>
          <w:sz w:val="22"/>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E5056" w:rsidRPr="00432980" w:rsidRDefault="005E5056" w:rsidP="005E5056">
      <w:pPr>
        <w:pStyle w:val="Textoindependiente"/>
        <w:rPr>
          <w:rFonts w:ascii="Helvetica" w:hAnsi="Helvetica" w:cs="Helvetica"/>
          <w:szCs w:val="22"/>
        </w:rPr>
      </w:pPr>
    </w:p>
    <w:p w:rsidR="005E5056" w:rsidRDefault="005E5056" w:rsidP="005E505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5E5056" w:rsidRDefault="005E5056" w:rsidP="005E5056">
      <w:pPr>
        <w:pStyle w:val="Textoindependiente"/>
        <w:rPr>
          <w:rFonts w:ascii="Helvetica" w:hAnsi="Helvetica" w:cs="Helvetica"/>
          <w:szCs w:val="22"/>
        </w:rPr>
      </w:pPr>
    </w:p>
    <w:p w:rsidR="005E5056"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E5056" w:rsidRPr="00432980" w:rsidRDefault="005E5056" w:rsidP="005E5056">
      <w:pPr>
        <w:pStyle w:val="Estilo"/>
        <w:rPr>
          <w:rFonts w:ascii="Helvetica" w:hAnsi="Helvetica" w:cs="Helvetica"/>
          <w:sz w:val="22"/>
        </w:rPr>
      </w:pPr>
    </w:p>
    <w:p w:rsidR="005E5056" w:rsidRPr="00432980" w:rsidRDefault="005E5056" w:rsidP="005E5056">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E5056" w:rsidRPr="00432980" w:rsidRDefault="005E5056" w:rsidP="005E5056">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E5056" w:rsidRPr="00432980" w:rsidRDefault="005E5056" w:rsidP="005E5056">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E5056" w:rsidRPr="00432980" w:rsidRDefault="005E5056" w:rsidP="005E5056">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E5056" w:rsidRPr="00432980" w:rsidRDefault="005E5056" w:rsidP="005E5056">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E5056" w:rsidRPr="00432980" w:rsidRDefault="005E5056" w:rsidP="005E5056">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5E5056" w:rsidRPr="00432980"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5E5056" w:rsidRPr="00432980"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E5056"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E5056" w:rsidRPr="00432980" w:rsidRDefault="005E5056" w:rsidP="005E5056">
      <w:pPr>
        <w:pStyle w:val="Estilo"/>
        <w:rPr>
          <w:rFonts w:ascii="Helvetica" w:hAnsi="Helvetica" w:cs="Helvetica"/>
          <w:sz w:val="22"/>
        </w:rPr>
      </w:pPr>
    </w:p>
    <w:p w:rsidR="005E5056" w:rsidRPr="00A7025E" w:rsidRDefault="005E5056" w:rsidP="005E5056">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E5056" w:rsidRPr="00432980" w:rsidRDefault="005E5056" w:rsidP="005E5056">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E5056" w:rsidRPr="00432980" w:rsidRDefault="005E5056" w:rsidP="005E5056">
      <w:pPr>
        <w:pStyle w:val="Estilo"/>
        <w:tabs>
          <w:tab w:val="left" w:pos="65"/>
        </w:tabs>
        <w:rPr>
          <w:rFonts w:ascii="Helvetica" w:hAnsi="Helvetica" w:cs="Helvetica"/>
          <w:noProof/>
          <w:sz w:val="22"/>
          <w:lang w:eastAsia="es-MX"/>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16. TRABAJOS DE SUPERVISIÓN.</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E5056" w:rsidRPr="00432980" w:rsidRDefault="005E5056" w:rsidP="005E5056">
      <w:pPr>
        <w:ind w:left="360"/>
        <w:jc w:val="both"/>
        <w:rPr>
          <w:rFonts w:ascii="Helvetica" w:hAnsi="Helvetica" w:cs="Helvetica"/>
          <w:b/>
          <w:sz w:val="22"/>
          <w:szCs w:val="22"/>
        </w:rPr>
      </w:pPr>
    </w:p>
    <w:p w:rsidR="005E5056" w:rsidRDefault="005E5056" w:rsidP="005E505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Default="005E5056" w:rsidP="005E50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E5056" w:rsidRPr="00432980" w:rsidRDefault="005E5056" w:rsidP="005E5056">
      <w:pPr>
        <w:pStyle w:val="Ttulo2"/>
        <w:ind w:firstLine="360"/>
        <w:rPr>
          <w:rFonts w:ascii="Helvetica" w:hAnsi="Helvetica" w:cs="Helvetica"/>
          <w:b w:val="0"/>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E5056" w:rsidRPr="00432980" w:rsidRDefault="005E5056" w:rsidP="005E5056">
      <w:pPr>
        <w:jc w:val="both"/>
        <w:rPr>
          <w:rFonts w:ascii="Helvetica" w:hAnsi="Helvetica" w:cs="Helvetica"/>
          <w:sz w:val="22"/>
          <w:szCs w:val="22"/>
          <w:u w:val="single"/>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E5056" w:rsidRPr="00432980" w:rsidRDefault="005E5056" w:rsidP="005E5056">
      <w:pPr>
        <w:ind w:left="360"/>
        <w:jc w:val="both"/>
        <w:rPr>
          <w:rFonts w:ascii="Helvetica" w:hAnsi="Helvetica" w:cs="Helvetica"/>
          <w:b/>
          <w:sz w:val="22"/>
          <w:szCs w:val="22"/>
        </w:rPr>
      </w:pP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E5056" w:rsidRPr="00432980" w:rsidRDefault="005E5056" w:rsidP="005E5056">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E5056" w:rsidRPr="00432980" w:rsidRDefault="005E5056" w:rsidP="005E5056">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E5056" w:rsidRPr="00432980" w:rsidRDefault="005E5056" w:rsidP="005E5056">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E5056" w:rsidRPr="00432980" w:rsidRDefault="005E5056" w:rsidP="005E5056">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E5056" w:rsidRPr="00432980" w:rsidRDefault="005E5056" w:rsidP="005E5056">
      <w:pPr>
        <w:ind w:left="350"/>
        <w:jc w:val="both"/>
        <w:rPr>
          <w:rFonts w:ascii="Helvetica" w:hAnsi="Helvetica" w:cs="Helvetica"/>
          <w:sz w:val="22"/>
          <w:szCs w:val="22"/>
        </w:rPr>
      </w:pP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E5056"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p>
    <w:p w:rsidR="005E5056"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E5056"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E5056" w:rsidRPr="00432980" w:rsidRDefault="005E5056" w:rsidP="005E505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E5056" w:rsidRPr="00432980" w:rsidRDefault="005E5056" w:rsidP="005E5056">
      <w:pPr>
        <w:ind w:left="720"/>
        <w:jc w:val="both"/>
        <w:rPr>
          <w:rFonts w:ascii="Helvetica" w:hAnsi="Helvetica" w:cs="Helvetica"/>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5E5056" w:rsidRPr="00432980" w:rsidRDefault="005E5056" w:rsidP="005E5056">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5E5056"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E5056" w:rsidRPr="00432980" w:rsidRDefault="005E5056" w:rsidP="005E5056">
      <w:pPr>
        <w:rPr>
          <w:rFonts w:ascii="Helvetica" w:hAnsi="Helvetica" w:cs="Helvetica"/>
          <w:b/>
          <w:sz w:val="22"/>
          <w:szCs w:val="22"/>
        </w:rPr>
      </w:pPr>
    </w:p>
    <w:p w:rsidR="005E5056"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E5056" w:rsidRPr="00432980" w:rsidRDefault="005E5056" w:rsidP="005E505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E5056" w:rsidRPr="00432980" w:rsidRDefault="005E5056" w:rsidP="005E5056">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E5056"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E5056" w:rsidRPr="00432980" w:rsidRDefault="005E5056" w:rsidP="005E505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E5056" w:rsidRPr="00432980" w:rsidRDefault="005E5056" w:rsidP="005E5056">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28. IMPUESTOS Y DERECHOS.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29. ANTICIPOS.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E5056" w:rsidRPr="00432980" w:rsidRDefault="005E5056" w:rsidP="005E5056">
      <w:pPr>
        <w:jc w:val="both"/>
        <w:rPr>
          <w:rFonts w:ascii="Helvetica" w:hAnsi="Helvetica" w:cs="Helvetica"/>
          <w:bCs/>
          <w:noProof/>
          <w:sz w:val="22"/>
          <w:szCs w:val="22"/>
          <w:lang w:eastAsia="es-MX"/>
        </w:rPr>
      </w:pPr>
    </w:p>
    <w:p w:rsidR="005E5056" w:rsidRPr="00432980" w:rsidRDefault="005E5056" w:rsidP="005E5056">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30. SITUACIONES NO PREVISTAS.</w:t>
      </w:r>
    </w:p>
    <w:p w:rsidR="005E5056" w:rsidRPr="00432980" w:rsidRDefault="005E5056" w:rsidP="005E5056">
      <w:pPr>
        <w:pStyle w:val="Sangra2detindependiente"/>
        <w:spacing w:after="0" w:line="240" w:lineRule="auto"/>
        <w:rPr>
          <w:rFonts w:ascii="Helvetica" w:hAnsi="Helvetica" w:cs="Helvetica"/>
          <w:b/>
          <w:sz w:val="22"/>
          <w:szCs w:val="22"/>
        </w:rPr>
      </w:pPr>
    </w:p>
    <w:p w:rsidR="005E5056" w:rsidRPr="00432980" w:rsidRDefault="005E5056" w:rsidP="005E505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E5056" w:rsidRPr="00432980" w:rsidRDefault="005E5056" w:rsidP="005E5056">
      <w:pPr>
        <w:rPr>
          <w:rFonts w:ascii="Helvetica" w:hAnsi="Helvetica" w:cs="Helvetica"/>
          <w:b/>
          <w:sz w:val="22"/>
          <w:szCs w:val="22"/>
        </w:rPr>
      </w:pPr>
    </w:p>
    <w:p w:rsidR="005E5056" w:rsidRPr="00432980" w:rsidRDefault="005E5056" w:rsidP="005E5056">
      <w:pPr>
        <w:pStyle w:val="Estilo"/>
        <w:jc w:val="center"/>
        <w:rPr>
          <w:rFonts w:ascii="Helvetica" w:hAnsi="Helvetica" w:cs="Helvetica"/>
          <w:b/>
          <w:sz w:val="22"/>
        </w:rPr>
      </w:pPr>
      <w:r w:rsidRPr="00432980">
        <w:rPr>
          <w:rFonts w:ascii="Helvetica" w:hAnsi="Helvetica" w:cs="Helvetica"/>
          <w:b/>
          <w:sz w:val="22"/>
        </w:rPr>
        <w:t>31. INCONFORMIDADES Y CONCILIACIÓN.</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32. SANCIONES.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jc w:val="both"/>
        <w:rPr>
          <w:rFonts w:ascii="Helvetica" w:hAnsi="Helvetica" w:cs="Helvetica"/>
          <w:sz w:val="22"/>
          <w:szCs w:val="22"/>
          <w:u w:val="single"/>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E5056" w:rsidRPr="00432980" w:rsidRDefault="005E5056" w:rsidP="005E5056">
      <w:pPr>
        <w:jc w:val="both"/>
        <w:rPr>
          <w:rFonts w:ascii="Helvetica" w:hAnsi="Helvetica" w:cs="Helvetica"/>
          <w:noProof/>
          <w:sz w:val="22"/>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5E5056" w:rsidRPr="00432980"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E5056" w:rsidRDefault="005E5056" w:rsidP="005E5056">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E5056" w:rsidRDefault="005E5056" w:rsidP="005E505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A7025E" w:rsidRDefault="005E5056" w:rsidP="005E5056">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E5056" w:rsidRPr="00432980" w:rsidRDefault="005E5056" w:rsidP="005E5056">
      <w:pPr>
        <w:pStyle w:val="Textoindependiente"/>
        <w:ind w:left="360"/>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E5056" w:rsidRPr="00432980" w:rsidRDefault="005E5056" w:rsidP="005E5056">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E5056" w:rsidRPr="00432980" w:rsidRDefault="005E5056" w:rsidP="005E5056">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E5056" w:rsidRPr="00432980" w:rsidRDefault="005E5056" w:rsidP="005E5056">
      <w:pPr>
        <w:pStyle w:val="Estilo"/>
        <w:rPr>
          <w:rFonts w:ascii="Helvetica" w:hAnsi="Helvetica" w:cs="Helvetica"/>
          <w:sz w:val="22"/>
        </w:rPr>
      </w:pPr>
    </w:p>
    <w:p w:rsidR="005E5056" w:rsidRDefault="005E5056" w:rsidP="005E505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E5056"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E5056" w:rsidRPr="00432980" w:rsidRDefault="005E5056" w:rsidP="005E5056">
      <w:pPr>
        <w:jc w:val="both"/>
        <w:rPr>
          <w:rFonts w:ascii="Helvetica" w:hAnsi="Helvetica" w:cs="Helvetica"/>
          <w:b/>
          <w:sz w:val="22"/>
          <w:szCs w:val="22"/>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5E5056" w:rsidRPr="00432980" w:rsidRDefault="005E5056" w:rsidP="005E5056">
      <w:pPr>
        <w:pStyle w:val="Estilo"/>
        <w:rPr>
          <w:rFonts w:ascii="Helvetica" w:hAnsi="Helvetica" w:cs="Helvetica"/>
          <w:sz w:val="22"/>
        </w:rPr>
      </w:pPr>
    </w:p>
    <w:p w:rsidR="005E5056" w:rsidRPr="00432980" w:rsidRDefault="005E5056" w:rsidP="005E505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E5056" w:rsidRPr="00432980" w:rsidRDefault="005E5056" w:rsidP="005E5056">
      <w:pPr>
        <w:ind w:right="49"/>
        <w:jc w:val="both"/>
        <w:rPr>
          <w:rFonts w:ascii="Helvetica" w:hAnsi="Helvetica" w:cs="Helvetica"/>
          <w:sz w:val="22"/>
          <w:szCs w:val="22"/>
          <w:u w:val="single"/>
        </w:rPr>
      </w:pPr>
    </w:p>
    <w:p w:rsidR="005E5056" w:rsidRPr="00432980" w:rsidRDefault="005E5056" w:rsidP="005E505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E5056" w:rsidRPr="00432980" w:rsidRDefault="005E5056" w:rsidP="005E5056">
      <w:pPr>
        <w:ind w:right="49"/>
        <w:jc w:val="both"/>
        <w:rPr>
          <w:rFonts w:ascii="Helvetica" w:hAnsi="Helvetica" w:cs="Helvetica"/>
          <w:sz w:val="22"/>
          <w:szCs w:val="22"/>
        </w:rPr>
      </w:pP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E5056" w:rsidRPr="00432980" w:rsidRDefault="005E5056" w:rsidP="005E505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37. DEFECTOS Y VICIOS OCULTOS.</w:t>
      </w:r>
    </w:p>
    <w:p w:rsidR="005E5056" w:rsidRPr="00432980" w:rsidRDefault="005E5056" w:rsidP="005E5056">
      <w:pPr>
        <w:pStyle w:val="Ttulo2"/>
        <w:rPr>
          <w:rFonts w:ascii="Helvetica" w:hAnsi="Helvetica" w:cs="Helvetica"/>
          <w:szCs w:val="22"/>
        </w:rPr>
      </w:pPr>
    </w:p>
    <w:p w:rsidR="005E5056" w:rsidRPr="00432980" w:rsidRDefault="005E5056" w:rsidP="005E505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E5056" w:rsidRPr="00432980" w:rsidRDefault="005E5056" w:rsidP="005E5056">
      <w:pPr>
        <w:pStyle w:val="Sangradetextonormal"/>
        <w:spacing w:after="0"/>
        <w:ind w:left="0"/>
        <w:rPr>
          <w:rFonts w:ascii="Helvetica" w:hAnsi="Helvetica" w:cs="Helvetica"/>
          <w:sz w:val="22"/>
          <w:szCs w:val="22"/>
          <w:lang w:val="es-MX"/>
        </w:rPr>
      </w:pPr>
    </w:p>
    <w:p w:rsidR="005E5056" w:rsidRPr="00432980" w:rsidRDefault="005E5056" w:rsidP="005E505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E5056" w:rsidRPr="00432980" w:rsidRDefault="005E5056" w:rsidP="005E505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E5056" w:rsidRPr="00432980"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E5056" w:rsidRDefault="005E5056" w:rsidP="005E5056">
      <w:pPr>
        <w:pStyle w:val="Textoindependiente"/>
        <w:jc w:val="center"/>
        <w:rPr>
          <w:rFonts w:ascii="Helvetica" w:hAnsi="Helvetica" w:cs="Helvetica"/>
          <w:b/>
          <w:noProof/>
          <w:szCs w:val="22"/>
          <w:lang w:eastAsia="es-MX"/>
        </w:rPr>
      </w:pPr>
    </w:p>
    <w:p w:rsidR="005E5056" w:rsidRDefault="005E5056" w:rsidP="005E5056">
      <w:pPr>
        <w:pStyle w:val="Textoindependiente"/>
        <w:jc w:val="center"/>
        <w:rPr>
          <w:rFonts w:ascii="Helvetica" w:hAnsi="Helvetica" w:cs="Helvetica"/>
          <w:b/>
          <w:noProof/>
          <w:szCs w:val="22"/>
          <w:lang w:eastAsia="es-MX"/>
        </w:rPr>
      </w:pPr>
    </w:p>
    <w:p w:rsidR="005E5056"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E5056" w:rsidRDefault="005E5056" w:rsidP="005E5056">
      <w:pPr>
        <w:pStyle w:val="Textoindependiente"/>
        <w:jc w:val="center"/>
        <w:rPr>
          <w:rFonts w:ascii="Helvetica" w:hAnsi="Helvetica" w:cs="Helvetica"/>
          <w:b/>
          <w:noProof/>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E5056" w:rsidRPr="00432980" w:rsidRDefault="005E5056" w:rsidP="005E505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E5056" w:rsidRPr="00432980" w:rsidTr="005E5056">
        <w:trPr>
          <w:trHeight w:val="285"/>
          <w:jc w:val="center"/>
        </w:trPr>
        <w:tc>
          <w:tcPr>
            <w:tcW w:w="1574" w:type="pct"/>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E5056" w:rsidRPr="00432980" w:rsidTr="005E5056">
        <w:trPr>
          <w:trHeight w:val="290"/>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3% tres por ciento</w:t>
            </w:r>
          </w:p>
        </w:tc>
      </w:tr>
      <w:tr w:rsidR="005E5056" w:rsidRPr="00432980" w:rsidTr="005E5056">
        <w:trPr>
          <w:trHeight w:val="256"/>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6% seis por ciento</w:t>
            </w:r>
          </w:p>
        </w:tc>
      </w:tr>
      <w:tr w:rsidR="005E5056" w:rsidRPr="00432980" w:rsidTr="005E5056">
        <w:trPr>
          <w:trHeight w:val="217"/>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10% diez por ciento</w:t>
            </w:r>
          </w:p>
        </w:tc>
      </w:tr>
      <w:tr w:rsidR="005E5056" w:rsidRPr="00432980" w:rsidTr="005E5056">
        <w:trPr>
          <w:trHeight w:val="320"/>
          <w:jc w:val="center"/>
        </w:trPr>
        <w:tc>
          <w:tcPr>
            <w:tcW w:w="1574" w:type="pct"/>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E5056" w:rsidRPr="00432980" w:rsidRDefault="005E5056" w:rsidP="005E5056">
      <w:pPr>
        <w:jc w:val="both"/>
        <w:rPr>
          <w:rFonts w:ascii="Helvetica" w:hAnsi="Helvetica" w:cs="Helvetica"/>
          <w:iCs/>
          <w:sz w:val="22"/>
          <w:szCs w:val="22"/>
        </w:rPr>
      </w:pPr>
    </w:p>
    <w:p w:rsidR="005E5056" w:rsidRPr="00432980" w:rsidRDefault="005E5056" w:rsidP="005E505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E5056" w:rsidRPr="00432980" w:rsidRDefault="005E5056" w:rsidP="005E5056">
      <w:pPr>
        <w:pStyle w:val="Textoindependiente"/>
        <w:rPr>
          <w:rFonts w:ascii="Helvetica" w:hAnsi="Helvetica" w:cs="Helvetica"/>
          <w:noProof/>
          <w:szCs w:val="22"/>
          <w:lang w:val="es-ES_tradnl" w:eastAsia="es-MX"/>
        </w:rPr>
      </w:pPr>
    </w:p>
    <w:p w:rsidR="005E5056" w:rsidRPr="00432980" w:rsidRDefault="005E5056" w:rsidP="005E505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5E5056" w:rsidRPr="00432980" w:rsidRDefault="005E5056" w:rsidP="005E5056">
      <w:pPr>
        <w:pStyle w:val="Textoindependiente"/>
        <w:rPr>
          <w:rFonts w:ascii="Helvetica" w:hAnsi="Helvetica" w:cs="Helvetica"/>
          <w:b/>
          <w:noProof/>
          <w:szCs w:val="22"/>
          <w:u w:val="single"/>
          <w:lang w:eastAsia="es-MX"/>
        </w:rPr>
      </w:pPr>
    </w:p>
    <w:p w:rsidR="005E5056"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E5056" w:rsidRPr="00432980" w:rsidTr="005E5056">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E5056" w:rsidRPr="00432980" w:rsidTr="005E5056">
        <w:tc>
          <w:tcPr>
            <w:tcW w:w="584"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Tope Máximo Combinado*</w:t>
            </w:r>
          </w:p>
        </w:tc>
      </w:tr>
      <w:tr w:rsidR="005E5056" w:rsidRPr="00432980" w:rsidTr="005E5056">
        <w:tc>
          <w:tcPr>
            <w:tcW w:w="584"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4.6</w:t>
            </w:r>
          </w:p>
        </w:tc>
      </w:tr>
      <w:tr w:rsidR="005E5056" w:rsidRPr="00432980" w:rsidTr="005E5056">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E5056" w:rsidRPr="00432980" w:rsidRDefault="005E5056" w:rsidP="005E5056">
            <w:pPr>
              <w:jc w:val="both"/>
              <w:rPr>
                <w:rFonts w:ascii="Helvetica" w:hAnsi="Helvetica" w:cs="Helvetica"/>
                <w:b/>
                <w:sz w:val="22"/>
                <w:szCs w:val="22"/>
              </w:rPr>
            </w:pPr>
          </w:p>
        </w:tc>
      </w:tr>
      <w:tr w:rsidR="005E5056" w:rsidRPr="00432980" w:rsidTr="005E5056">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93</w:t>
            </w:r>
          </w:p>
        </w:tc>
      </w:tr>
      <w:tr w:rsidR="005E5056" w:rsidRPr="00432980" w:rsidTr="005E5056">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95</w:t>
            </w:r>
          </w:p>
        </w:tc>
      </w:tr>
      <w:tr w:rsidR="005E5056" w:rsidRPr="00432980" w:rsidTr="005E5056">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E5056" w:rsidRPr="00432980" w:rsidRDefault="005E5056" w:rsidP="005E5056">
            <w:pPr>
              <w:jc w:val="both"/>
              <w:rPr>
                <w:rFonts w:ascii="Helvetica" w:hAnsi="Helvetica" w:cs="Helvetica"/>
                <w:b/>
                <w:sz w:val="22"/>
                <w:szCs w:val="22"/>
              </w:rPr>
            </w:pPr>
          </w:p>
        </w:tc>
      </w:tr>
      <w:tr w:rsidR="005E5056" w:rsidRPr="00432980" w:rsidTr="005E5056">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235</w:t>
            </w:r>
          </w:p>
        </w:tc>
      </w:tr>
      <w:tr w:rsidR="005E5056" w:rsidRPr="00432980" w:rsidTr="005E50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r>
      <w:tr w:rsidR="005E5056" w:rsidRPr="00432980" w:rsidTr="005E5056">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250</w:t>
            </w:r>
          </w:p>
        </w:tc>
      </w:tr>
      <w:tr w:rsidR="005E5056" w:rsidRPr="00432980" w:rsidTr="005E5056">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E5056" w:rsidRPr="00432980" w:rsidRDefault="005E5056" w:rsidP="005E5056">
      <w:pPr>
        <w:pStyle w:val="Textoindependiente"/>
        <w:rPr>
          <w:rFonts w:ascii="Helvetica" w:hAnsi="Helvetica" w:cs="Helvetica"/>
          <w:noProof/>
          <w:szCs w:val="22"/>
          <w:lang w:val="es-ES" w:eastAsia="es-MX"/>
        </w:rPr>
      </w:pP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E5056" w:rsidRPr="00432980" w:rsidRDefault="005E5056" w:rsidP="005E5056">
      <w:pPr>
        <w:pStyle w:val="Textoindependiente"/>
        <w:rPr>
          <w:rFonts w:ascii="Helvetica" w:hAnsi="Helvetica" w:cs="Helvetica"/>
          <w:noProof/>
          <w:szCs w:val="22"/>
          <w:lang w:eastAsia="es-MX"/>
        </w:rPr>
      </w:pPr>
    </w:p>
    <w:p w:rsidR="005E5056" w:rsidRPr="00432980" w:rsidRDefault="005E5056" w:rsidP="005E505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E5056" w:rsidRDefault="005E5056" w:rsidP="005E5056">
      <w:pPr>
        <w:jc w:val="center"/>
        <w:rPr>
          <w:rFonts w:ascii="Helvetica" w:hAnsi="Helvetica" w:cs="Helvetica"/>
          <w:b/>
          <w:noProof/>
          <w:sz w:val="22"/>
          <w:szCs w:val="22"/>
          <w:lang w:eastAsia="es-MX"/>
        </w:rPr>
      </w:pPr>
      <w:bookmarkStart w:id="7" w:name="_Hlk42261790"/>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E5056" w:rsidRPr="00432980" w:rsidRDefault="005E5056" w:rsidP="005E505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272332">
        <w:rPr>
          <w:rFonts w:ascii="Helvetica" w:hAnsi="Helvetica" w:cs="Helvetica"/>
          <w:b/>
          <w:noProof/>
          <w:sz w:val="22"/>
          <w:szCs w:val="22"/>
          <w:lang w:eastAsia="es-MX"/>
        </w:rPr>
        <w:t>16</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272332">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5E5056" w:rsidRPr="005E5056" w:rsidRDefault="005E5056" w:rsidP="00272332">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272332" w:rsidRPr="00272332">
        <w:rPr>
          <w:rFonts w:ascii="Helvetica" w:hAnsi="Helvetica" w:cs="Helvetica"/>
          <w:sz w:val="22"/>
          <w:szCs w:val="22"/>
        </w:rPr>
        <w:t>LPLSC/49/108897/2020</w:t>
      </w:r>
    </w:p>
    <w:p w:rsidR="005E5056" w:rsidRPr="005E5056" w:rsidRDefault="005E5056" w:rsidP="005E5056">
      <w:pPr>
        <w:pStyle w:val="Prrafodelista"/>
        <w:numPr>
          <w:ilvl w:val="0"/>
          <w:numId w:val="26"/>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SEGURO PARA PLANTA TRATAMIENTO NORTE II 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E5056" w:rsidRPr="00357F37" w:rsidRDefault="005E5056" w:rsidP="005E5056">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5E5056" w:rsidRPr="00A41476" w:rsidRDefault="005E5056" w:rsidP="005E5056">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 </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w:t>
      </w:r>
      <w:r w:rsidR="00272332">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272332">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en la sala de juntas de la</w:t>
      </w:r>
      <w:bookmarkStart w:id="17" w:name="_GoBack"/>
      <w:bookmarkEnd w:id="17"/>
      <w:r w:rsidRPr="00432980">
        <w:rPr>
          <w:rFonts w:ascii="Helvetica" w:hAnsi="Helvetica" w:cs="Helvetica"/>
          <w:noProof/>
          <w:sz w:val="22"/>
          <w:szCs w:val="22"/>
          <w:lang w:eastAsia="es-MX"/>
        </w:rPr>
        <w:t xml:space="preserve">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8" w:name="_Hlk8216076"/>
      <w:r w:rsidRPr="00432980">
        <w:rPr>
          <w:rFonts w:ascii="Helvetica" w:hAnsi="Helvetica" w:cs="Helvetica"/>
          <w:b/>
          <w:noProof/>
          <w:sz w:val="22"/>
          <w:szCs w:val="22"/>
          <w:u w:val="single"/>
          <w:lang w:eastAsia="es-MX"/>
        </w:rPr>
        <w:t>ACTO DE PRESENTACIÓN Y APERTURA</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272332">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sidR="00D35422">
        <w:rPr>
          <w:rFonts w:ascii="Helvetica" w:hAnsi="Helvetica" w:cs="Helvetica"/>
          <w:noProof/>
          <w:sz w:val="22"/>
          <w:szCs w:val="22"/>
          <w:lang w:eastAsia="es-MX"/>
        </w:rPr>
        <w:t>diciem</w:t>
      </w:r>
      <w:r>
        <w:rPr>
          <w:rFonts w:ascii="Helvetica" w:hAnsi="Helvetica" w:cs="Helvetica"/>
          <w:noProof/>
          <w:sz w:val="22"/>
          <w:szCs w:val="22"/>
          <w:lang w:eastAsia="es-MX"/>
        </w:rPr>
        <w:t>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272332" w:rsidRPr="00272332">
        <w:rPr>
          <w:rFonts w:ascii="Helvetica" w:hAnsi="Helvetica" w:cs="Helvetica"/>
          <w:noProof/>
          <w:sz w:val="22"/>
          <w:szCs w:val="22"/>
          <w:lang w:eastAsia="es-MX"/>
        </w:rPr>
        <w:t>23</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E5056" w:rsidRPr="00357F37" w:rsidRDefault="005E5056" w:rsidP="005E5056">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bookmarkStart w:id="19"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055E87" w:rsidRPr="00055E87">
        <w:rPr>
          <w:rFonts w:ascii="Helvetica" w:hAnsi="Helvetica" w:cs="Helvetica"/>
          <w:noProof/>
          <w:sz w:val="22"/>
          <w:szCs w:val="22"/>
          <w:lang w:eastAsia="es-MX"/>
        </w:rPr>
        <w:t>Costo Beneficio</w:t>
      </w:r>
      <w:r w:rsidRPr="00432980">
        <w:rPr>
          <w:rFonts w:ascii="Helvetica" w:hAnsi="Helvetica" w:cs="Helvetica"/>
          <w:noProof/>
          <w:sz w:val="22"/>
          <w:szCs w:val="22"/>
          <w:lang w:eastAsia="es-MX"/>
        </w:rPr>
        <w:t xml:space="preserve">. </w:t>
      </w:r>
      <w:bookmarkStart w:id="20" w:name="_Hlk8216912"/>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20"/>
      <w:r w:rsidRPr="00432980">
        <w:rPr>
          <w:rFonts w:ascii="Helvetica" w:hAnsi="Helvetica" w:cs="Helvetica"/>
          <w:noProof/>
          <w:sz w:val="22"/>
          <w:szCs w:val="22"/>
          <w:lang w:eastAsia="es-MX"/>
        </w:rPr>
        <w:t>No se otorgaran anticipos .</w:t>
      </w:r>
    </w:p>
    <w:p w:rsidR="005E5056" w:rsidRPr="00432980" w:rsidRDefault="005E5056" w:rsidP="005E5056">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p>
    <w:p w:rsidR="005E5056" w:rsidRPr="00432980" w:rsidRDefault="005E5056" w:rsidP="005E5056">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5E5056" w:rsidRPr="00D165B5" w:rsidRDefault="005E5056" w:rsidP="00D165B5">
      <w:pPr>
        <w:pStyle w:val="Prrafodelista"/>
        <w:numPr>
          <w:ilvl w:val="0"/>
          <w:numId w:val="26"/>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 xml:space="preserve">”.- </w:t>
      </w:r>
      <w:r w:rsidR="00D165B5" w:rsidRPr="00D165B5">
        <w:rPr>
          <w:rFonts w:ascii="Helvetica" w:hAnsi="Helvetica" w:cs="Helvetica"/>
          <w:noProof/>
          <w:sz w:val="22"/>
          <w:szCs w:val="22"/>
          <w:lang w:eastAsia="es-MX"/>
        </w:rPr>
        <w:t xml:space="preserve">La vigencia de la poliza será de las 12:00 horas del dia 01 de </w:t>
      </w:r>
      <w:r w:rsidR="00D165B5">
        <w:rPr>
          <w:rFonts w:ascii="Helvetica" w:hAnsi="Helvetica" w:cs="Helvetica"/>
          <w:noProof/>
          <w:sz w:val="22"/>
          <w:szCs w:val="22"/>
          <w:lang w:eastAsia="es-MX"/>
        </w:rPr>
        <w:t>enero  del 2021</w:t>
      </w:r>
      <w:r w:rsidR="00D165B5" w:rsidRPr="00D165B5">
        <w:rPr>
          <w:rFonts w:ascii="Helvetica" w:hAnsi="Helvetica" w:cs="Helvetica"/>
          <w:noProof/>
          <w:sz w:val="22"/>
          <w:szCs w:val="22"/>
          <w:lang w:eastAsia="es-MX"/>
        </w:rPr>
        <w:t xml:space="preserve">  a las 12:00 horas  del dia 01 de enero del 202</w:t>
      </w:r>
      <w:r w:rsidR="00D165B5">
        <w:rPr>
          <w:rFonts w:ascii="Helvetica" w:hAnsi="Helvetica" w:cs="Helvetica"/>
          <w:noProof/>
          <w:sz w:val="22"/>
          <w:szCs w:val="22"/>
          <w:lang w:eastAsia="es-MX"/>
        </w:rPr>
        <w:t>2</w:t>
      </w:r>
      <w:r w:rsidR="00D165B5" w:rsidRPr="00D165B5">
        <w:rPr>
          <w:rFonts w:ascii="Helvetica" w:hAnsi="Helvetica" w:cs="Helvetica"/>
          <w:noProof/>
          <w:sz w:val="22"/>
          <w:szCs w:val="22"/>
          <w:lang w:eastAsia="es-MX"/>
        </w:rPr>
        <w:t>.</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5E5056" w:rsidRPr="00432980"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5E5056" w:rsidRPr="00993EA9" w:rsidRDefault="005E5056" w:rsidP="005E5056">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5E5056" w:rsidRDefault="005E5056" w:rsidP="005E5056">
      <w:pPr>
        <w:pStyle w:val="Prrafodelista"/>
        <w:ind w:left="360"/>
        <w:jc w:val="both"/>
        <w:rPr>
          <w:rFonts w:ascii="Helvetica" w:hAnsi="Helvetica" w:cs="Helvetica"/>
          <w:sz w:val="22"/>
          <w:szCs w:val="22"/>
        </w:rPr>
      </w:pPr>
    </w:p>
    <w:p w:rsidR="005E5056" w:rsidRPr="005A6742" w:rsidRDefault="005E5056" w:rsidP="005E505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E5056" w:rsidRDefault="005E5056" w:rsidP="005E5056">
      <w:pPr>
        <w:contextualSpacing/>
        <w:jc w:val="center"/>
        <w:rPr>
          <w:rFonts w:ascii="Helvetica" w:hAnsi="Helvetica" w:cs="Helvetica"/>
          <w:b/>
          <w:noProof/>
          <w:sz w:val="22"/>
          <w:szCs w:val="22"/>
          <w:lang w:eastAsia="es-MX"/>
        </w:rPr>
      </w:pPr>
    </w:p>
    <w:p w:rsidR="005E5056" w:rsidRPr="00432980" w:rsidRDefault="005E5056" w:rsidP="005E505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E5056" w:rsidRPr="00432980" w:rsidRDefault="005E5056" w:rsidP="005E505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E5056" w:rsidRPr="00432980" w:rsidRDefault="005E5056" w:rsidP="005E505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E5056" w:rsidRDefault="005E5056" w:rsidP="005E5056">
      <w:pPr>
        <w:ind w:left="851"/>
        <w:jc w:val="center"/>
        <w:rPr>
          <w:rFonts w:ascii="Helvetica" w:eastAsia="Calibri" w:hAnsi="Helvetica" w:cs="Helvetica"/>
          <w:b/>
          <w:sz w:val="22"/>
          <w:szCs w:val="22"/>
          <w:u w:val="single"/>
        </w:rPr>
      </w:pPr>
    </w:p>
    <w:p w:rsidR="005E5056" w:rsidRPr="00432980" w:rsidRDefault="005E5056" w:rsidP="005E505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E5056" w:rsidRPr="00432980" w:rsidTr="005E505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E5056" w:rsidRPr="00432980" w:rsidTr="005E505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272332" w:rsidP="00272332">
            <w:pPr>
              <w:rPr>
                <w:rFonts w:ascii="Helvetica" w:hAnsi="Helvetica" w:cs="Helvetica"/>
                <w:sz w:val="22"/>
                <w:szCs w:val="22"/>
              </w:rPr>
            </w:pPr>
            <w:r>
              <w:rPr>
                <w:rFonts w:ascii="Helvetica" w:hAnsi="Helvetica" w:cs="Helvetica"/>
                <w:noProof/>
                <w:sz w:val="22"/>
                <w:szCs w:val="22"/>
                <w:lang w:eastAsia="es-MX"/>
              </w:rPr>
              <w:t>16</w:t>
            </w:r>
            <w:r w:rsidR="005E5056">
              <w:rPr>
                <w:rFonts w:ascii="Helvetica" w:hAnsi="Helvetica" w:cs="Helvetica"/>
                <w:noProof/>
                <w:sz w:val="22"/>
                <w:szCs w:val="22"/>
                <w:lang w:eastAsia="es-MX"/>
              </w:rPr>
              <w:t xml:space="preserve"> </w:t>
            </w:r>
            <w:r w:rsidR="005E5056"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005E5056"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E5056" w:rsidRPr="00432980" w:rsidTr="005E505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E5056" w:rsidRPr="00432980" w:rsidTr="005E505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272332" w:rsidP="00272332">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5E5056" w:rsidRPr="00432980">
              <w:rPr>
                <w:rFonts w:ascii="Helvetica" w:hAnsi="Helvetica" w:cs="Helvetica"/>
                <w:sz w:val="22"/>
                <w:szCs w:val="22"/>
              </w:rPr>
              <w:t xml:space="preserve"> de </w:t>
            </w:r>
            <w:r>
              <w:rPr>
                <w:rFonts w:ascii="Helvetica" w:hAnsi="Helvetica" w:cs="Helvetica"/>
                <w:sz w:val="22"/>
                <w:szCs w:val="22"/>
              </w:rPr>
              <w:t>diciembre</w:t>
            </w:r>
            <w:r w:rsidR="005E505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E5056" w:rsidRPr="00432980" w:rsidTr="005E505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272332">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272332">
              <w:rPr>
                <w:rFonts w:ascii="Helvetica" w:hAnsi="Helvetica" w:cs="Helvetica"/>
                <w:sz w:val="22"/>
                <w:szCs w:val="22"/>
              </w:rPr>
              <w:t>1</w:t>
            </w:r>
            <w:r w:rsidRPr="00432980">
              <w:rPr>
                <w:rFonts w:ascii="Helvetica" w:hAnsi="Helvetica" w:cs="Helvetica"/>
                <w:sz w:val="22"/>
                <w:szCs w:val="22"/>
              </w:rPr>
              <w:t xml:space="preserve"> de </w:t>
            </w:r>
            <w:r w:rsidR="00272332">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27233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272332" w:rsidP="00D35422">
            <w:pPr>
              <w:rPr>
                <w:rFonts w:ascii="Helvetica" w:hAnsi="Helvetica" w:cs="Helvetica"/>
                <w:sz w:val="22"/>
                <w:szCs w:val="22"/>
              </w:rPr>
            </w:pPr>
            <w:r>
              <w:rPr>
                <w:rFonts w:ascii="Helvetica" w:hAnsi="Helvetica" w:cs="Helvetica"/>
                <w:sz w:val="22"/>
                <w:szCs w:val="22"/>
              </w:rPr>
              <w:t>22</w:t>
            </w:r>
            <w:r w:rsidR="005E5056" w:rsidRPr="00432980">
              <w:rPr>
                <w:rFonts w:ascii="Helvetica" w:hAnsi="Helvetica" w:cs="Helvetica"/>
                <w:sz w:val="22"/>
                <w:szCs w:val="22"/>
              </w:rPr>
              <w:t xml:space="preserve"> de </w:t>
            </w:r>
            <w:r w:rsidR="00D35422">
              <w:rPr>
                <w:rFonts w:ascii="Helvetica" w:hAnsi="Helvetica" w:cs="Helvetica"/>
                <w:sz w:val="22"/>
                <w:szCs w:val="22"/>
              </w:rPr>
              <w:t>diciembre</w:t>
            </w:r>
            <w:r w:rsidR="005E505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E5056" w:rsidRPr="00432980" w:rsidRDefault="005E5056" w:rsidP="0027233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E5056" w:rsidRPr="00432980" w:rsidRDefault="00272332" w:rsidP="005E5056">
            <w:pPr>
              <w:rPr>
                <w:rFonts w:ascii="Helvetica" w:hAnsi="Helvetica" w:cs="Helvetica"/>
                <w:sz w:val="22"/>
                <w:szCs w:val="22"/>
              </w:rPr>
            </w:pPr>
            <w:r>
              <w:rPr>
                <w:rFonts w:ascii="Helvetica" w:hAnsi="Helvetica" w:cs="Helvetica"/>
                <w:sz w:val="22"/>
                <w:szCs w:val="22"/>
              </w:rPr>
              <w:t>23</w:t>
            </w:r>
            <w:r w:rsidR="005E5056" w:rsidRPr="00432980">
              <w:rPr>
                <w:rFonts w:ascii="Helvetica" w:hAnsi="Helvetica" w:cs="Helvetica"/>
                <w:sz w:val="22"/>
                <w:szCs w:val="22"/>
              </w:rPr>
              <w:t xml:space="preserve"> de </w:t>
            </w:r>
            <w:r w:rsidR="005E5056">
              <w:rPr>
                <w:rFonts w:ascii="Helvetica" w:hAnsi="Helvetica" w:cs="Helvetica"/>
                <w:sz w:val="22"/>
                <w:szCs w:val="22"/>
              </w:rPr>
              <w:t>diciembre</w:t>
            </w:r>
            <w:r w:rsidR="005E505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E5056" w:rsidRPr="00432980" w:rsidRDefault="005E5056" w:rsidP="0027233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272332">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D165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E5056" w:rsidRPr="00432980" w:rsidRDefault="005E5056" w:rsidP="005E505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E5056" w:rsidRPr="00432980" w:rsidTr="005E505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E5056" w:rsidRPr="00432980" w:rsidRDefault="005E5056" w:rsidP="005E505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E5056" w:rsidRPr="00432980" w:rsidRDefault="005E5056" w:rsidP="005E5056">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E5056" w:rsidRPr="00432980" w:rsidRDefault="005E5056" w:rsidP="005E5056">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E5056" w:rsidRPr="00432980" w:rsidRDefault="005E5056" w:rsidP="005E5056">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b/>
          <w:noProof/>
          <w:sz w:val="22"/>
          <w:szCs w:val="22"/>
          <w:lang w:eastAsia="es-MX"/>
        </w:rPr>
      </w:pPr>
    </w:p>
    <w:p w:rsidR="005E5056" w:rsidRDefault="005E5056" w:rsidP="005E5056">
      <w:pPr>
        <w:jc w:val="center"/>
        <w:rPr>
          <w:rFonts w:ascii="Helvetica" w:hAnsi="Helvetica" w:cs="Helvetica"/>
          <w:b/>
          <w:bCs/>
          <w:noProof/>
          <w:sz w:val="22"/>
          <w:szCs w:val="22"/>
          <w:lang w:eastAsia="es-MX"/>
        </w:rPr>
      </w:pPr>
    </w:p>
    <w:p w:rsidR="005E5056" w:rsidRPr="00432980" w:rsidRDefault="005E5056" w:rsidP="005E505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E5056" w:rsidRPr="00432980" w:rsidRDefault="005E5056"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E5056" w:rsidRPr="00432980" w:rsidRDefault="005E5056" w:rsidP="005E505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E5056" w:rsidRPr="00432980" w:rsidTr="005E5056">
        <w:trPr>
          <w:trHeight w:val="358"/>
        </w:trPr>
        <w:tc>
          <w:tcPr>
            <w:tcW w:w="1271" w:type="dxa"/>
          </w:tcPr>
          <w:p w:rsidR="005E5056" w:rsidRPr="00432980" w:rsidRDefault="005E5056" w:rsidP="005E5056">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5E5056" w:rsidRPr="00432980" w:rsidRDefault="005E5056" w:rsidP="005E5056">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5E5056" w:rsidRPr="00432980" w:rsidRDefault="005E5056" w:rsidP="005E5056">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5E5056" w:rsidRPr="00432980" w:rsidRDefault="005E5056" w:rsidP="005E5056">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E5056" w:rsidRPr="00432980" w:rsidTr="005E5056">
        <w:trPr>
          <w:trHeight w:val="562"/>
        </w:trPr>
        <w:tc>
          <w:tcPr>
            <w:tcW w:w="1271" w:type="dxa"/>
          </w:tcPr>
          <w:p w:rsidR="005E5056" w:rsidRDefault="005E5056" w:rsidP="005E5056">
            <w:pPr>
              <w:jc w:val="center"/>
              <w:rPr>
                <w:rFonts w:ascii="Helvetica" w:hAnsi="Helvetica" w:cs="Helvetica"/>
                <w:sz w:val="20"/>
                <w:szCs w:val="22"/>
              </w:rPr>
            </w:pPr>
          </w:p>
          <w:p w:rsidR="005E5056" w:rsidRDefault="005E5056" w:rsidP="005E5056">
            <w:pPr>
              <w:jc w:val="center"/>
              <w:rPr>
                <w:rFonts w:ascii="Helvetica" w:hAnsi="Helvetica" w:cs="Helvetica"/>
                <w:sz w:val="20"/>
                <w:szCs w:val="22"/>
              </w:rPr>
            </w:pPr>
            <w:r>
              <w:rPr>
                <w:rFonts w:ascii="Helvetica" w:hAnsi="Helvetica" w:cs="Helvetica"/>
                <w:sz w:val="20"/>
                <w:szCs w:val="22"/>
              </w:rPr>
              <w:t>1</w:t>
            </w:r>
          </w:p>
          <w:p w:rsidR="005E5056" w:rsidRPr="00057E85" w:rsidRDefault="005E5056" w:rsidP="005E5056">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5056" w:rsidRPr="00057E85" w:rsidRDefault="005E5056" w:rsidP="00D165B5">
            <w:pPr>
              <w:jc w:val="center"/>
              <w:rPr>
                <w:rFonts w:ascii="Helvetica" w:hAnsi="Helvetica"/>
                <w:color w:val="000000"/>
                <w:sz w:val="20"/>
                <w:szCs w:val="22"/>
              </w:rPr>
            </w:pPr>
            <w:r>
              <w:rPr>
                <w:rFonts w:ascii="Helvetica" w:hAnsi="Helvetica"/>
                <w:color w:val="000000"/>
                <w:sz w:val="20"/>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5056" w:rsidRPr="00057E85" w:rsidRDefault="005E5056" w:rsidP="005E5056">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E5056" w:rsidRPr="00057E85" w:rsidRDefault="00D165B5" w:rsidP="00D165B5">
            <w:pPr>
              <w:rPr>
                <w:rFonts w:ascii="Helvetica" w:hAnsi="Helvetica"/>
                <w:color w:val="000000"/>
                <w:sz w:val="20"/>
                <w:szCs w:val="22"/>
              </w:rPr>
            </w:pPr>
            <w:r w:rsidRPr="00D165B5">
              <w:rPr>
                <w:rFonts w:ascii="Helvetica" w:hAnsi="Helvetica"/>
                <w:color w:val="000000"/>
                <w:sz w:val="20"/>
                <w:szCs w:val="22"/>
              </w:rPr>
              <w:t xml:space="preserve">POLIZA DE SEGURO PARA  LA PLANTA DE TRATAMIENTO NORTE II, VIGENCIA  DE LAS 12:00 HORAS DEL DIA  01 DE </w:t>
            </w:r>
            <w:r>
              <w:rPr>
                <w:rFonts w:ascii="Helvetica" w:hAnsi="Helvetica"/>
                <w:color w:val="000000"/>
                <w:sz w:val="20"/>
                <w:szCs w:val="22"/>
              </w:rPr>
              <w:t>ENERO</w:t>
            </w:r>
            <w:r w:rsidRPr="00D165B5">
              <w:rPr>
                <w:rFonts w:ascii="Helvetica" w:hAnsi="Helvetica"/>
                <w:color w:val="000000"/>
                <w:sz w:val="20"/>
                <w:szCs w:val="22"/>
              </w:rPr>
              <w:t xml:space="preserve"> DEL 202</w:t>
            </w:r>
            <w:r>
              <w:rPr>
                <w:rFonts w:ascii="Helvetica" w:hAnsi="Helvetica"/>
                <w:color w:val="000000"/>
                <w:sz w:val="20"/>
                <w:szCs w:val="22"/>
              </w:rPr>
              <w:t>1</w:t>
            </w:r>
            <w:r w:rsidRPr="00D165B5">
              <w:rPr>
                <w:rFonts w:ascii="Helvetica" w:hAnsi="Helvetica"/>
                <w:color w:val="000000"/>
                <w:sz w:val="20"/>
                <w:szCs w:val="22"/>
              </w:rPr>
              <w:t xml:space="preserve">  A LAS 12:00 HORAS DEL DIA 01 DE ENERO DEL 202</w:t>
            </w:r>
            <w:r>
              <w:rPr>
                <w:rFonts w:ascii="Helvetica" w:hAnsi="Helvetica"/>
                <w:color w:val="000000"/>
                <w:sz w:val="20"/>
                <w:szCs w:val="22"/>
              </w:rPr>
              <w:t>2</w:t>
            </w:r>
          </w:p>
        </w:tc>
      </w:tr>
    </w:tbl>
    <w:p w:rsidR="005E5056" w:rsidRDefault="005E5056" w:rsidP="005E5056">
      <w:pPr>
        <w:spacing w:after="160" w:line="259" w:lineRule="auto"/>
        <w:jc w:val="center"/>
        <w:rPr>
          <w:rFonts w:ascii="Helvetica" w:hAnsi="Helvetica" w:cs="Helvetica"/>
          <w:b/>
          <w:sz w:val="22"/>
          <w:szCs w:val="22"/>
        </w:rPr>
      </w:pPr>
    </w:p>
    <w:p w:rsidR="005E5056" w:rsidRDefault="005E5056" w:rsidP="005E5056">
      <w:pPr>
        <w:spacing w:after="160" w:line="259" w:lineRule="auto"/>
        <w:jc w:val="center"/>
        <w:rPr>
          <w:rFonts w:ascii="Helvetica" w:hAnsi="Helvetica" w:cs="Helvetica"/>
          <w:b/>
          <w:sz w:val="22"/>
          <w:szCs w:val="22"/>
        </w:rPr>
      </w:pPr>
      <w:r w:rsidRPr="00543472">
        <w:rPr>
          <w:rFonts w:ascii="Helvetica" w:hAnsi="Helvetica" w:cs="Helvetica"/>
          <w:b/>
          <w:sz w:val="22"/>
          <w:szCs w:val="22"/>
        </w:rPr>
        <w:t xml:space="preserve">ESPECIFICACIONES </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ANEXO A</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ESPECIFICACIONES DEL SERVICIO</w:t>
      </w:r>
    </w:p>
    <w:p w:rsidR="00D165B5" w:rsidRPr="00D165B5" w:rsidRDefault="00D165B5" w:rsidP="00D165B5">
      <w:pPr>
        <w:spacing w:after="120"/>
        <w:ind w:left="-851" w:right="-852"/>
        <w:jc w:val="center"/>
        <w:rPr>
          <w:rFonts w:ascii="Helvetica" w:eastAsia="Arial Unicode MS" w:hAnsi="Helvetica" w:cs="Arial"/>
          <w:b/>
          <w:sz w:val="20"/>
          <w:szCs w:val="20"/>
          <w:lang w:val="es-ES"/>
        </w:rPr>
      </w:pPr>
      <w:r w:rsidRPr="00D165B5">
        <w:rPr>
          <w:rFonts w:ascii="Helvetica" w:eastAsia="Arial Unicode MS" w:hAnsi="Helvetica" w:cs="Arial"/>
          <w:sz w:val="20"/>
          <w:szCs w:val="20"/>
          <w:lang w:val="es-ES"/>
        </w:rPr>
        <w:t xml:space="preserve">CORRESPONDIENTE </w:t>
      </w:r>
      <w:proofErr w:type="gramStart"/>
      <w:r w:rsidRPr="00D165B5">
        <w:rPr>
          <w:rFonts w:ascii="Helvetica" w:eastAsia="Arial Unicode MS" w:hAnsi="Helvetica" w:cs="Arial"/>
          <w:sz w:val="20"/>
          <w:szCs w:val="20"/>
          <w:lang w:val="es-ES"/>
        </w:rPr>
        <w:t>A</w:t>
      </w:r>
      <w:proofErr w:type="gramEnd"/>
      <w:r w:rsidRPr="00D165B5">
        <w:rPr>
          <w:rFonts w:ascii="Helvetica" w:eastAsia="Arial Unicode MS" w:hAnsi="Helvetica" w:cs="Arial"/>
          <w:sz w:val="20"/>
          <w:szCs w:val="20"/>
          <w:lang w:val="es-ES"/>
        </w:rPr>
        <w:t>:</w:t>
      </w:r>
      <w:r w:rsidRPr="00D165B5">
        <w:rPr>
          <w:rFonts w:ascii="Helvetica" w:eastAsia="Arial Unicode MS" w:hAnsi="Helvetica" w:cs="Arial"/>
          <w:b/>
          <w:sz w:val="20"/>
          <w:szCs w:val="20"/>
          <w:lang w:val="es-ES"/>
        </w:rPr>
        <w:t xml:space="preserve"> SEGURO ANUAL DE PLANTA DE TRATAMIENTO DE AGUAS RESIDUALES NORTE II, </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INCLUYE BIODIGESTORES Y AMPLIACION</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DOMICILIO.- PASEO DE LA IND</w:t>
      </w:r>
      <w:r w:rsidR="002F4CF8">
        <w:rPr>
          <w:rFonts w:ascii="Helvetica" w:eastAsia="Arial Unicode MS" w:hAnsi="Helvetica" w:cs="Arial"/>
          <w:b/>
          <w:sz w:val="20"/>
          <w:szCs w:val="20"/>
          <w:lang w:val="es-ES"/>
        </w:rPr>
        <w:t>U</w:t>
      </w:r>
      <w:r w:rsidRPr="00D165B5">
        <w:rPr>
          <w:rFonts w:ascii="Helvetica" w:eastAsia="Arial Unicode MS" w:hAnsi="Helvetica" w:cs="Arial"/>
          <w:b/>
          <w:sz w:val="20"/>
          <w:szCs w:val="20"/>
          <w:lang w:val="es-ES"/>
        </w:rPr>
        <w:t>STRIA No 158, COLONIA DISTRITO INDUSTRIAL, LAS JUNTAS, JALISCO.</w:t>
      </w:r>
    </w:p>
    <w:p w:rsidR="00D165B5" w:rsidRPr="00D165B5" w:rsidRDefault="00D165B5" w:rsidP="00D165B5">
      <w:pPr>
        <w:spacing w:after="200"/>
        <w:ind w:right="-360"/>
        <w:jc w:val="center"/>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VIGENCIA DE LAS 12:00 HRS. DEL 01 DE ENERO DEL 2021, A LAS 12:00 HRS DEL 01 DE ENERO DEL 2022</w:t>
      </w:r>
    </w:p>
    <w:p w:rsidR="00D165B5" w:rsidRPr="00D165B5" w:rsidRDefault="00D165B5" w:rsidP="00D165B5">
      <w:pPr>
        <w:spacing w:after="200"/>
        <w:ind w:left="-851" w:right="-852"/>
        <w:jc w:val="center"/>
        <w:rPr>
          <w:rFonts w:ascii="Helvetica" w:eastAsia="Arial Unicode MS" w:hAnsi="Helvetica" w:cs="Arial"/>
          <w:b/>
          <w:sz w:val="20"/>
          <w:szCs w:val="20"/>
          <w:u w:val="single"/>
          <w:lang w:val="es-ES"/>
        </w:rPr>
      </w:pPr>
      <w:r w:rsidRPr="00D165B5">
        <w:rPr>
          <w:rFonts w:ascii="Helvetica" w:eastAsia="Arial Unicode MS" w:hAnsi="Helvetica" w:cs="Arial"/>
          <w:b/>
          <w:sz w:val="20"/>
          <w:szCs w:val="20"/>
          <w:lang w:val="es-ES"/>
        </w:rPr>
        <w:t xml:space="preserve">                                                                                                                                                                        ANEXO “A”</w:t>
      </w:r>
    </w:p>
    <w:p w:rsidR="00D165B5" w:rsidRPr="00D165B5" w:rsidRDefault="00D165B5" w:rsidP="00D165B5">
      <w:pPr>
        <w:spacing w:after="200"/>
        <w:ind w:left="-851"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________________________________________________________SUMAS ASEGURADAS AL 100%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977"/>
        <w:gridCol w:w="2126"/>
      </w:tblGrid>
      <w:tr w:rsidR="00D165B5" w:rsidRPr="00D165B5" w:rsidTr="00C1359B">
        <w:trPr>
          <w:trHeight w:val="74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tabs>
                <w:tab w:val="left" w:pos="1320"/>
              </w:tabs>
              <w:rPr>
                <w:rFonts w:ascii="Helvetica" w:eastAsia="Arial Unicode MS" w:hAnsi="Helvetica" w:cs="Arial"/>
                <w:b/>
                <w:sz w:val="20"/>
                <w:szCs w:val="20"/>
                <w:lang w:val="es-ES"/>
              </w:rPr>
            </w:pPr>
            <w:r w:rsidRPr="00D165B5">
              <w:rPr>
                <w:rFonts w:ascii="Helvetica" w:eastAsia="Arial Unicode MS" w:hAnsi="Helvetica" w:cs="Arial"/>
                <w:sz w:val="20"/>
                <w:szCs w:val="20"/>
                <w:lang w:val="es-ES"/>
              </w:rPr>
              <w:tab/>
            </w:r>
            <w:r w:rsidRPr="00D165B5">
              <w:rPr>
                <w:rFonts w:ascii="Helvetica" w:eastAsia="Arial Unicode MS" w:hAnsi="Helvetica" w:cs="Arial"/>
                <w:b/>
                <w:sz w:val="20"/>
                <w:szCs w:val="20"/>
                <w:lang w:val="es-ES"/>
              </w:rPr>
              <w:t>COBERTURAS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1"/>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VALORES</w:t>
            </w:r>
          </w:p>
          <w:p w:rsidR="00D165B5" w:rsidRPr="00D165B5" w:rsidRDefault="00D165B5" w:rsidP="00D165B5">
            <w:pPr>
              <w:widowControl w:val="0"/>
              <w:ind w:right="-851"/>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TOTALES</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SUMA</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b/>
                <w:sz w:val="20"/>
                <w:szCs w:val="20"/>
                <w:lang w:val="es-ES"/>
              </w:rPr>
              <w:t>ASEGURADA</w:t>
            </w:r>
          </w:p>
        </w:tc>
      </w:tr>
      <w:tr w:rsidR="00D165B5" w:rsidRPr="00D165B5" w:rsidTr="00C1359B">
        <w:trPr>
          <w:trHeight w:val="506"/>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EDIFICIOS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$ 99´000,000.00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$ 99´000,000.00</w:t>
            </w:r>
          </w:p>
        </w:tc>
      </w:tr>
      <w:tr w:rsidR="00D165B5" w:rsidRPr="00D165B5" w:rsidTr="00C1359B">
        <w:trPr>
          <w:trHeight w:val="74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RIESGOS HIDROMETEOROLOGICOS </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Y ERUPCION VOLCANICA </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  T.E.V.</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  FHM</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 de la S.A. Edificio</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70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sz w:val="20"/>
                <w:szCs w:val="20"/>
                <w:lang w:val="es-ES"/>
              </w:rPr>
            </w:pPr>
          </w:p>
          <w:p w:rsidR="00D165B5" w:rsidRPr="00D165B5" w:rsidRDefault="00D165B5" w:rsidP="00D165B5">
            <w:pPr>
              <w:widowControl w:val="0"/>
              <w:ind w:right="-852"/>
              <w:jc w:val="center"/>
              <w:rPr>
                <w:rFonts w:ascii="Helvetica" w:eastAsia="Arial Unicode MS" w:hAnsi="Helvetica" w:cs="Arial"/>
                <w:sz w:val="20"/>
                <w:szCs w:val="20"/>
                <w:lang w:val="es-ES"/>
              </w:rPr>
            </w:pPr>
            <w:r w:rsidRPr="00D165B5">
              <w:rPr>
                <w:rFonts w:ascii="Helvetica" w:eastAsia="Arial Unicode MS" w:hAnsi="Helvetica" w:cs="Arial"/>
                <w:sz w:val="20"/>
                <w:szCs w:val="20"/>
                <w:lang w:val="es-ES"/>
              </w:rPr>
              <w:t>MULTICLAUSULA AL 5%</w:t>
            </w: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Adicionales:     TODO RIESGO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37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45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LOS CONTENIDOS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150´000,000.00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150´000,000.00</w:t>
            </w:r>
          </w:p>
        </w:tc>
      </w:tr>
      <w:tr w:rsidR="00D165B5" w:rsidRPr="00D165B5" w:rsidTr="00C1359B">
        <w:trPr>
          <w:trHeight w:val="84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Y ERUPCION VOLCANICA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S.A. Contenidos</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 de S.A. Contenidos</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703"/>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sz w:val="20"/>
                <w:szCs w:val="20"/>
                <w:lang w:val="es-ES"/>
              </w:rPr>
            </w:pPr>
          </w:p>
          <w:p w:rsidR="00D165B5" w:rsidRPr="00D165B5" w:rsidRDefault="00D165B5" w:rsidP="00D165B5">
            <w:pPr>
              <w:widowControl w:val="0"/>
              <w:ind w:right="-852"/>
              <w:jc w:val="center"/>
              <w:rPr>
                <w:rFonts w:ascii="Helvetica" w:eastAsia="Arial Unicode MS" w:hAnsi="Helvetica" w:cs="Arial"/>
                <w:sz w:val="20"/>
                <w:szCs w:val="20"/>
                <w:lang w:val="es-ES"/>
              </w:rPr>
            </w:pPr>
            <w:r w:rsidRPr="00D165B5">
              <w:rPr>
                <w:rFonts w:ascii="Helvetica" w:eastAsia="Arial Unicode MS" w:hAnsi="Helvetica" w:cs="Arial"/>
                <w:sz w:val="20"/>
                <w:szCs w:val="20"/>
                <w:lang w:val="es-ES"/>
              </w:rPr>
              <w:t>MULTICLAUSULA AL 5 %</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Adicionales:        TODO RIESGO </w:t>
            </w:r>
          </w:p>
          <w:p w:rsidR="00D165B5" w:rsidRPr="00D165B5" w:rsidRDefault="00D165B5" w:rsidP="00D165B5">
            <w:pPr>
              <w:widowControl w:val="0"/>
              <w:ind w:right="-852"/>
              <w:rPr>
                <w:rFonts w:ascii="Helvetica" w:eastAsia="Arial Unicode MS" w:hAnsi="Helvetica" w:cs="Arial"/>
                <w:sz w:val="20"/>
                <w:szCs w:val="20"/>
                <w:lang w:val="es-ES"/>
              </w:rPr>
            </w:pP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1404"/>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both"/>
              <w:rPr>
                <w:rFonts w:ascii="Helvetica" w:eastAsia="Arial Unicode MS" w:hAnsi="Helvetica" w:cs="Arial"/>
                <w:sz w:val="20"/>
                <w:szCs w:val="20"/>
                <w:lang w:val="es-ES"/>
              </w:rPr>
            </w:pPr>
          </w:p>
          <w:p w:rsidR="00D165B5" w:rsidRPr="00D165B5" w:rsidRDefault="00D165B5" w:rsidP="00D165B5">
            <w:pPr>
              <w:widowControl w:val="0"/>
              <w:ind w:right="-852"/>
              <w:jc w:val="both"/>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PERDIDAS CONSECUENCIALES</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DE EDIFICIOS, RIESGOS </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HIDROMETEREOLIGICOS, ERUPCION VOLCANICA</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PÉRDIDAS CONSECUENCIALES, </w:t>
            </w: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GASTOS FIJOS Y SALARIOS.</w:t>
            </w:r>
          </w:p>
          <w:p w:rsidR="00D165B5" w:rsidRPr="00D165B5" w:rsidRDefault="00D165B5" w:rsidP="00D165B5">
            <w:pPr>
              <w:widowControl w:val="0"/>
              <w:ind w:right="-852"/>
              <w:jc w:val="both"/>
              <w:rPr>
                <w:rFonts w:ascii="Helvetica" w:eastAsia="Arial Unicode MS" w:hAnsi="Helvetica" w:cs="Arial"/>
                <w:sz w:val="20"/>
                <w:szCs w:val="20"/>
                <w:lang w:val="es-ES"/>
              </w:rPr>
            </w:pPr>
          </w:p>
          <w:p w:rsidR="00D165B5" w:rsidRPr="00D165B5" w:rsidRDefault="00D165B5" w:rsidP="00D165B5">
            <w:pPr>
              <w:widowControl w:val="0"/>
              <w:ind w:right="-852"/>
              <w:jc w:val="both"/>
              <w:rPr>
                <w:rFonts w:ascii="Helvetica" w:eastAsia="Arial Unicode MS" w:hAnsi="Helvetica" w:cs="Arial"/>
                <w:sz w:val="20"/>
                <w:szCs w:val="20"/>
                <w:lang w:val="es-ES"/>
              </w:rPr>
            </w:pPr>
            <w:r w:rsidRPr="00D165B5">
              <w:rPr>
                <w:rFonts w:ascii="Helvetica" w:eastAsia="Arial Unicode MS" w:hAnsi="Helvetica" w:cs="Arial"/>
                <w:b/>
                <w:sz w:val="20"/>
                <w:szCs w:val="20"/>
                <w:lang w:val="es-ES"/>
              </w:rPr>
              <w:t xml:space="preserve">                 </w:t>
            </w:r>
            <w:r w:rsidRPr="00D165B5">
              <w:rPr>
                <w:rFonts w:ascii="Helvetica" w:eastAsia="Arial Unicode MS" w:hAnsi="Helvetica" w:cs="Arial"/>
                <w:sz w:val="20"/>
                <w:szCs w:val="20"/>
                <w:lang w:val="es-ES"/>
              </w:rPr>
              <w:t xml:space="preserve">PERIODO DE INDEMINZACION </w:t>
            </w:r>
            <w:r w:rsidRPr="00D165B5">
              <w:rPr>
                <w:rFonts w:ascii="Helvetica" w:eastAsia="Arial Unicode MS" w:hAnsi="Helvetica" w:cs="Arial"/>
                <w:b/>
                <w:sz w:val="20"/>
                <w:szCs w:val="20"/>
                <w:lang w:val="es-ES"/>
              </w:rPr>
              <w:t xml:space="preserve">       12 MESES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$ 95’250,000.00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$ 95’250,000.00</w:t>
            </w:r>
          </w:p>
        </w:tc>
      </w:tr>
      <w:tr w:rsidR="00D165B5" w:rsidRPr="00D165B5" w:rsidTr="00C1359B">
        <w:trPr>
          <w:trHeight w:val="418"/>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RESPONSABILIDAD CIVIL  ACTIVIDADES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$ 32’000,000.00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$ 32’000,000.00</w:t>
            </w:r>
          </w:p>
        </w:tc>
      </w:tr>
      <w:tr w:rsidR="00D165B5" w:rsidRPr="00D165B5" w:rsidTr="00C1359B">
        <w:trPr>
          <w:trHeight w:val="411"/>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RAMOS TECNICOS </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275"/>
        </w:trPr>
        <w:tc>
          <w:tcPr>
            <w:tcW w:w="5778"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jc w:val="center"/>
              <w:rPr>
                <w:rFonts w:ascii="Helvetica" w:eastAsia="Arial Unicode MS" w:hAnsi="Helvetica" w:cs="Arial"/>
                <w:b/>
                <w:sz w:val="20"/>
                <w:szCs w:val="20"/>
                <w:lang w:val="es-ES"/>
              </w:rPr>
            </w:pPr>
          </w:p>
          <w:p w:rsidR="00D165B5" w:rsidRPr="00D165B5" w:rsidRDefault="00D165B5" w:rsidP="00D165B5">
            <w:pPr>
              <w:widowControl w:val="0"/>
              <w:ind w:right="-852"/>
              <w:jc w:val="center"/>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ROTURA DE MAQUINARIA</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$90´000,000.00</w:t>
            </w:r>
          </w:p>
          <w:p w:rsidR="00D165B5" w:rsidRPr="00D165B5" w:rsidRDefault="00D165B5" w:rsidP="00D165B5">
            <w:pPr>
              <w:widowControl w:val="0"/>
              <w:ind w:right="-852"/>
              <w:rPr>
                <w:rFonts w:ascii="Helvetica" w:eastAsia="Arial Unicode MS" w:hAnsi="Helvetica" w:cs="Arial"/>
                <w:sz w:val="20"/>
                <w:szCs w:val="20"/>
                <w:lang w:val="es-ES"/>
              </w:rPr>
            </w:pP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$90´000,000.00</w:t>
            </w:r>
          </w:p>
          <w:p w:rsidR="00D165B5" w:rsidRPr="00D165B5" w:rsidRDefault="00D165B5" w:rsidP="00D165B5">
            <w:pPr>
              <w:widowControl w:val="0"/>
              <w:ind w:right="-852"/>
              <w:rPr>
                <w:rFonts w:ascii="Helvetica" w:eastAsia="Arial Unicode MS" w:hAnsi="Helvetica" w:cs="Arial"/>
                <w:sz w:val="20"/>
                <w:szCs w:val="20"/>
                <w:lang w:val="es-ES"/>
              </w:rPr>
            </w:pPr>
          </w:p>
        </w:tc>
      </w:tr>
      <w:tr w:rsidR="00D165B5" w:rsidRPr="00D165B5" w:rsidTr="00C1359B">
        <w:trPr>
          <w:trHeight w:val="548"/>
        </w:trPr>
        <w:tc>
          <w:tcPr>
            <w:tcW w:w="5778" w:type="dxa"/>
            <w:tcBorders>
              <w:top w:val="single" w:sz="4" w:space="0" w:color="auto"/>
              <w:left w:val="single" w:sz="4" w:space="0" w:color="auto"/>
              <w:bottom w:val="single" w:sz="4" w:space="0" w:color="auto"/>
              <w:right w:val="single" w:sz="4" w:space="0" w:color="auto"/>
            </w:tcBorders>
          </w:tcPr>
          <w:p w:rsid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EQUIPO ELECTRONICO</w:t>
            </w:r>
          </w:p>
          <w:p w:rsidR="00272332" w:rsidRPr="00272332" w:rsidRDefault="00272332" w:rsidP="00272332">
            <w:pPr>
              <w:widowControl w:val="0"/>
              <w:ind w:right="-852"/>
              <w:rPr>
                <w:rFonts w:ascii="Helvetica" w:eastAsia="Arial Unicode MS" w:hAnsi="Helvetica" w:cs="Arial"/>
                <w:b/>
                <w:sz w:val="18"/>
                <w:szCs w:val="18"/>
                <w:u w:val="single"/>
                <w:lang w:val="es-ES"/>
              </w:rPr>
            </w:pPr>
            <w:r w:rsidRPr="00272332">
              <w:rPr>
                <w:rFonts w:ascii="Helvetica" w:eastAsia="Arial Unicode MS" w:hAnsi="Helvetica" w:cs="Arial"/>
                <w:b/>
                <w:sz w:val="18"/>
                <w:szCs w:val="18"/>
                <w:u w:val="single"/>
                <w:lang w:val="es-ES"/>
              </w:rPr>
              <w:t>RIESGOS HIDROMETEOROLOGICOS</w:t>
            </w:r>
          </w:p>
          <w:p w:rsidR="00272332" w:rsidRPr="00272332" w:rsidRDefault="00272332" w:rsidP="00272332">
            <w:pPr>
              <w:widowControl w:val="0"/>
              <w:ind w:right="-852"/>
              <w:rPr>
                <w:rFonts w:ascii="Helvetica" w:eastAsia="Arial Unicode MS" w:hAnsi="Helvetica" w:cs="Arial"/>
                <w:b/>
                <w:sz w:val="18"/>
                <w:szCs w:val="18"/>
                <w:u w:val="single"/>
                <w:lang w:val="es-ES"/>
              </w:rPr>
            </w:pPr>
            <w:r w:rsidRPr="00272332">
              <w:rPr>
                <w:rFonts w:ascii="Helvetica" w:eastAsia="Arial Unicode MS" w:hAnsi="Helvetica" w:cs="Arial"/>
                <w:b/>
                <w:sz w:val="18"/>
                <w:szCs w:val="18"/>
                <w:u w:val="single"/>
                <w:lang w:val="es-ES"/>
              </w:rPr>
              <w:t>TERREMOTO Y ERUPCIÓN VOLCANICA</w:t>
            </w:r>
          </w:p>
          <w:p w:rsidR="00D165B5" w:rsidRPr="00D165B5" w:rsidRDefault="00D165B5"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CRISTALES</w:t>
            </w:r>
          </w:p>
        </w:tc>
        <w:tc>
          <w:tcPr>
            <w:tcW w:w="2977"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$60´000,000.00</w:t>
            </w:r>
          </w:p>
          <w:p w:rsidR="00D165B5" w:rsidRDefault="00D165B5" w:rsidP="00D165B5">
            <w:pPr>
              <w:widowControl w:val="0"/>
              <w:ind w:right="-852"/>
              <w:rPr>
                <w:rFonts w:ascii="Helvetica" w:eastAsia="Arial Unicode MS" w:hAnsi="Helvetica" w:cs="Arial"/>
                <w:sz w:val="20"/>
                <w:szCs w:val="20"/>
                <w:lang w:val="es-ES"/>
              </w:rPr>
            </w:pPr>
          </w:p>
          <w:p w:rsidR="00272332" w:rsidRPr="00D165B5" w:rsidRDefault="00272332"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$100,000.00</w:t>
            </w:r>
          </w:p>
        </w:tc>
        <w:tc>
          <w:tcPr>
            <w:tcW w:w="2126"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widowControl w:val="0"/>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$ 60´000,000.00</w:t>
            </w:r>
          </w:p>
          <w:p w:rsidR="00D165B5" w:rsidRDefault="00D165B5" w:rsidP="00D165B5">
            <w:pPr>
              <w:widowControl w:val="0"/>
              <w:ind w:right="-852"/>
              <w:rPr>
                <w:rFonts w:ascii="Helvetica" w:eastAsia="Arial Unicode MS" w:hAnsi="Helvetica" w:cs="Arial"/>
                <w:sz w:val="20"/>
                <w:szCs w:val="20"/>
                <w:lang w:val="es-ES"/>
              </w:rPr>
            </w:pPr>
          </w:p>
          <w:p w:rsidR="00272332" w:rsidRPr="00D165B5" w:rsidRDefault="00272332" w:rsidP="00D165B5">
            <w:pPr>
              <w:widowControl w:val="0"/>
              <w:ind w:right="-852"/>
              <w:rPr>
                <w:rFonts w:ascii="Helvetica" w:eastAsia="Arial Unicode MS" w:hAnsi="Helvetica" w:cs="Arial"/>
                <w:sz w:val="20"/>
                <w:szCs w:val="20"/>
                <w:lang w:val="es-ES"/>
              </w:rPr>
            </w:pPr>
          </w:p>
          <w:p w:rsidR="00D165B5" w:rsidRPr="00D165B5" w:rsidRDefault="00D165B5" w:rsidP="00D165B5">
            <w:pPr>
              <w:widowControl w:val="0"/>
              <w:ind w:right="-852"/>
              <w:rPr>
                <w:rFonts w:ascii="Helvetica" w:eastAsia="Arial Unicode MS" w:hAnsi="Helvetica" w:cs="Arial"/>
                <w:b/>
                <w:sz w:val="20"/>
                <w:szCs w:val="20"/>
                <w:lang w:val="es-ES"/>
              </w:rPr>
            </w:pPr>
            <w:r w:rsidRPr="00D165B5">
              <w:rPr>
                <w:rFonts w:ascii="Helvetica" w:eastAsia="Arial Unicode MS" w:hAnsi="Helvetica" w:cs="Arial"/>
                <w:sz w:val="20"/>
                <w:szCs w:val="20"/>
                <w:lang w:val="es-ES"/>
              </w:rPr>
              <w:t>$100,000.00</w:t>
            </w:r>
          </w:p>
        </w:tc>
      </w:tr>
    </w:tbl>
    <w:p w:rsidR="00D165B5" w:rsidRPr="00D165B5" w:rsidRDefault="00D165B5" w:rsidP="00D165B5">
      <w:pPr>
        <w:spacing w:after="200"/>
        <w:ind w:left="-851" w:right="-852"/>
        <w:rPr>
          <w:rFonts w:ascii="Helvetica" w:eastAsia="Arial Unicode MS" w:hAnsi="Helvetica" w:cs="Arial"/>
          <w:sz w:val="20"/>
          <w:szCs w:val="20"/>
          <w:lang w:val="es-ES"/>
        </w:rPr>
      </w:pPr>
    </w:p>
    <w:p w:rsidR="00D165B5" w:rsidRPr="00D165B5" w:rsidRDefault="00D165B5" w:rsidP="00D165B5">
      <w:pPr>
        <w:spacing w:after="200"/>
        <w:ind w:left="-851" w:right="-852"/>
        <w:rPr>
          <w:rFonts w:ascii="Helvetica" w:eastAsia="Arial Unicode MS" w:hAnsi="Helvetica" w:cs="Arial"/>
          <w:sz w:val="20"/>
          <w:szCs w:val="20"/>
          <w:lang w:val="es-ES"/>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1661"/>
        <w:gridCol w:w="3773"/>
        <w:gridCol w:w="1375"/>
      </w:tblGrid>
      <w:tr w:rsidR="00D165B5" w:rsidRPr="00D165B5" w:rsidTr="00146D82">
        <w:trPr>
          <w:trHeight w:val="419"/>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COBERTURAS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COASEGUROS </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DEDUCIBLES </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left="-108" w:right="-852"/>
              <w:rPr>
                <w:rFonts w:ascii="Helvetica" w:eastAsia="Arial Unicode MS" w:hAnsi="Helvetica" w:cs="Arial"/>
                <w:b/>
                <w:sz w:val="20"/>
                <w:szCs w:val="20"/>
                <w:lang w:val="es-ES"/>
              </w:rPr>
            </w:pPr>
          </w:p>
          <w:p w:rsidR="00D165B5" w:rsidRPr="00D165B5" w:rsidRDefault="00D165B5" w:rsidP="00D165B5">
            <w:pPr>
              <w:ind w:left="-108"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SUB’LIMITES</w:t>
            </w:r>
          </w:p>
        </w:tc>
      </w:tr>
      <w:tr w:rsidR="00D165B5" w:rsidRPr="00D165B5" w:rsidTr="00146D82">
        <w:trPr>
          <w:trHeight w:val="210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u w:val="single"/>
                <w:lang w:val="es-ES"/>
              </w:rPr>
            </w:pPr>
          </w:p>
          <w:p w:rsidR="00D165B5" w:rsidRPr="00D165B5" w:rsidRDefault="00D165B5" w:rsidP="00D165B5">
            <w:pPr>
              <w:ind w:right="-852"/>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EDIFICIO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RAYO Y EXPLOSION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TODO RIESGO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REMOCION DE ESCOMBROS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SIN COASEGURO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DEL 10.00%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DEL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SIN COASEGURO</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SIN DEDUCIBLE </w:t>
            </w:r>
          </w:p>
          <w:p w:rsidR="00D165B5" w:rsidRPr="00D165B5" w:rsidRDefault="00D165B5" w:rsidP="00D165B5">
            <w:pPr>
              <w:ind w:right="-852"/>
              <w:jc w:val="both"/>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1.00% DEL VALOR DE REPOSICION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LA ESTRUCTURA AFECTADA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 S/SUMA ASEGURADA C/MN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100 Y MAX 1,500 DSMVDF</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S/SUMA ASEG 2.00%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SIN DEDUCIBLE</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56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CONTENIDOS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1197"/>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RAYO Y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RIESGOS HIDROMETEOROLOGICOS</w:t>
            </w: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TODO RIESGO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TERREMOTO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REMOCION DE ESCOMBROS</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DEL 10.00%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COASEGURO DEL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10%</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SIN COASEGURO</w:t>
            </w: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SIN DEDUCIBLE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1.00% DEL VALOR DE REPOSICION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LA ESTRUCTURA AFECTADA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1% S/SUMA ASEGURADA C/MN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100 Y MAX 1,500 DSMVDF</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S/SUMA ASEG 2.00%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SIN DEDUCIBLE</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366"/>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b/>
                <w:sz w:val="20"/>
                <w:szCs w:val="20"/>
                <w:lang w:val="es-ES"/>
              </w:rPr>
              <w:t>PERDIDAS  CONSECUENCIALES</w:t>
            </w:r>
            <w:r w:rsidRPr="00D165B5">
              <w:rPr>
                <w:rFonts w:ascii="Helvetica" w:eastAsia="Arial Unicode MS" w:hAnsi="Helvetica" w:cs="Arial"/>
                <w:sz w:val="20"/>
                <w:szCs w:val="20"/>
                <w:lang w:val="es-ES"/>
              </w:rPr>
              <w:t xml:space="preserve"> </w:t>
            </w:r>
          </w:p>
          <w:p w:rsidR="00D165B5" w:rsidRPr="00D165B5" w:rsidRDefault="00D165B5" w:rsidP="00D165B5">
            <w:pPr>
              <w:ind w:right="-852"/>
              <w:rPr>
                <w:rFonts w:ascii="Helvetica" w:eastAsia="Arial Unicode MS" w:hAnsi="Helvetica" w:cs="Arial"/>
                <w:sz w:val="20"/>
                <w:szCs w:val="20"/>
                <w:lang w:val="es-ES"/>
              </w:rPr>
            </w:pP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2263"/>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INCENDIO, PERDIDAS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CONSECUENCIALES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DEMAS RIESGOS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RIESGOS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HIDROMETEOROLOGICOS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TERREMOTO PERD,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CONSECUENCIALES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GASTOS FIJOS Y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SALARIOS</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3 DIAS DE ESPERA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7 DIAS DE ESPERA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7 DIAS DE ESPERA </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418"/>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CRISTALES</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5%S/PERDIDA CON  UN MINIMO 3</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DSMGVDF</w:t>
            </w: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504"/>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RESPONSABILIDAD CIVIL</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ACTIVIDADES  E INMUEBLES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DED. 5% SOBRE RECLAMACION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CON MINIMO DE 50  DSMVDF</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r w:rsidR="00D165B5" w:rsidRPr="00D165B5" w:rsidTr="00146D82">
        <w:trPr>
          <w:trHeight w:val="412"/>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EQUIPO ELECTRONICO</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5%S/PERDIDA  COMO MINIMO  60</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DSMGVDF</w:t>
            </w:r>
          </w:p>
          <w:p w:rsidR="00D165B5" w:rsidRPr="00D165B5" w:rsidRDefault="00D165B5" w:rsidP="00D165B5">
            <w:pPr>
              <w:ind w:right="-852"/>
              <w:rPr>
                <w:rFonts w:ascii="Helvetica" w:eastAsia="Arial Unicode MS" w:hAnsi="Helvetica" w:cs="Arial"/>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w:t>
            </w:r>
          </w:p>
        </w:tc>
      </w:tr>
      <w:tr w:rsidR="00D165B5" w:rsidRPr="00D165B5" w:rsidTr="00146D82">
        <w:trPr>
          <w:trHeight w:val="4997"/>
        </w:trPr>
        <w:tc>
          <w:tcPr>
            <w:tcW w:w="4214"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RAMOS TECNICOS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Times New Roman" w:hAnsi="Helvetica" w:cs="Times New Roman"/>
                <w:noProof/>
                <w:sz w:val="20"/>
                <w:szCs w:val="20"/>
                <w:lang w:eastAsia="es-MX"/>
              </w:rPr>
              <mc:AlternateContent>
                <mc:Choice Requires="wps">
                  <w:drawing>
                    <wp:anchor distT="0" distB="0" distL="114300" distR="114300" simplePos="0" relativeHeight="251671552" behindDoc="0" locked="0" layoutInCell="1" allowOverlap="1">
                      <wp:simplePos x="0" y="0"/>
                      <wp:positionH relativeFrom="column">
                        <wp:posOffset>-85725</wp:posOffset>
                      </wp:positionH>
                      <wp:positionV relativeFrom="paragraph">
                        <wp:posOffset>95885</wp:posOffset>
                      </wp:positionV>
                      <wp:extent cx="7005955" cy="0"/>
                      <wp:effectExtent l="6985" t="6350" r="6985" b="1270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59683" id="_x0000_t32" coordsize="21600,21600" o:spt="32" o:oned="t" path="m,l21600,21600e" filled="f">
                      <v:path arrowok="t" fillok="f" o:connecttype="none"/>
                      <o:lock v:ext="edit" shapetype="t"/>
                    </v:shapetype>
                    <v:shape id="Conector recto de flecha 15" o:spid="_x0000_s1026" type="#_x0000_t32" style="position:absolute;margin-left:-6.75pt;margin-top:7.55pt;width:55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qQ4EkKAIAAEwEAAAOAAAAAAAAAAAAAAAAAC4CAABkcnMvZTJv&#10;RG9jLnhtbFBLAQItABQABgAIAAAAIQCBRDYT3gAAAAoBAAAPAAAAAAAAAAAAAAAAAIIEAABkcnMv&#10;ZG93bnJldi54bWxQSwUGAAAAAAQABADzAAAAjQUAAAAA&#10;"/>
                  </w:pict>
                </mc:Fallback>
              </mc:AlternateConten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ROTURA DE MAQUINARIA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BASICA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FISICA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FUERZA CENTRIFUGA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EXPLOSION MOTORES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DE COMBUSTION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INTERNA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CASCO PARA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MAQUINAS MOVILES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GASTOS EXTRAS </w:t>
            </w: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PERDIDA DE BENEFICIO POR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ROTURA DE MAQUINARIA </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u w:val="single"/>
                <w:lang w:val="es-ES"/>
              </w:rPr>
            </w:pPr>
            <w:r w:rsidRPr="00D165B5">
              <w:rPr>
                <w:rFonts w:ascii="Helvetica" w:eastAsia="Arial Unicode MS" w:hAnsi="Helvetica" w:cs="Arial"/>
                <w:b/>
                <w:sz w:val="20"/>
                <w:szCs w:val="20"/>
                <w:u w:val="single"/>
                <w:lang w:val="es-ES"/>
              </w:rPr>
              <w:t>CLAUSULAS ESPECIALES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PERMISO</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GRAVAMENES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CINCUENTA METROS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PLANOS, MOLDES Y MODELOS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ERRORES U OMISIONES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CLAUSULA DE COBERTURA GLOBAL</w:t>
            </w: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 xml:space="preserve"> PARA EQUIPO ELECTRONICO Y ROTURA</w:t>
            </w:r>
          </w:p>
          <w:p w:rsidR="00D165B5" w:rsidRPr="00D165B5" w:rsidRDefault="00D165B5" w:rsidP="00D165B5">
            <w:pPr>
              <w:ind w:right="-852"/>
              <w:rPr>
                <w:rFonts w:ascii="Helvetica" w:eastAsia="Times New Roman" w:hAnsi="Helvetica" w:cs="Times New Roman"/>
                <w:sz w:val="20"/>
                <w:szCs w:val="20"/>
                <w:shd w:val="clear" w:color="auto" w:fill="FFFFFF"/>
                <w:lang w:val="es-ES"/>
              </w:rPr>
            </w:pPr>
            <w:r w:rsidRPr="00D165B5">
              <w:rPr>
                <w:rFonts w:ascii="Helvetica" w:eastAsia="Times New Roman" w:hAnsi="Helvetica" w:cs="Times New Roman"/>
                <w:sz w:val="20"/>
                <w:szCs w:val="20"/>
                <w:shd w:val="clear" w:color="auto" w:fill="FFFFFF"/>
                <w:lang w:val="es-ES"/>
              </w:rPr>
              <w:t xml:space="preserve"> DE MAQUINARIA (SOLAMENTE SE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Times New Roman" w:hAnsi="Helvetica" w:cs="Times New Roman"/>
                <w:sz w:val="20"/>
                <w:szCs w:val="20"/>
                <w:shd w:val="clear" w:color="auto" w:fill="FFFFFF"/>
                <w:lang w:val="es-ES"/>
              </w:rPr>
              <w:t>DECLARARAN LOS 3 EQUIPOS MAS REPRESENTATIVOS )</w:t>
            </w:r>
          </w:p>
        </w:tc>
        <w:tc>
          <w:tcPr>
            <w:tcW w:w="1661"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c>
          <w:tcPr>
            <w:tcW w:w="3773"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008C5ED7" w:rsidRPr="00D165B5">
              <w:rPr>
                <w:rFonts w:ascii="Helvetica" w:eastAsia="Arial Unicode MS" w:hAnsi="Helvetica" w:cs="Arial"/>
                <w:sz w:val="20"/>
                <w:szCs w:val="20"/>
                <w:lang w:val="es-ES"/>
              </w:rPr>
              <w:t xml:space="preserve">QUIPO </w:t>
            </w:r>
            <w:r w:rsidRPr="00D165B5">
              <w:rPr>
                <w:rFonts w:ascii="Helvetica" w:eastAsia="Arial Unicode MS" w:hAnsi="Helvetica" w:cs="Arial"/>
                <w:sz w:val="20"/>
                <w:szCs w:val="20"/>
                <w:lang w:val="es-ES"/>
              </w:rPr>
              <w:t>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EQ</w:t>
            </w:r>
            <w:r w:rsidRPr="00D165B5">
              <w:rPr>
                <w:rFonts w:ascii="Helvetica" w:eastAsia="Arial Unicode MS" w:hAnsi="Helvetica" w:cs="Arial"/>
                <w:sz w:val="20"/>
                <w:szCs w:val="20"/>
                <w:lang w:val="es-ES"/>
              </w:rPr>
              <w:t>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8C5ED7">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2.00% SOBRE EL VALOR DE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REPOSICION DEL</w:t>
            </w:r>
            <w:r w:rsidR="00146D82">
              <w:rPr>
                <w:rFonts w:ascii="Helvetica" w:eastAsia="Arial Unicode MS" w:hAnsi="Helvetica" w:cs="Arial"/>
                <w:sz w:val="20"/>
                <w:szCs w:val="20"/>
                <w:lang w:val="es-ES"/>
              </w:rPr>
              <w:t xml:space="preserve"> E</w:t>
            </w:r>
            <w:r w:rsidRPr="00D165B5">
              <w:rPr>
                <w:rFonts w:ascii="Helvetica" w:eastAsia="Arial Unicode MS" w:hAnsi="Helvetica" w:cs="Arial"/>
                <w:sz w:val="20"/>
                <w:szCs w:val="20"/>
                <w:lang w:val="es-ES"/>
              </w:rPr>
              <w:t>QUIPO DAÑADO</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b/>
                <w:sz w:val="20"/>
                <w:szCs w:val="20"/>
                <w:lang w:val="es-ES"/>
              </w:rPr>
            </w:pPr>
            <w:r w:rsidRPr="00D165B5">
              <w:rPr>
                <w:rFonts w:ascii="Helvetica" w:eastAsia="Arial Unicode MS" w:hAnsi="Helvetica" w:cs="Arial"/>
                <w:b/>
                <w:sz w:val="20"/>
                <w:szCs w:val="20"/>
                <w:lang w:val="es-ES"/>
              </w:rPr>
              <w:t xml:space="preserve">7 DIAS DE ESPERA </w:t>
            </w: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b/>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AUTORIZACION PARA REPONER,</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RECONSTRUIR O REPARAR</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lastRenderedPageBreak/>
              <w:t>HONORARIOS A PROFESIONISTAS,</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LIBROS Y REGISTROS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RENUNCIA DE INVENTARIOS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RENUNCIA DE SUBROGACION EN</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 CONTRA DE FILIALES</w:t>
            </w:r>
          </w:p>
          <w:p w:rsidR="00D165B5" w:rsidRPr="00D165B5" w:rsidRDefault="00D165B5" w:rsidP="00D165B5">
            <w:pPr>
              <w:ind w:right="-852"/>
              <w:rPr>
                <w:rFonts w:ascii="Helvetica" w:eastAsia="Arial Unicode MS" w:hAnsi="Helvetica" w:cs="Arial"/>
                <w:sz w:val="20"/>
                <w:szCs w:val="20"/>
                <w:lang w:val="es-ES"/>
              </w:rPr>
            </w:pP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REINSTALACION AUTOMATICA DE</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 xml:space="preserve">SUMA  ASEGURADA CON COBRO </w:t>
            </w:r>
          </w:p>
          <w:p w:rsidR="00D165B5" w:rsidRPr="00D165B5" w:rsidRDefault="00D165B5" w:rsidP="00D165B5">
            <w:pPr>
              <w:ind w:right="-852"/>
              <w:rPr>
                <w:rFonts w:ascii="Helvetica" w:eastAsia="Arial Unicode MS" w:hAnsi="Helvetica" w:cs="Arial"/>
                <w:sz w:val="20"/>
                <w:szCs w:val="20"/>
                <w:lang w:val="es-ES"/>
              </w:rPr>
            </w:pPr>
            <w:r w:rsidRPr="00D165B5">
              <w:rPr>
                <w:rFonts w:ascii="Helvetica" w:eastAsia="Arial Unicode MS" w:hAnsi="Helvetica" w:cs="Arial"/>
                <w:sz w:val="20"/>
                <w:szCs w:val="20"/>
                <w:lang w:val="es-ES"/>
              </w:rPr>
              <w:t>DE PRIMA</w:t>
            </w:r>
          </w:p>
          <w:p w:rsidR="00D165B5" w:rsidRPr="00D165B5" w:rsidRDefault="00D165B5" w:rsidP="00D165B5">
            <w:pPr>
              <w:ind w:right="-852"/>
              <w:rPr>
                <w:rFonts w:ascii="Helvetica" w:eastAsia="Arial Unicode MS" w:hAnsi="Helvetica" w:cs="Arial"/>
                <w:b/>
                <w:sz w:val="20"/>
                <w:szCs w:val="20"/>
                <w:lang w:val="es-ES"/>
              </w:rPr>
            </w:pPr>
          </w:p>
        </w:tc>
        <w:tc>
          <w:tcPr>
            <w:tcW w:w="1375" w:type="dxa"/>
            <w:tcBorders>
              <w:top w:val="single" w:sz="4" w:space="0" w:color="auto"/>
              <w:left w:val="single" w:sz="4" w:space="0" w:color="auto"/>
              <w:bottom w:val="single" w:sz="4" w:space="0" w:color="auto"/>
              <w:right w:val="single" w:sz="4" w:space="0" w:color="auto"/>
            </w:tcBorders>
          </w:tcPr>
          <w:p w:rsidR="00D165B5" w:rsidRPr="00D165B5" w:rsidRDefault="00D165B5" w:rsidP="00D165B5">
            <w:pPr>
              <w:ind w:right="-852"/>
              <w:rPr>
                <w:rFonts w:ascii="Helvetica" w:eastAsia="Arial Unicode MS" w:hAnsi="Helvetica" w:cs="Arial"/>
                <w:sz w:val="20"/>
                <w:szCs w:val="20"/>
                <w:lang w:val="es-ES"/>
              </w:rPr>
            </w:pPr>
          </w:p>
        </w:tc>
      </w:tr>
    </w:tbl>
    <w:p w:rsidR="00D165B5" w:rsidRPr="00D165B5" w:rsidRDefault="00D165B5" w:rsidP="00D165B5">
      <w:pPr>
        <w:spacing w:after="200"/>
        <w:ind w:left="-851" w:right="-852"/>
        <w:rPr>
          <w:rFonts w:ascii="Helvetica" w:eastAsia="Arial Unicode MS" w:hAnsi="Helvetica" w:cs="Arial"/>
          <w:sz w:val="20"/>
          <w:szCs w:val="20"/>
          <w:lang w:val="es-ES"/>
        </w:rPr>
      </w:pPr>
    </w:p>
    <w:p w:rsidR="00D165B5" w:rsidRPr="00D165B5" w:rsidRDefault="00D165B5" w:rsidP="00D165B5">
      <w:pPr>
        <w:spacing w:after="200"/>
        <w:ind w:left="-851" w:right="-852"/>
        <w:rPr>
          <w:rFonts w:ascii="Helvetica" w:eastAsia="Arial Unicode MS" w:hAnsi="Helvetica" w:cs="Arial"/>
          <w:sz w:val="20"/>
          <w:szCs w:val="20"/>
          <w:lang w:val="es-ES"/>
        </w:rPr>
      </w:pPr>
    </w:p>
    <w:p w:rsidR="005E5056" w:rsidRDefault="005E5056" w:rsidP="005E5056">
      <w:pPr>
        <w:spacing w:after="160" w:line="259" w:lineRule="auto"/>
        <w:rPr>
          <w:rFonts w:ascii="Helvetica" w:hAnsi="Helvetica" w:cs="Helvetica"/>
          <w:b/>
          <w:sz w:val="22"/>
          <w:szCs w:val="22"/>
        </w:rPr>
      </w:pPr>
    </w:p>
    <w:p w:rsidR="005E5056" w:rsidRPr="00543472" w:rsidRDefault="005E5056" w:rsidP="005E5056">
      <w:pPr>
        <w:spacing w:after="160" w:line="259" w:lineRule="auto"/>
        <w:rPr>
          <w:rFonts w:ascii="Helvetica" w:hAnsi="Helvetica" w:cs="Helvetica"/>
          <w:b/>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spacing w:after="160" w:line="259" w:lineRule="auto"/>
        <w:rPr>
          <w:rFonts w:ascii="Helvetica" w:hAnsi="Helvetica" w:cs="Helvetica"/>
          <w:sz w:val="22"/>
          <w:szCs w:val="22"/>
        </w:rPr>
      </w:pPr>
    </w:p>
    <w:p w:rsidR="005E5056" w:rsidRDefault="005E5056" w:rsidP="005E5056">
      <w:pP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4</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“JUNTA ACLARATORIA”</w:t>
      </w:r>
    </w:p>
    <w:p w:rsidR="005E5056" w:rsidRPr="00432980" w:rsidRDefault="005E5056" w:rsidP="005E5056">
      <w:pPr>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NOTAS ACLARATORIAS:</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E5056" w:rsidRPr="00432980" w:rsidRDefault="005E5056" w:rsidP="005E5056">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E5056" w:rsidRPr="00432980" w:rsidRDefault="005E5056" w:rsidP="005E5056">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E5056" w:rsidRPr="00432980" w:rsidTr="005E5056">
        <w:trPr>
          <w:cantSplit/>
        </w:trPr>
        <w:tc>
          <w:tcPr>
            <w:tcW w:w="5000" w:type="pct"/>
          </w:tcPr>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E5056" w:rsidRPr="00432980" w:rsidTr="005E5056">
        <w:trPr>
          <w:cantSplit/>
          <w:trHeight w:val="140"/>
        </w:trPr>
        <w:tc>
          <w:tcPr>
            <w:tcW w:w="5000" w:type="pct"/>
            <w:tcBorders>
              <w:bottom w:val="double" w:sz="4" w:space="0" w:color="auto"/>
            </w:tcBorders>
          </w:tcPr>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E5056" w:rsidRPr="00432980" w:rsidRDefault="005E5056" w:rsidP="005E5056">
            <w:pPr>
              <w:rPr>
                <w:rFonts w:ascii="Helvetica" w:hAnsi="Helvetica" w:cs="Helvetica"/>
                <w:sz w:val="22"/>
                <w:szCs w:val="22"/>
              </w:rPr>
            </w:pPr>
          </w:p>
        </w:tc>
      </w:tr>
      <w:tr w:rsidR="005E5056" w:rsidRPr="00432980" w:rsidTr="005E5056">
        <w:trPr>
          <w:cantSplit/>
          <w:trHeight w:val="360"/>
        </w:trPr>
        <w:tc>
          <w:tcPr>
            <w:tcW w:w="5000" w:type="pct"/>
            <w:tcBorders>
              <w:top w:val="doub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sing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360"/>
        </w:trPr>
        <w:tc>
          <w:tcPr>
            <w:tcW w:w="5000" w:type="pct"/>
            <w:tcBorders>
              <w:top w:val="single" w:sz="4" w:space="0" w:color="auto"/>
              <w:left w:val="double" w:sz="4" w:space="0" w:color="auto"/>
              <w:bottom w:val="double" w:sz="4" w:space="0" w:color="auto"/>
              <w:right w:val="double" w:sz="4" w:space="0" w:color="auto"/>
            </w:tcBorders>
          </w:tcPr>
          <w:p w:rsidR="005E5056" w:rsidRPr="00432980" w:rsidRDefault="005E5056" w:rsidP="005E5056">
            <w:pPr>
              <w:jc w:val="both"/>
              <w:rPr>
                <w:rFonts w:ascii="Helvetica" w:hAnsi="Helvetica" w:cs="Helvetica"/>
                <w:sz w:val="22"/>
                <w:szCs w:val="22"/>
              </w:rPr>
            </w:pPr>
          </w:p>
        </w:tc>
      </w:tr>
    </w:tbl>
    <w:p w:rsidR="005E5056" w:rsidRPr="00432980" w:rsidRDefault="005E5056" w:rsidP="005E5056">
      <w:pPr>
        <w:jc w:val="both"/>
        <w:rPr>
          <w:rFonts w:ascii="Helvetica" w:hAnsi="Helvetica" w:cs="Helvetica"/>
          <w:b/>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E5056" w:rsidRDefault="005E5056" w:rsidP="005E5056">
      <w:pPr>
        <w:rPr>
          <w:rFonts w:ascii="Helvetica" w:hAnsi="Helvetica" w:cs="Helvetica"/>
          <w:sz w:val="22"/>
          <w:szCs w:val="22"/>
        </w:rPr>
      </w:pPr>
      <w:r w:rsidRPr="00432980">
        <w:rPr>
          <w:rFonts w:ascii="Helvetica" w:hAnsi="Helvetica" w:cs="Helvetica"/>
          <w:sz w:val="22"/>
          <w:szCs w:val="22"/>
        </w:rPr>
        <w:t>Razón social de la empresa</w:t>
      </w: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5</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“FIANZA”</w:t>
      </w:r>
    </w:p>
    <w:p w:rsidR="005E5056" w:rsidRPr="00432980" w:rsidRDefault="005E5056" w:rsidP="005E5056">
      <w:pPr>
        <w:jc w:val="both"/>
        <w:rPr>
          <w:rFonts w:ascii="Helvetica" w:hAnsi="Helvetica" w:cs="Helvetica"/>
          <w:b/>
          <w:bCs/>
          <w:caps/>
          <w:sz w:val="22"/>
          <w:szCs w:val="22"/>
        </w:rPr>
      </w:pPr>
    </w:p>
    <w:p w:rsidR="005E5056" w:rsidRPr="00432980" w:rsidRDefault="005E5056" w:rsidP="005E505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E5056" w:rsidRPr="00432980" w:rsidRDefault="005E5056" w:rsidP="005E50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E5056" w:rsidRPr="00432980" w:rsidRDefault="005E5056" w:rsidP="005E5056">
      <w:pPr>
        <w:jc w:val="both"/>
        <w:rPr>
          <w:rFonts w:ascii="Helvetica" w:hAnsi="Helvetica" w:cs="Helvetica"/>
          <w:b/>
          <w:iCs/>
          <w:sz w:val="22"/>
          <w:szCs w:val="22"/>
        </w:rPr>
      </w:pPr>
    </w:p>
    <w:p w:rsidR="005E5056" w:rsidRPr="00432980" w:rsidRDefault="005E5056" w:rsidP="005E5056">
      <w:pPr>
        <w:jc w:val="center"/>
        <w:rPr>
          <w:rFonts w:ascii="Helvetica" w:hAnsi="Helvetica" w:cs="Helvetica"/>
          <w:b/>
          <w:sz w:val="22"/>
          <w:szCs w:val="22"/>
        </w:rPr>
      </w:pPr>
    </w:p>
    <w:p w:rsidR="005E5056" w:rsidRPr="00432980" w:rsidRDefault="005E5056" w:rsidP="005E505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E5056" w:rsidRDefault="005E5056" w:rsidP="005E505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E5056" w:rsidRDefault="005E5056" w:rsidP="005E5056">
      <w:pPr>
        <w:pStyle w:val="Textoindependiente"/>
        <w:rPr>
          <w:rFonts w:ascii="Helvetica" w:hAnsi="Helvetica" w:cs="Helvetica"/>
          <w:b/>
          <w:szCs w:val="22"/>
        </w:rPr>
      </w:pPr>
      <w:r w:rsidRPr="00432980">
        <w:rPr>
          <w:rFonts w:ascii="Helvetica" w:hAnsi="Helvetica" w:cs="Helvetica"/>
          <w:b/>
          <w:szCs w:val="22"/>
        </w:rPr>
        <w:t xml:space="preserve"> </w:t>
      </w:r>
    </w:p>
    <w:p w:rsidR="005E5056"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E5056" w:rsidRPr="00432980" w:rsidRDefault="005E5056" w:rsidP="005E5056">
      <w:pPr>
        <w:pStyle w:val="Textoindependiente"/>
        <w:rPr>
          <w:rFonts w:ascii="Helvetica" w:hAnsi="Helvetica" w:cs="Helvetica"/>
          <w:b/>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E5056" w:rsidRPr="00432980" w:rsidRDefault="005E5056" w:rsidP="005E5056">
      <w:pPr>
        <w:pStyle w:val="Textoindependiente"/>
        <w:rPr>
          <w:rFonts w:ascii="Helvetica" w:hAnsi="Helvetica" w:cs="Helvetica"/>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rPr>
          <w:rFonts w:ascii="Helvetica" w:eastAsia="Calibri" w:hAnsi="Helvetica" w:cs="Helvetica"/>
          <w:b/>
          <w:smallCaps/>
          <w:sz w:val="22"/>
          <w:szCs w:val="22"/>
        </w:rPr>
      </w:pPr>
    </w:p>
    <w:p w:rsidR="005E5056" w:rsidRPr="00432980" w:rsidRDefault="005E5056" w:rsidP="005E505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“CARTA GARANTÍA”</w:t>
      </w:r>
    </w:p>
    <w:p w:rsidR="005E5056" w:rsidRPr="00432980" w:rsidRDefault="005E5056" w:rsidP="005E5056">
      <w:pPr>
        <w:jc w:val="center"/>
        <w:rPr>
          <w:rFonts w:ascii="Helvetica" w:hAnsi="Helvetica" w:cs="Helvetica"/>
          <w:b/>
          <w:bCs/>
          <w:caps/>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E5056" w:rsidRPr="00432980" w:rsidRDefault="005E5056" w:rsidP="005E50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2</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E5056" w:rsidRPr="00432980" w:rsidRDefault="005E5056" w:rsidP="005E50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3</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E5056" w:rsidRPr="00432980" w:rsidRDefault="005E5056" w:rsidP="005E5056">
      <w:pPr>
        <w:jc w:val="both"/>
        <w:rPr>
          <w:rFonts w:ascii="Helvetica" w:hAnsi="Helvetica" w:cs="Helvetica"/>
          <w:sz w:val="22"/>
          <w:szCs w:val="22"/>
        </w:rPr>
      </w:pPr>
    </w:p>
    <w:p w:rsidR="005E5056" w:rsidRPr="00432980" w:rsidRDefault="005E5056" w:rsidP="005E505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4</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E5056" w:rsidRPr="00432980" w:rsidRDefault="005E5056" w:rsidP="005E5056">
      <w:pPr>
        <w:spacing w:after="160" w:line="259" w:lineRule="auto"/>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5</w:t>
      </w: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E5056" w:rsidRPr="00432980" w:rsidRDefault="005E5056" w:rsidP="005E505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5462F" w:rsidRPr="0055462F">
        <w:rPr>
          <w:rFonts w:ascii="Helvetica" w:hAnsi="Helvetica" w:cs="Helvetica"/>
          <w:noProof/>
          <w:sz w:val="22"/>
          <w:szCs w:val="22"/>
          <w:lang w:eastAsia="es-MX"/>
        </w:rPr>
        <w:t>LPLSC/49/108897/2020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55462F" w:rsidRPr="0055462F">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E5056" w:rsidRPr="00432980" w:rsidRDefault="005E5056" w:rsidP="005E5056">
      <w:pPr>
        <w:rPr>
          <w:rFonts w:ascii="Helvetica" w:eastAsia="Calibri" w:hAnsi="Helvetica" w:cs="Helvetica"/>
          <w:b/>
          <w:smallCaps/>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E5056" w:rsidRPr="00432980" w:rsidRDefault="005E5056" w:rsidP="005E505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Participante:</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E5056" w:rsidRPr="00432980" w:rsidTr="005E5056">
        <w:tc>
          <w:tcPr>
            <w:tcW w:w="2566"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Entidad Federativa:</w:t>
            </w:r>
          </w:p>
        </w:tc>
      </w:tr>
      <w:tr w:rsidR="005E5056" w:rsidRPr="00432980" w:rsidTr="005E5056">
        <w:tc>
          <w:tcPr>
            <w:tcW w:w="2566"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Fax:</w:t>
            </w:r>
          </w:p>
        </w:tc>
      </w:tr>
      <w:tr w:rsidR="005E5056" w:rsidRPr="00432980" w:rsidTr="005E5056">
        <w:trPr>
          <w:cantSplit/>
        </w:trPr>
        <w:tc>
          <w:tcPr>
            <w:tcW w:w="5000" w:type="pct"/>
            <w:gridSpan w:val="3"/>
          </w:tcPr>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Correo Electrónico:</w:t>
            </w:r>
          </w:p>
        </w:tc>
      </w:tr>
      <w:tr w:rsidR="005E5056" w:rsidRPr="00432980" w:rsidTr="005E5056">
        <w:trPr>
          <w:cantSplit/>
          <w:trHeight w:val="232"/>
        </w:trPr>
        <w:tc>
          <w:tcPr>
            <w:tcW w:w="5000" w:type="pct"/>
            <w:gridSpan w:val="3"/>
            <w:tcBorders>
              <w:left w:val="nil"/>
              <w:right w:val="nil"/>
            </w:tcBorders>
            <w:shd w:val="clear" w:color="auto" w:fill="000000"/>
            <w:vAlign w:val="center"/>
          </w:tcPr>
          <w:p w:rsidR="005E5056" w:rsidRPr="00432980" w:rsidRDefault="005E5056" w:rsidP="005E5056">
            <w:pPr>
              <w:ind w:left="639"/>
              <w:jc w:val="both"/>
              <w:rPr>
                <w:rFonts w:ascii="Helvetica" w:hAnsi="Helvetica" w:cs="Helvetica"/>
                <w:i/>
                <w:sz w:val="22"/>
                <w:szCs w:val="22"/>
                <w:u w:val="single"/>
              </w:rPr>
            </w:pPr>
          </w:p>
        </w:tc>
      </w:tr>
      <w:tr w:rsidR="005E5056" w:rsidRPr="00432980" w:rsidTr="005E5056">
        <w:trPr>
          <w:cantSplit/>
          <w:trHeight w:val="2436"/>
        </w:trPr>
        <w:tc>
          <w:tcPr>
            <w:tcW w:w="5000" w:type="pct"/>
            <w:gridSpan w:val="3"/>
            <w:vAlign w:val="center"/>
          </w:tcPr>
          <w:p w:rsidR="005E5056" w:rsidRDefault="005E5056" w:rsidP="005E5056">
            <w:pPr>
              <w:ind w:left="639"/>
              <w:jc w:val="both"/>
              <w:rPr>
                <w:rFonts w:ascii="Helvetica" w:hAnsi="Helvetica" w:cs="Helvetica"/>
                <w:i/>
                <w:sz w:val="22"/>
                <w:szCs w:val="22"/>
                <w:u w:val="single"/>
              </w:rPr>
            </w:pPr>
          </w:p>
          <w:p w:rsidR="005E5056" w:rsidRPr="00432980" w:rsidRDefault="005E5056" w:rsidP="005E5056">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y lugar de expedición:</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Tomo: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Libro: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E5056" w:rsidRPr="00432980" w:rsidRDefault="005E5056" w:rsidP="005E5056">
            <w:pPr>
              <w:jc w:val="both"/>
              <w:rPr>
                <w:rFonts w:ascii="Helvetica" w:hAnsi="Helvetica" w:cs="Helvetica"/>
                <w:b/>
                <w:sz w:val="22"/>
                <w:szCs w:val="22"/>
              </w:rPr>
            </w:pPr>
          </w:p>
          <w:p w:rsidR="005E5056" w:rsidRPr="00432980" w:rsidRDefault="005E5056" w:rsidP="005E5056">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E5056" w:rsidRPr="00432980" w:rsidRDefault="005E5056" w:rsidP="005E5056">
            <w:pPr>
              <w:ind w:left="-70"/>
              <w:jc w:val="both"/>
              <w:rPr>
                <w:rFonts w:ascii="Helvetica" w:hAnsi="Helvetica" w:cs="Helvetica"/>
                <w:sz w:val="22"/>
                <w:szCs w:val="22"/>
              </w:rPr>
            </w:pPr>
          </w:p>
          <w:p w:rsidR="005E5056" w:rsidRPr="00432980" w:rsidRDefault="005E5056" w:rsidP="005E5056">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E5056" w:rsidRPr="00432980" w:rsidTr="005E5056">
        <w:trPr>
          <w:cantSplit/>
          <w:trHeight w:val="332"/>
        </w:trPr>
        <w:tc>
          <w:tcPr>
            <w:tcW w:w="5000" w:type="pct"/>
            <w:gridSpan w:val="3"/>
            <w:tcBorders>
              <w:left w:val="nil"/>
              <w:right w:val="nil"/>
            </w:tcBorders>
            <w:shd w:val="clear" w:color="auto" w:fill="000000"/>
            <w:textDirection w:val="btLr"/>
            <w:vAlign w:val="center"/>
          </w:tcPr>
          <w:p w:rsidR="005E5056" w:rsidRPr="00432980" w:rsidRDefault="005E5056" w:rsidP="005E5056">
            <w:pPr>
              <w:jc w:val="both"/>
              <w:rPr>
                <w:rFonts w:ascii="Helvetica" w:hAnsi="Helvetica" w:cs="Helvetica"/>
                <w:sz w:val="22"/>
                <w:szCs w:val="22"/>
              </w:rPr>
            </w:pPr>
          </w:p>
        </w:tc>
      </w:tr>
      <w:tr w:rsidR="005E5056" w:rsidRPr="00432980" w:rsidTr="005E5056">
        <w:trPr>
          <w:cantSplit/>
          <w:trHeight w:val="1134"/>
        </w:trPr>
        <w:tc>
          <w:tcPr>
            <w:tcW w:w="131" w:type="pct"/>
            <w:shd w:val="clear" w:color="auto" w:fill="000000"/>
            <w:textDirection w:val="btLr"/>
            <w:vAlign w:val="center"/>
          </w:tcPr>
          <w:p w:rsidR="005E5056" w:rsidRPr="00432980" w:rsidRDefault="005E5056" w:rsidP="005E5056">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E5056" w:rsidRPr="00432980" w:rsidRDefault="005E5056" w:rsidP="005E5056">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Número de Escritura Pública:</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Tipo de poder:</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Tomo: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 xml:space="preserve">Libro: </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E5056" w:rsidRPr="00432980" w:rsidRDefault="005E5056" w:rsidP="005E5056">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E5056" w:rsidRPr="00432980" w:rsidTr="005E5056">
        <w:trPr>
          <w:cantSplit/>
          <w:trHeight w:val="644"/>
        </w:trPr>
        <w:tc>
          <w:tcPr>
            <w:tcW w:w="131" w:type="pct"/>
            <w:shd w:val="clear" w:color="auto" w:fill="000000"/>
            <w:textDirection w:val="btLr"/>
            <w:vAlign w:val="center"/>
          </w:tcPr>
          <w:p w:rsidR="005E5056" w:rsidRPr="00432980" w:rsidRDefault="005E5056" w:rsidP="005E5056">
            <w:pPr>
              <w:ind w:left="113" w:right="113"/>
              <w:jc w:val="both"/>
              <w:rPr>
                <w:rFonts w:ascii="Helvetica" w:hAnsi="Helvetica" w:cs="Helvetica"/>
                <w:b/>
                <w:w w:val="200"/>
                <w:sz w:val="22"/>
                <w:szCs w:val="22"/>
              </w:rPr>
            </w:pPr>
          </w:p>
        </w:tc>
        <w:tc>
          <w:tcPr>
            <w:tcW w:w="4869" w:type="pct"/>
            <w:gridSpan w:val="2"/>
          </w:tcPr>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695A97" wp14:editId="75C53D6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39DB0"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AD17D7F" wp14:editId="41C84C5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EA0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C24E82A" wp14:editId="6EEB6F3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53BA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915A622" wp14:editId="2E933F9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E1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1FB6A81" wp14:editId="0531D13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5F81"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33442EF" wp14:editId="66F8B2BF">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570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DEE471D" wp14:editId="692B1BC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462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5D6291E" wp14:editId="73F42CB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93A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964CAB0" wp14:editId="2AC0AA2A">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368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C4CDA36" wp14:editId="6B5C11F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2FE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62B4F4F" wp14:editId="068E644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628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E5056" w:rsidRPr="00432980" w:rsidRDefault="005E5056" w:rsidP="005E5056">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E5056" w:rsidRPr="00432980" w:rsidRDefault="005E5056" w:rsidP="005E5056">
            <w:pPr>
              <w:jc w:val="both"/>
              <w:rPr>
                <w:rFonts w:ascii="Helvetica" w:hAnsi="Helvetica" w:cs="Helvetica"/>
                <w:i/>
                <w:sz w:val="22"/>
                <w:szCs w:val="22"/>
              </w:rPr>
            </w:pP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E5056" w:rsidRPr="00432980" w:rsidRDefault="005E5056" w:rsidP="005E5056">
      <w:pPr>
        <w:pStyle w:val="Ttulo1"/>
        <w:jc w:val="both"/>
        <w:rPr>
          <w:rFonts w:ascii="Helvetica" w:hAnsi="Helvetica" w:cs="Helvetica"/>
          <w:w w:val="200"/>
          <w:sz w:val="22"/>
          <w:szCs w:val="22"/>
        </w:rPr>
      </w:pP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6</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“CARTA DE PROPOSICIÓN”</w:t>
      </w:r>
    </w:p>
    <w:p w:rsidR="005E5056" w:rsidRPr="00432980" w:rsidRDefault="0055462F" w:rsidP="005E505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5462F">
        <w:rPr>
          <w:rFonts w:ascii="Helvetica" w:hAnsi="Helvetica" w:cs="Helvetica"/>
          <w:noProof/>
          <w:sz w:val="22"/>
          <w:szCs w:val="22"/>
          <w:lang w:eastAsia="es-MX"/>
        </w:rPr>
        <w:t>LPLSC/49/108897/2020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5462F">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b/>
          <w:sz w:val="22"/>
          <w:szCs w:val="22"/>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E5056" w:rsidRPr="00432980" w:rsidRDefault="005E5056" w:rsidP="005E5056">
      <w:pPr>
        <w:pStyle w:val="Prrafodelista"/>
        <w:ind w:left="360"/>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p>
    <w:p w:rsidR="005E5056" w:rsidRPr="00432980" w:rsidRDefault="005E5056" w:rsidP="005E505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E5056" w:rsidRPr="00432980" w:rsidRDefault="0055462F" w:rsidP="005E505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5462F">
        <w:rPr>
          <w:rFonts w:ascii="Helvetica" w:hAnsi="Helvetica" w:cs="Helvetica"/>
          <w:noProof/>
          <w:sz w:val="22"/>
          <w:szCs w:val="22"/>
          <w:lang w:eastAsia="es-MX"/>
        </w:rPr>
        <w:t>LPLSC/49/108897/2020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5462F">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E5056" w:rsidRPr="00432980" w:rsidRDefault="005E5056" w:rsidP="005E5056">
      <w:pPr>
        <w:jc w:val="both"/>
        <w:rPr>
          <w:rFonts w:ascii="Helvetica" w:eastAsia="SimSun" w:hAnsi="Helvetica" w:cs="Helvetica"/>
          <w:sz w:val="22"/>
          <w:szCs w:val="22"/>
        </w:rPr>
      </w:pPr>
    </w:p>
    <w:p w:rsidR="005E5056" w:rsidRPr="00432980" w:rsidRDefault="005E5056" w:rsidP="005E505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E5056" w:rsidRPr="00432980" w:rsidRDefault="005E5056" w:rsidP="005E5056">
      <w:pPr>
        <w:jc w:val="both"/>
        <w:outlineLvl w:val="0"/>
        <w:rPr>
          <w:rFonts w:ascii="Helvetica" w:eastAsia="SimSun" w:hAnsi="Helvetica" w:cs="Helvetica"/>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b/>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8</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“PROPUESTA TÉCNICA”</w:t>
      </w:r>
    </w:p>
    <w:p w:rsidR="005E5056" w:rsidRPr="00432980" w:rsidRDefault="0055462F"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5462F">
        <w:rPr>
          <w:rFonts w:ascii="Helvetica" w:hAnsi="Helvetica" w:cs="Helvetica"/>
          <w:noProof/>
          <w:sz w:val="22"/>
          <w:szCs w:val="22"/>
          <w:lang w:eastAsia="es-MX"/>
        </w:rPr>
        <w:t>LPLSC/49/108897/2020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5462F">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E5056" w:rsidRPr="00432980" w:rsidTr="005E5056">
        <w:trPr>
          <w:trHeight w:val="567"/>
          <w:jc w:val="center"/>
        </w:trPr>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E5056" w:rsidRPr="00432980" w:rsidRDefault="005E5056" w:rsidP="005E5056">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E5056" w:rsidRPr="00432980" w:rsidRDefault="005E5056" w:rsidP="005E5056">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r w:rsidR="005E5056" w:rsidRPr="00432980" w:rsidTr="005E5056">
        <w:trPr>
          <w:jc w:val="center"/>
        </w:trPr>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c>
          <w:tcPr>
            <w:tcW w:w="0" w:type="auto"/>
            <w:vAlign w:val="center"/>
          </w:tcPr>
          <w:p w:rsidR="005E5056" w:rsidRPr="00432980" w:rsidRDefault="005E5056" w:rsidP="005E5056">
            <w:pPr>
              <w:jc w:val="center"/>
              <w:rPr>
                <w:rFonts w:ascii="Helvetica" w:hAnsi="Helvetica" w:cs="Helvetica"/>
                <w:b/>
                <w:sz w:val="22"/>
                <w:szCs w:val="22"/>
              </w:rPr>
            </w:pPr>
          </w:p>
        </w:tc>
      </w:tr>
    </w:tbl>
    <w:p w:rsidR="005E5056" w:rsidRPr="00432980" w:rsidRDefault="005E5056" w:rsidP="005E5056">
      <w:pPr>
        <w:jc w:val="both"/>
        <w:rPr>
          <w:rFonts w:ascii="Helvetica" w:hAnsi="Helvetica" w:cs="Helvetica"/>
          <w:b/>
          <w:i/>
          <w:sz w:val="22"/>
          <w:szCs w:val="22"/>
        </w:rPr>
      </w:pPr>
    </w:p>
    <w:p w:rsidR="005E5056" w:rsidRPr="00432980" w:rsidRDefault="005E5056" w:rsidP="005E505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b/>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E5056" w:rsidRPr="00432980" w:rsidRDefault="005E5056" w:rsidP="005E5056">
      <w:pPr>
        <w:jc w:val="both"/>
        <w:rPr>
          <w:rFonts w:ascii="Helvetica" w:hAnsi="Helvetica" w:cs="Helvetica"/>
          <w:sz w:val="22"/>
          <w:szCs w:val="22"/>
        </w:rPr>
      </w:pPr>
    </w:p>
    <w:p w:rsidR="005E5056" w:rsidRPr="00432980" w:rsidRDefault="005E5056" w:rsidP="005E505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E5056" w:rsidRPr="00432980" w:rsidRDefault="005E5056" w:rsidP="005E5056">
      <w:pPr>
        <w:pStyle w:val="Textoindependiente"/>
        <w:rPr>
          <w:rFonts w:ascii="Helvetica" w:hAnsi="Helvetica" w:cs="Helvetica"/>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E5056" w:rsidRPr="00432980" w:rsidRDefault="005E5056" w:rsidP="005E5056">
      <w:pPr>
        <w:ind w:firstLine="708"/>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E5056" w:rsidRPr="00432980" w:rsidRDefault="005E5056" w:rsidP="005E5056">
      <w:pPr>
        <w:ind w:firstLine="708"/>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5E5056" w:rsidRPr="00432980" w:rsidRDefault="005E5056" w:rsidP="005E5056">
      <w:pPr>
        <w:rPr>
          <w:rFonts w:ascii="Helvetica" w:hAnsi="Helvetica" w:cs="Helvetica"/>
          <w:sz w:val="22"/>
          <w:szCs w:val="22"/>
        </w:rPr>
      </w:pPr>
    </w:p>
    <w:p w:rsidR="005E5056" w:rsidRDefault="005E5056" w:rsidP="005E5056">
      <w:pPr>
        <w:rPr>
          <w:rFonts w:ascii="Helvetica" w:hAnsi="Helvetica" w:cs="Helvetica"/>
          <w:sz w:val="22"/>
          <w:szCs w:val="22"/>
        </w:rPr>
      </w:pPr>
    </w:p>
    <w:p w:rsidR="005E5056" w:rsidRPr="00432980" w:rsidRDefault="005E5056" w:rsidP="005E505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Razón social de la empresa</w:t>
      </w:r>
    </w:p>
    <w:p w:rsidR="005E5056" w:rsidRPr="00432980" w:rsidRDefault="005E5056" w:rsidP="005E5056">
      <w:pPr>
        <w:pStyle w:val="Textoindependiente"/>
        <w:rPr>
          <w:rFonts w:ascii="Helvetica" w:hAnsi="Helvetica" w:cs="Helvetica"/>
          <w:szCs w:val="22"/>
        </w:rPr>
      </w:pPr>
    </w:p>
    <w:p w:rsidR="005E5056" w:rsidRDefault="005E5056" w:rsidP="005E5056">
      <w:pPr>
        <w:jc w:val="center"/>
        <w:rPr>
          <w:rFonts w:ascii="Helvetica" w:hAnsi="Helvetica" w:cs="Helvetica"/>
          <w:sz w:val="22"/>
          <w:szCs w:val="22"/>
        </w:rPr>
      </w:pPr>
      <w:r w:rsidRPr="00432980">
        <w:rPr>
          <w:rFonts w:ascii="Helvetica" w:hAnsi="Helvetica" w:cs="Helvetica"/>
          <w:sz w:val="22"/>
          <w:szCs w:val="22"/>
        </w:rPr>
        <w:br w:type="page"/>
      </w:r>
    </w:p>
    <w:p w:rsidR="005E5056"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ANEXO ENTREGABLE 9</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“PROPUESTA ECONÓMICA”</w:t>
      </w:r>
    </w:p>
    <w:p w:rsidR="005E5056" w:rsidRPr="00432980" w:rsidRDefault="0055462F" w:rsidP="005E505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5462F">
        <w:rPr>
          <w:rFonts w:ascii="Helvetica" w:hAnsi="Helvetica" w:cs="Helvetica"/>
          <w:noProof/>
          <w:sz w:val="22"/>
          <w:szCs w:val="22"/>
          <w:lang w:eastAsia="es-MX"/>
        </w:rPr>
        <w:t>LPLSC/49/108897/2020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5462F">
        <w:rPr>
          <w:rFonts w:ascii="Helvetica" w:hAnsi="Helvetica" w:cs="Helvetica"/>
          <w:noProof/>
          <w:sz w:val="22"/>
          <w:szCs w:val="22"/>
          <w:lang w:eastAsia="es-MX"/>
        </w:rPr>
        <w:t>SEGURO PARA PLANTA TRATAMIENTO NORTE II</w:t>
      </w:r>
      <w:r w:rsidRPr="006E4B63">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E5056" w:rsidRPr="00432980">
        <w:rPr>
          <w:rFonts w:ascii="Helvetica" w:hAnsi="Helvetica" w:cs="Helvetica"/>
          <w:noProof/>
          <w:sz w:val="22"/>
          <w:szCs w:val="22"/>
          <w:lang w:eastAsia="es-MX"/>
        </w:rPr>
        <w:t>.</w:t>
      </w:r>
    </w:p>
    <w:p w:rsidR="005E5056" w:rsidRPr="00432980" w:rsidRDefault="005E5056" w:rsidP="005E505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P R E S E N T E:</w:t>
      </w:r>
    </w:p>
    <w:p w:rsidR="005E5056" w:rsidRPr="00432980" w:rsidRDefault="005E5056" w:rsidP="005E5056">
      <w:pPr>
        <w:jc w:val="both"/>
        <w:rPr>
          <w:rFonts w:ascii="Helvetica" w:hAnsi="Helvetica" w:cs="Helvetica"/>
          <w:b/>
          <w:caps/>
          <w:sz w:val="22"/>
          <w:szCs w:val="22"/>
        </w:rPr>
      </w:pPr>
    </w:p>
    <w:p w:rsidR="005E5056" w:rsidRPr="00432980" w:rsidRDefault="005E5056" w:rsidP="005E505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E5056" w:rsidRPr="00432980" w:rsidRDefault="005E5056" w:rsidP="005E5056">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E5056" w:rsidRPr="00432980" w:rsidRDefault="005E5056" w:rsidP="005E5056">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E5056" w:rsidRPr="00432980" w:rsidRDefault="005E5056" w:rsidP="005E5056">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tc>
      </w:tr>
      <w:tr w:rsidR="005E5056" w:rsidRPr="00432980" w:rsidTr="005E5056">
        <w:trPr>
          <w:cantSplit/>
          <w:jc w:val="center"/>
        </w:trPr>
        <w:tc>
          <w:tcPr>
            <w:tcW w:w="4261" w:type="pct"/>
            <w:gridSpan w:val="6"/>
            <w:tcBorders>
              <w:top w:val="single" w:sz="4" w:space="0" w:color="auto"/>
              <w:right w:val="single" w:sz="4" w:space="0" w:color="auto"/>
            </w:tcBorders>
            <w:vAlign w:val="center"/>
          </w:tcPr>
          <w:p w:rsidR="005E5056" w:rsidRPr="00432980" w:rsidRDefault="005E5056" w:rsidP="005E5056">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r w:rsidR="005E5056" w:rsidRPr="00432980" w:rsidTr="005E5056">
        <w:trPr>
          <w:cantSplit/>
          <w:jc w:val="center"/>
        </w:trPr>
        <w:tc>
          <w:tcPr>
            <w:tcW w:w="4261" w:type="pct"/>
            <w:gridSpan w:val="6"/>
            <w:tcBorders>
              <w:right w:val="single" w:sz="4" w:space="0" w:color="auto"/>
            </w:tcBorders>
            <w:vAlign w:val="center"/>
          </w:tcPr>
          <w:p w:rsidR="005E5056" w:rsidRPr="00432980" w:rsidRDefault="005E5056" w:rsidP="005E5056">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r w:rsidR="005E5056" w:rsidRPr="00432980" w:rsidTr="005E5056">
        <w:trPr>
          <w:cantSplit/>
          <w:jc w:val="center"/>
        </w:trPr>
        <w:tc>
          <w:tcPr>
            <w:tcW w:w="4261" w:type="pct"/>
            <w:gridSpan w:val="6"/>
            <w:tcBorders>
              <w:right w:val="single" w:sz="4" w:space="0" w:color="auto"/>
            </w:tcBorders>
            <w:vAlign w:val="center"/>
          </w:tcPr>
          <w:p w:rsidR="005E5056" w:rsidRPr="00432980" w:rsidRDefault="005E5056" w:rsidP="005E5056">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E5056" w:rsidRPr="00432980" w:rsidRDefault="005E5056" w:rsidP="005E5056">
            <w:pPr>
              <w:pStyle w:val="Ttulo8"/>
              <w:jc w:val="both"/>
              <w:rPr>
                <w:rFonts w:ascii="Helvetica" w:hAnsi="Helvetica" w:cs="Helvetica"/>
                <w:b w:val="0"/>
                <w:caps/>
                <w:sz w:val="22"/>
                <w:szCs w:val="22"/>
              </w:rPr>
            </w:pPr>
          </w:p>
          <w:p w:rsidR="005E5056" w:rsidRPr="00432980" w:rsidRDefault="005E5056" w:rsidP="005E5056">
            <w:pPr>
              <w:jc w:val="both"/>
              <w:rPr>
                <w:rFonts w:ascii="Helvetica" w:hAnsi="Helvetica" w:cs="Helvetica"/>
                <w:sz w:val="22"/>
                <w:szCs w:val="22"/>
              </w:rPr>
            </w:pPr>
          </w:p>
        </w:tc>
      </w:tr>
    </w:tbl>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E5056" w:rsidRPr="00432980" w:rsidRDefault="005E5056" w:rsidP="005E5056">
      <w:pPr>
        <w:jc w:val="both"/>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PROTESTO LO NECESARIO:</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(LUGAR Y FECHA)</w:t>
      </w: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E5056" w:rsidRPr="00432980" w:rsidRDefault="005E5056" w:rsidP="005E505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E5056" w:rsidRPr="00883E13" w:rsidRDefault="005E5056" w:rsidP="005E505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E5056" w:rsidRDefault="005E5056" w:rsidP="005E5056"/>
    <w:p w:rsidR="005E5056" w:rsidRDefault="005E5056" w:rsidP="005E5056"/>
    <w:p w:rsidR="005E5056" w:rsidRPr="00432980" w:rsidRDefault="005E5056" w:rsidP="005E505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E5056" w:rsidRPr="00432980" w:rsidRDefault="005E5056" w:rsidP="005E5056">
      <w:pPr>
        <w:jc w:val="both"/>
        <w:rPr>
          <w:rFonts w:ascii="Helvetica" w:hAnsi="Helvetica" w:cs="Helvetica"/>
          <w:sz w:val="22"/>
          <w:szCs w:val="22"/>
        </w:rPr>
      </w:pPr>
    </w:p>
    <w:p w:rsidR="005E5056" w:rsidRPr="00432980" w:rsidRDefault="005E5056" w:rsidP="005E505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5E5056" w:rsidRDefault="005E5056" w:rsidP="005E5056"/>
    <w:p w:rsidR="00003BFD" w:rsidRDefault="00003BFD"/>
    <w:sectPr w:rsidR="00003BFD" w:rsidSect="005E5056">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D9" w:rsidRDefault="00F737D9">
      <w:r>
        <w:separator/>
      </w:r>
    </w:p>
  </w:endnote>
  <w:endnote w:type="continuationSeparator" w:id="0">
    <w:p w:rsidR="00F737D9" w:rsidRDefault="00F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6" w:rsidRDefault="005E5056">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55E87" w:rsidRPr="00055E87">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55E87" w:rsidRPr="00055E87">
      <w:rPr>
        <w:noProof/>
        <w:color w:val="323E4F" w:themeColor="text2" w:themeShade="BF"/>
        <w:lang w:val="es-ES"/>
      </w:rPr>
      <w:t>47</w:t>
    </w:r>
    <w:r>
      <w:rPr>
        <w:color w:val="323E4F" w:themeColor="text2" w:themeShade="BF"/>
      </w:rPr>
      <w:fldChar w:fldCharType="end"/>
    </w:r>
  </w:p>
  <w:p w:rsidR="005E5056" w:rsidRDefault="005E5056">
    <w:pPr>
      <w:tabs>
        <w:tab w:val="center" w:pos="4550"/>
        <w:tab w:val="left" w:pos="5818"/>
      </w:tabs>
      <w:ind w:right="260"/>
      <w:jc w:val="right"/>
      <w:rPr>
        <w:color w:val="323E4F" w:themeColor="text2" w:themeShade="BF"/>
      </w:rPr>
    </w:pPr>
  </w:p>
  <w:p w:rsidR="005E5056" w:rsidRDefault="005E5056">
    <w:pPr>
      <w:tabs>
        <w:tab w:val="center" w:pos="4550"/>
        <w:tab w:val="left" w:pos="5818"/>
      </w:tabs>
      <w:ind w:right="260"/>
      <w:jc w:val="right"/>
      <w:rPr>
        <w:color w:val="222A35" w:themeColor="text2" w:themeShade="80"/>
      </w:rPr>
    </w:pPr>
  </w:p>
  <w:p w:rsidR="005E5056" w:rsidRDefault="005E50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D9" w:rsidRDefault="00F737D9">
      <w:r>
        <w:separator/>
      </w:r>
    </w:p>
  </w:footnote>
  <w:footnote w:type="continuationSeparator" w:id="0">
    <w:p w:rsidR="00F737D9" w:rsidRDefault="00F7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56" w:rsidRDefault="005E5056" w:rsidP="005E5056">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6A61413" wp14:editId="3C5CEF8C">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5E5056" w:rsidRDefault="005E5056">
    <w:pPr>
      <w:pStyle w:val="Encabezado"/>
    </w:pPr>
  </w:p>
  <w:p w:rsidR="005E5056" w:rsidRDefault="005E5056" w:rsidP="005E5056">
    <w:pPr>
      <w:pStyle w:val="Encabezado"/>
      <w:ind w:firstLine="708"/>
    </w:pPr>
  </w:p>
  <w:p w:rsidR="005E5056" w:rsidRDefault="005E5056">
    <w:pPr>
      <w:pStyle w:val="Encabezado"/>
    </w:pPr>
  </w:p>
  <w:p w:rsidR="005E5056" w:rsidRDefault="005E50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56"/>
    <w:rsid w:val="00003BFD"/>
    <w:rsid w:val="00055E87"/>
    <w:rsid w:val="00146D82"/>
    <w:rsid w:val="001B0570"/>
    <w:rsid w:val="00272332"/>
    <w:rsid w:val="002F4CF8"/>
    <w:rsid w:val="0055462F"/>
    <w:rsid w:val="005E5056"/>
    <w:rsid w:val="00653D1E"/>
    <w:rsid w:val="008C5ED7"/>
    <w:rsid w:val="00D165B5"/>
    <w:rsid w:val="00D35422"/>
    <w:rsid w:val="00D54089"/>
    <w:rsid w:val="00F6433D"/>
    <w:rsid w:val="00F73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0FD2-0431-417A-864E-D3091512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6"/>
    <w:pPr>
      <w:spacing w:after="0" w:line="240" w:lineRule="auto"/>
    </w:pPr>
    <w:rPr>
      <w:sz w:val="24"/>
      <w:szCs w:val="24"/>
    </w:rPr>
  </w:style>
  <w:style w:type="paragraph" w:styleId="Ttulo1">
    <w:name w:val="heading 1"/>
    <w:basedOn w:val="Normal"/>
    <w:next w:val="Normal"/>
    <w:link w:val="Ttulo1Car"/>
    <w:qFormat/>
    <w:rsid w:val="005E505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E505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E505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E505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E505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E505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E505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E505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E505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505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E505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E505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E505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E505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E505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E505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E505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E5056"/>
    <w:rPr>
      <w:rFonts w:ascii="Arial" w:eastAsia="Times New Roman" w:hAnsi="Arial" w:cs="Times New Roman"/>
      <w:b/>
      <w:i/>
      <w:szCs w:val="20"/>
      <w:u w:val="single"/>
      <w:lang w:eastAsia="es-ES"/>
    </w:rPr>
  </w:style>
  <w:style w:type="paragraph" w:styleId="Encabezado">
    <w:name w:val="header"/>
    <w:basedOn w:val="Normal"/>
    <w:link w:val="EncabezadoCar"/>
    <w:unhideWhenUsed/>
    <w:rsid w:val="005E5056"/>
    <w:pPr>
      <w:tabs>
        <w:tab w:val="center" w:pos="4419"/>
        <w:tab w:val="right" w:pos="8838"/>
      </w:tabs>
    </w:pPr>
  </w:style>
  <w:style w:type="character" w:customStyle="1" w:styleId="EncabezadoCar">
    <w:name w:val="Encabezado Car"/>
    <w:basedOn w:val="Fuentedeprrafopredeter"/>
    <w:link w:val="Encabezado"/>
    <w:rsid w:val="005E5056"/>
    <w:rPr>
      <w:sz w:val="24"/>
      <w:szCs w:val="24"/>
    </w:rPr>
  </w:style>
  <w:style w:type="paragraph" w:styleId="Piedepgina">
    <w:name w:val="footer"/>
    <w:basedOn w:val="Normal"/>
    <w:link w:val="PiedepginaCar"/>
    <w:unhideWhenUsed/>
    <w:rsid w:val="005E5056"/>
    <w:pPr>
      <w:tabs>
        <w:tab w:val="center" w:pos="4419"/>
        <w:tab w:val="right" w:pos="8838"/>
      </w:tabs>
    </w:pPr>
  </w:style>
  <w:style w:type="character" w:customStyle="1" w:styleId="PiedepginaCar">
    <w:name w:val="Pie de página Car"/>
    <w:basedOn w:val="Fuentedeprrafopredeter"/>
    <w:link w:val="Piedepgina"/>
    <w:rsid w:val="005E5056"/>
    <w:rPr>
      <w:sz w:val="24"/>
      <w:szCs w:val="24"/>
    </w:rPr>
  </w:style>
  <w:style w:type="paragraph" w:styleId="Prrafodelista">
    <w:name w:val="List Paragraph"/>
    <w:basedOn w:val="Normal"/>
    <w:uiPriority w:val="34"/>
    <w:qFormat/>
    <w:rsid w:val="005E5056"/>
    <w:pPr>
      <w:ind w:left="720"/>
      <w:contextualSpacing/>
    </w:pPr>
  </w:style>
  <w:style w:type="table" w:styleId="Tablaconcuadrcula">
    <w:name w:val="Table Grid"/>
    <w:basedOn w:val="Tablanormal"/>
    <w:uiPriority w:val="59"/>
    <w:rsid w:val="005E50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5E5056"/>
    <w:rPr>
      <w:color w:val="0563C1" w:themeColor="hyperlink"/>
      <w:u w:val="single"/>
    </w:rPr>
  </w:style>
  <w:style w:type="character" w:customStyle="1" w:styleId="Mencinsinresolver1">
    <w:name w:val="Mención sin resolver1"/>
    <w:basedOn w:val="Fuentedeprrafopredeter"/>
    <w:uiPriority w:val="99"/>
    <w:semiHidden/>
    <w:unhideWhenUsed/>
    <w:rsid w:val="005E5056"/>
    <w:rPr>
      <w:color w:val="605E5C"/>
      <w:shd w:val="clear" w:color="auto" w:fill="E1DFDD"/>
    </w:rPr>
  </w:style>
  <w:style w:type="paragraph" w:styleId="Listaconvietas2">
    <w:name w:val="List Bullet 2"/>
    <w:basedOn w:val="Normal"/>
    <w:autoRedefine/>
    <w:rsid w:val="005E5056"/>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E5056"/>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E505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E505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E505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E5056"/>
    <w:rPr>
      <w:rFonts w:ascii="Times New Roman" w:eastAsia="Times New Roman" w:hAnsi="Times New Roman" w:cs="Times New Roman"/>
      <w:b/>
      <w:szCs w:val="20"/>
      <w:lang w:eastAsia="es-ES"/>
    </w:rPr>
  </w:style>
  <w:style w:type="paragraph" w:styleId="Lista5">
    <w:name w:val="List 5"/>
    <w:basedOn w:val="Normal"/>
    <w:rsid w:val="005E505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E505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E505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E505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E5056"/>
  </w:style>
  <w:style w:type="paragraph" w:styleId="Puesto">
    <w:name w:val="Title"/>
    <w:basedOn w:val="Normal"/>
    <w:link w:val="PuestoCar"/>
    <w:qFormat/>
    <w:rsid w:val="005E505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E505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E505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E505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E505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E505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E5056"/>
    <w:rPr>
      <w:color w:val="800080"/>
      <w:u w:val="single"/>
    </w:rPr>
  </w:style>
  <w:style w:type="paragraph" w:styleId="Sangradetextonormal">
    <w:name w:val="Body Text Indent"/>
    <w:basedOn w:val="Normal"/>
    <w:link w:val="SangradetextonormalCar"/>
    <w:rsid w:val="005E505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E505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E5056"/>
    <w:pPr>
      <w:jc w:val="both"/>
    </w:pPr>
    <w:rPr>
      <w:rFonts w:ascii="Arial" w:eastAsiaTheme="minorHAnsi" w:hAnsi="Arial" w:cstheme="minorBidi"/>
      <w:szCs w:val="22"/>
      <w:lang w:val="es-MX" w:eastAsia="en-US"/>
    </w:rPr>
  </w:style>
  <w:style w:type="paragraph" w:styleId="Sinespaciado">
    <w:name w:val="No Spacing"/>
    <w:uiPriority w:val="1"/>
    <w:qFormat/>
    <w:rsid w:val="005E505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E5056"/>
    <w:rPr>
      <w:rFonts w:ascii="Arial" w:hAnsi="Arial"/>
      <w:sz w:val="24"/>
    </w:rPr>
  </w:style>
  <w:style w:type="paragraph" w:customStyle="1" w:styleId="Textoindependiente21">
    <w:name w:val="Texto independiente 21"/>
    <w:basedOn w:val="Normal"/>
    <w:rsid w:val="005E505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E505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E505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E505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E505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E5056"/>
    <w:rPr>
      <w:sz w:val="20"/>
      <w:szCs w:val="20"/>
    </w:rPr>
  </w:style>
  <w:style w:type="paragraph" w:customStyle="1" w:styleId="Default">
    <w:name w:val="Default"/>
    <w:rsid w:val="005E50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E505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E505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E505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E505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E505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E50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E505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E505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E50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E505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E50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E505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E505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E505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E505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E505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E505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E505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E505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E505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E505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E505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E50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E505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E505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E5056"/>
  </w:style>
  <w:style w:type="paragraph" w:styleId="Listaconvietas">
    <w:name w:val="List Bullet"/>
    <w:basedOn w:val="Normal"/>
    <w:autoRedefine/>
    <w:rsid w:val="005E505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E50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E505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E505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E50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E505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47</Pages>
  <Words>15496</Words>
  <Characters>85234</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2020-11-17T14:55:00Z</dcterms:created>
  <dcterms:modified xsi:type="dcterms:W3CDTF">2020-12-16T21:35:00Z</dcterms:modified>
</cp:coreProperties>
</file>