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C9F5B" w14:textId="6C46B025" w:rsidR="00B534F0" w:rsidRPr="00A221CE" w:rsidRDefault="00B534F0" w:rsidP="00976518">
      <w:pPr>
        <w:spacing w:after="0"/>
        <w:jc w:val="both"/>
        <w:rPr>
          <w:rFonts w:ascii="Nutmeg Book" w:hAnsi="Nutmeg Book" w:cs="Arial"/>
          <w:sz w:val="19"/>
          <w:szCs w:val="19"/>
        </w:rPr>
      </w:pPr>
      <w:r w:rsidRPr="00A221CE">
        <w:rPr>
          <w:rFonts w:ascii="Nutmeg Book" w:hAnsi="Nutmeg Book"/>
          <w:sz w:val="19"/>
          <w:szCs w:val="19"/>
        </w:rPr>
        <w:t xml:space="preserve">En la ciudad de Puerto Vallarta, Jalisco, siendo </w:t>
      </w:r>
      <w:r w:rsidRPr="00E26172">
        <w:rPr>
          <w:rFonts w:ascii="Nutmeg Book" w:hAnsi="Nutmeg Book"/>
          <w:sz w:val="19"/>
          <w:szCs w:val="19"/>
        </w:rPr>
        <w:t xml:space="preserve">las </w:t>
      </w:r>
      <w:r w:rsidR="00E26172" w:rsidRPr="00E26172">
        <w:rPr>
          <w:rFonts w:ascii="Nutmeg Book" w:hAnsi="Nutmeg Book"/>
          <w:sz w:val="19"/>
          <w:szCs w:val="19"/>
        </w:rPr>
        <w:t>09</w:t>
      </w:r>
      <w:r w:rsidRPr="00E26172">
        <w:rPr>
          <w:rFonts w:ascii="Nutmeg Book" w:hAnsi="Nutmeg Book"/>
          <w:sz w:val="19"/>
          <w:szCs w:val="19"/>
        </w:rPr>
        <w:t>:</w:t>
      </w:r>
      <w:r w:rsidR="005E577D" w:rsidRPr="00E26172">
        <w:rPr>
          <w:rFonts w:ascii="Nutmeg Book" w:hAnsi="Nutmeg Book"/>
          <w:sz w:val="19"/>
          <w:szCs w:val="19"/>
        </w:rPr>
        <w:t>0</w:t>
      </w:r>
      <w:r w:rsidRPr="00E26172">
        <w:rPr>
          <w:rFonts w:ascii="Nutmeg Book" w:hAnsi="Nutmeg Book"/>
          <w:sz w:val="19"/>
          <w:szCs w:val="19"/>
        </w:rPr>
        <w:t xml:space="preserve">0 </w:t>
      </w:r>
      <w:r w:rsidR="00E26172" w:rsidRPr="00E26172">
        <w:rPr>
          <w:rFonts w:ascii="Nutmeg Book" w:hAnsi="Nutmeg Book"/>
          <w:sz w:val="19"/>
          <w:szCs w:val="19"/>
        </w:rPr>
        <w:t>nueve</w:t>
      </w:r>
      <w:r w:rsidRPr="00A221CE">
        <w:rPr>
          <w:rFonts w:ascii="Nutmeg Book" w:hAnsi="Nutmeg Book"/>
          <w:sz w:val="19"/>
          <w:szCs w:val="19"/>
        </w:rPr>
        <w:t xml:space="preserve"> horas con </w:t>
      </w:r>
      <w:r w:rsidR="005E577D" w:rsidRPr="00A221CE">
        <w:rPr>
          <w:rFonts w:ascii="Nutmeg Book" w:hAnsi="Nutmeg Book"/>
          <w:sz w:val="19"/>
          <w:szCs w:val="19"/>
        </w:rPr>
        <w:t>cero</w:t>
      </w:r>
      <w:r w:rsidR="0039678E" w:rsidRPr="00A221CE">
        <w:rPr>
          <w:rFonts w:ascii="Nutmeg Book" w:hAnsi="Nutmeg Book"/>
          <w:sz w:val="19"/>
          <w:szCs w:val="19"/>
        </w:rPr>
        <w:t xml:space="preserve"> </w:t>
      </w:r>
      <w:r w:rsidRPr="00A221CE">
        <w:rPr>
          <w:rFonts w:ascii="Nutmeg Book" w:hAnsi="Nutmeg Book"/>
          <w:sz w:val="19"/>
          <w:szCs w:val="19"/>
        </w:rPr>
        <w:t xml:space="preserve">minutos del día </w:t>
      </w:r>
      <w:r w:rsidR="00976518">
        <w:rPr>
          <w:rFonts w:ascii="Nutmeg Book" w:hAnsi="Nutmeg Book"/>
          <w:sz w:val="19"/>
          <w:szCs w:val="19"/>
        </w:rPr>
        <w:t>21</w:t>
      </w:r>
      <w:r w:rsidRPr="00A221CE">
        <w:rPr>
          <w:rFonts w:ascii="Nutmeg Book" w:hAnsi="Nutmeg Book"/>
          <w:sz w:val="19"/>
          <w:szCs w:val="19"/>
        </w:rPr>
        <w:t xml:space="preserve"> </w:t>
      </w:r>
      <w:r w:rsidR="00976518">
        <w:rPr>
          <w:rFonts w:ascii="Nutmeg Book" w:hAnsi="Nutmeg Book"/>
          <w:sz w:val="19"/>
          <w:szCs w:val="19"/>
        </w:rPr>
        <w:t>veintiuno</w:t>
      </w:r>
      <w:r w:rsidRPr="00A221CE">
        <w:rPr>
          <w:rFonts w:ascii="Nutmeg Book" w:hAnsi="Nutmeg Book"/>
          <w:sz w:val="19"/>
          <w:szCs w:val="19"/>
        </w:rPr>
        <w:t xml:space="preserve"> del mes de </w:t>
      </w:r>
      <w:r w:rsidR="00CC3469">
        <w:rPr>
          <w:rFonts w:ascii="Nutmeg Book" w:hAnsi="Nutmeg Book"/>
          <w:sz w:val="19"/>
          <w:szCs w:val="19"/>
        </w:rPr>
        <w:t>febrero</w:t>
      </w:r>
      <w:r w:rsidRPr="00A221CE">
        <w:rPr>
          <w:rFonts w:ascii="Nutmeg Book" w:hAnsi="Nutmeg Book"/>
          <w:sz w:val="19"/>
          <w:szCs w:val="19"/>
        </w:rPr>
        <w:t xml:space="preserve"> del año </w:t>
      </w:r>
      <w:r w:rsidR="00CC3469">
        <w:rPr>
          <w:rFonts w:ascii="Nutmeg Book" w:hAnsi="Nutmeg Book"/>
          <w:sz w:val="19"/>
          <w:szCs w:val="19"/>
        </w:rPr>
        <w:t>2020</w:t>
      </w:r>
      <w:r w:rsidRPr="00A221CE">
        <w:rPr>
          <w:rFonts w:ascii="Nutmeg Book" w:hAnsi="Nutmeg Book"/>
          <w:sz w:val="19"/>
          <w:szCs w:val="19"/>
        </w:rPr>
        <w:t xml:space="preserve"> dos mil </w:t>
      </w:r>
      <w:r w:rsidR="00CC3469">
        <w:rPr>
          <w:rFonts w:ascii="Nutmeg Book" w:hAnsi="Nutmeg Book"/>
          <w:sz w:val="19"/>
          <w:szCs w:val="19"/>
        </w:rPr>
        <w:t>veinte</w:t>
      </w:r>
      <w:r w:rsidRPr="00A221CE">
        <w:rPr>
          <w:rFonts w:ascii="Nutmeg Book" w:hAnsi="Nutmeg Book"/>
          <w:sz w:val="19"/>
          <w:szCs w:val="19"/>
        </w:rPr>
        <w:t xml:space="preserve">, se reunieron en la Sala de Juntas de Dirección de las oficinas centrales del Sistema de los Servicios de Agua Potable, Drenaje y Alcantarillado de Puerto Vallarta, en adelante “SEAPAL VALLARTA”, ubicada en la Av. Francisco Villa s/n, esquina Manuel Ávila Camacho, colonia Lázaro Cárdenas, en Puerto Vallarta, Jalisco, con la presencia de las siguientes personas: la </w:t>
      </w:r>
      <w:r w:rsidRPr="00A221CE">
        <w:rPr>
          <w:rFonts w:ascii="Nutmeg Book" w:hAnsi="Nutmeg Book"/>
          <w:b/>
          <w:sz w:val="19"/>
          <w:szCs w:val="19"/>
        </w:rPr>
        <w:t xml:space="preserve">LCP. María Magdalena Báez Jiménez, </w:t>
      </w:r>
      <w:r w:rsidRPr="00A221CE">
        <w:rPr>
          <w:rFonts w:ascii="Nutmeg Book" w:hAnsi="Nutmeg Book"/>
          <w:sz w:val="19"/>
          <w:szCs w:val="19"/>
        </w:rPr>
        <w:t>“Gerente Administrativo” de “SEAPAL VALLARTA” y “</w:t>
      </w:r>
      <w:r w:rsidR="00784FE3">
        <w:rPr>
          <w:rFonts w:ascii="Nutmeg Book" w:hAnsi="Nutmeg Book"/>
          <w:sz w:val="19"/>
          <w:szCs w:val="19"/>
        </w:rPr>
        <w:t>Representante</w:t>
      </w:r>
      <w:r w:rsidR="00784FE3">
        <w:rPr>
          <w:rFonts w:ascii="Nutmeg Book" w:hAnsi="Nutmeg Book"/>
          <w:b/>
          <w:sz w:val="19"/>
          <w:szCs w:val="19"/>
        </w:rPr>
        <w:t xml:space="preserve"> </w:t>
      </w:r>
      <w:r w:rsidR="00784FE3" w:rsidRPr="00784FE3">
        <w:rPr>
          <w:rFonts w:ascii="Nutmeg Book" w:hAnsi="Nutmeg Book"/>
          <w:sz w:val="19"/>
          <w:szCs w:val="19"/>
        </w:rPr>
        <w:t xml:space="preserve">del Comité”; el </w:t>
      </w:r>
      <w:r w:rsidR="00784FE3">
        <w:rPr>
          <w:rFonts w:ascii="Nutmeg Book" w:hAnsi="Nutmeg Book"/>
          <w:b/>
          <w:sz w:val="19"/>
          <w:szCs w:val="19"/>
        </w:rPr>
        <w:t>C</w:t>
      </w:r>
      <w:r w:rsidR="00292F34">
        <w:rPr>
          <w:rFonts w:ascii="Nutmeg Book" w:hAnsi="Nutmeg Book"/>
          <w:b/>
          <w:sz w:val="19"/>
          <w:szCs w:val="19"/>
        </w:rPr>
        <w:t>. Héctor Gabriel Ramírez Flores</w:t>
      </w:r>
      <w:r w:rsidR="00784FE3">
        <w:rPr>
          <w:rFonts w:ascii="Nutmeg Book" w:hAnsi="Nutmeg Book"/>
          <w:b/>
          <w:sz w:val="19"/>
          <w:szCs w:val="19"/>
        </w:rPr>
        <w:t xml:space="preserve">, </w:t>
      </w:r>
      <w:r w:rsidR="00784FE3" w:rsidRPr="00784FE3">
        <w:rPr>
          <w:rFonts w:ascii="Nutmeg Book" w:hAnsi="Nutmeg Book"/>
          <w:sz w:val="19"/>
          <w:szCs w:val="19"/>
        </w:rPr>
        <w:t>Titular de la</w:t>
      </w:r>
      <w:r w:rsidR="00292F34" w:rsidRPr="00784FE3">
        <w:rPr>
          <w:rFonts w:ascii="Nutmeg Book" w:hAnsi="Nutmeg Book"/>
          <w:sz w:val="19"/>
          <w:szCs w:val="19"/>
        </w:rPr>
        <w:t xml:space="preserve"> </w:t>
      </w:r>
      <w:r w:rsidR="00292F34">
        <w:rPr>
          <w:rFonts w:ascii="Nutmeg Book" w:hAnsi="Nutmeg Book"/>
          <w:sz w:val="19"/>
          <w:szCs w:val="19"/>
        </w:rPr>
        <w:t xml:space="preserve">“Unidad Centralizada de compras”; </w:t>
      </w:r>
      <w:r w:rsidR="000262F2">
        <w:rPr>
          <w:rFonts w:ascii="Nutmeg Book" w:hAnsi="Nutmeg Book"/>
          <w:sz w:val="19"/>
          <w:szCs w:val="19"/>
        </w:rPr>
        <w:t>la Lic.</w:t>
      </w:r>
      <w:r w:rsidR="00292F34">
        <w:rPr>
          <w:rFonts w:ascii="Nutmeg Book" w:hAnsi="Nutmeg Book"/>
          <w:sz w:val="19"/>
          <w:szCs w:val="19"/>
        </w:rPr>
        <w:t xml:space="preserve"> </w:t>
      </w:r>
      <w:r w:rsidR="000262F2">
        <w:rPr>
          <w:rFonts w:ascii="Nutmeg Book" w:hAnsi="Nutmeg Book"/>
          <w:b/>
          <w:sz w:val="19"/>
          <w:szCs w:val="19"/>
        </w:rPr>
        <w:t>Paulina Alejandra Guerra Joya</w:t>
      </w:r>
      <w:r w:rsidR="00292F34">
        <w:rPr>
          <w:rFonts w:ascii="Nutmeg Book" w:hAnsi="Nutmeg Book"/>
          <w:sz w:val="19"/>
          <w:szCs w:val="19"/>
        </w:rPr>
        <w:t>,</w:t>
      </w:r>
      <w:r w:rsidR="000262F2">
        <w:rPr>
          <w:rFonts w:ascii="Nutmeg Book" w:hAnsi="Nutmeg Book"/>
          <w:sz w:val="19"/>
          <w:szCs w:val="19"/>
        </w:rPr>
        <w:t xml:space="preserve"> en representación del</w:t>
      </w:r>
      <w:r w:rsidR="00292F34">
        <w:rPr>
          <w:rFonts w:ascii="Nutmeg Book" w:hAnsi="Nutmeg Book"/>
          <w:sz w:val="19"/>
          <w:szCs w:val="19"/>
        </w:rPr>
        <w:t xml:space="preserve"> “</w:t>
      </w:r>
      <w:r w:rsidR="003C3E71">
        <w:rPr>
          <w:rFonts w:ascii="Nutmeg Book" w:hAnsi="Nutmeg Book"/>
          <w:sz w:val="19"/>
          <w:szCs w:val="19"/>
        </w:rPr>
        <w:t>Titular del Órgano Interno de Control y Comisario</w:t>
      </w:r>
      <w:r w:rsidR="00E26172">
        <w:rPr>
          <w:rFonts w:ascii="Nutmeg Book" w:hAnsi="Nutmeg Book"/>
          <w:sz w:val="19"/>
          <w:szCs w:val="19"/>
        </w:rPr>
        <w:t xml:space="preserve"> Público Propietario” </w:t>
      </w:r>
      <w:r w:rsidR="00292F34">
        <w:rPr>
          <w:rFonts w:ascii="Nutmeg Book" w:hAnsi="Nutmeg Book"/>
          <w:sz w:val="19"/>
          <w:szCs w:val="19"/>
        </w:rPr>
        <w:t>de SEAPAL Vallarta;</w:t>
      </w:r>
      <w:r w:rsidRPr="00A221CE">
        <w:rPr>
          <w:rFonts w:ascii="Nutmeg Book" w:hAnsi="Nutmeg Book"/>
          <w:sz w:val="19"/>
          <w:szCs w:val="19"/>
        </w:rPr>
        <w:t xml:space="preserve"> con el objeto de integrar el </w:t>
      </w:r>
      <w:r w:rsidR="003C3E71">
        <w:rPr>
          <w:rFonts w:ascii="Nutmeg Book" w:hAnsi="Nutmeg Book"/>
          <w:sz w:val="19"/>
          <w:szCs w:val="19"/>
        </w:rPr>
        <w:t>llevar a cabo el Acto de Presentación y Apertura de Propuestas del Sistema</w:t>
      </w:r>
      <w:r w:rsidRPr="00A221CE">
        <w:rPr>
          <w:rFonts w:ascii="Nutmeg Book" w:hAnsi="Nutmeg Book"/>
          <w:sz w:val="19"/>
          <w:szCs w:val="19"/>
        </w:rPr>
        <w:t xml:space="preserve"> de los Servicios de Agua Potable, Drenaje y Alcantarillado de Puerto </w:t>
      </w:r>
      <w:r w:rsidR="001D55F4">
        <w:rPr>
          <w:rFonts w:ascii="Nutmeg Book" w:hAnsi="Nutmeg Book"/>
          <w:sz w:val="19"/>
          <w:szCs w:val="19"/>
        </w:rPr>
        <w:t>Vallarta</w:t>
      </w:r>
      <w:r w:rsidRPr="00A221CE">
        <w:rPr>
          <w:rFonts w:ascii="Nutmeg Book" w:hAnsi="Nutmeg Book"/>
          <w:sz w:val="19"/>
          <w:szCs w:val="19"/>
        </w:rPr>
        <w:t xml:space="preserve">; asimismo, asiste </w:t>
      </w:r>
      <w:r w:rsidR="001D55F4">
        <w:rPr>
          <w:rFonts w:ascii="Nutmeg Book" w:hAnsi="Nutmeg Book"/>
          <w:sz w:val="19"/>
          <w:szCs w:val="19"/>
        </w:rPr>
        <w:t>como</w:t>
      </w:r>
      <w:r w:rsidRPr="00A221CE">
        <w:rPr>
          <w:rFonts w:ascii="Nutmeg Book" w:hAnsi="Nutmeg Book"/>
          <w:sz w:val="19"/>
          <w:szCs w:val="19"/>
        </w:rPr>
        <w:t xml:space="preserve"> invitado</w:t>
      </w:r>
      <w:r w:rsidR="00DF2146">
        <w:rPr>
          <w:rFonts w:ascii="Nutmeg Book" w:hAnsi="Nutmeg Book"/>
          <w:sz w:val="19"/>
          <w:szCs w:val="19"/>
        </w:rPr>
        <w:t>s</w:t>
      </w:r>
      <w:r w:rsidRPr="00A221CE">
        <w:rPr>
          <w:rFonts w:ascii="Nutmeg Book" w:hAnsi="Nutmeg Book"/>
          <w:sz w:val="19"/>
          <w:szCs w:val="19"/>
        </w:rPr>
        <w:t xml:space="preserve"> </w:t>
      </w:r>
      <w:r w:rsidR="001D55F4">
        <w:rPr>
          <w:rFonts w:ascii="Nutmeg Book" w:hAnsi="Nutmeg Book"/>
          <w:sz w:val="19"/>
          <w:szCs w:val="19"/>
        </w:rPr>
        <w:t>el</w:t>
      </w:r>
      <w:r w:rsidR="00292F34">
        <w:rPr>
          <w:rFonts w:ascii="Nutmeg Book" w:hAnsi="Nutmeg Book"/>
          <w:sz w:val="19"/>
          <w:szCs w:val="19"/>
        </w:rPr>
        <w:t xml:space="preserve"> </w:t>
      </w:r>
      <w:r w:rsidR="00DF2146">
        <w:rPr>
          <w:rFonts w:ascii="Nutmeg Book" w:hAnsi="Nutmeg Book"/>
          <w:b/>
          <w:bCs/>
          <w:sz w:val="19"/>
          <w:szCs w:val="19"/>
        </w:rPr>
        <w:t xml:space="preserve">L.C.P. Carlos Alberto Patiño </w:t>
      </w:r>
      <w:r w:rsidR="00976518">
        <w:rPr>
          <w:rFonts w:ascii="Nutmeg Book" w:hAnsi="Nutmeg Book"/>
          <w:b/>
          <w:bCs/>
          <w:sz w:val="19"/>
          <w:szCs w:val="19"/>
        </w:rPr>
        <w:t>Velázquez</w:t>
      </w:r>
      <w:r w:rsidR="00DF2146">
        <w:rPr>
          <w:rFonts w:ascii="Nutmeg Book" w:hAnsi="Nutmeg Book"/>
          <w:b/>
          <w:bCs/>
          <w:sz w:val="19"/>
          <w:szCs w:val="19"/>
        </w:rPr>
        <w:t xml:space="preserve">, </w:t>
      </w:r>
      <w:r w:rsidR="00DF2146">
        <w:rPr>
          <w:rFonts w:ascii="Nutmeg Book" w:hAnsi="Nutmeg Book"/>
          <w:sz w:val="19"/>
          <w:szCs w:val="19"/>
        </w:rPr>
        <w:t xml:space="preserve">Jefe del Departamento de Tesorería del SEAPAL Vallarta y el </w:t>
      </w:r>
      <w:r w:rsidRPr="00A221CE">
        <w:rPr>
          <w:rFonts w:ascii="Nutmeg Book" w:hAnsi="Nutmeg Book"/>
          <w:b/>
          <w:sz w:val="19"/>
          <w:szCs w:val="19"/>
        </w:rPr>
        <w:t xml:space="preserve">Lic. </w:t>
      </w:r>
      <w:r w:rsidR="00292F34">
        <w:rPr>
          <w:rFonts w:ascii="Nutmeg Book" w:hAnsi="Nutmeg Book"/>
          <w:b/>
          <w:sz w:val="19"/>
          <w:szCs w:val="19"/>
        </w:rPr>
        <w:t>Omar Everardo López Aguilar</w:t>
      </w:r>
      <w:r w:rsidRPr="00A221CE">
        <w:rPr>
          <w:rFonts w:ascii="Nutmeg Book" w:hAnsi="Nutmeg Book"/>
          <w:sz w:val="19"/>
          <w:szCs w:val="19"/>
        </w:rPr>
        <w:t xml:space="preserve">, </w:t>
      </w:r>
      <w:r w:rsidR="000262F2">
        <w:rPr>
          <w:rFonts w:ascii="Nutmeg Book" w:hAnsi="Nutmeg Book"/>
          <w:sz w:val="19"/>
          <w:szCs w:val="19"/>
        </w:rPr>
        <w:t>Jefe de Sección A</w:t>
      </w:r>
      <w:r w:rsidR="00292F34">
        <w:rPr>
          <w:rFonts w:ascii="Nutmeg Book" w:hAnsi="Nutmeg Book"/>
          <w:sz w:val="19"/>
          <w:szCs w:val="19"/>
        </w:rPr>
        <w:t xml:space="preserve"> de</w:t>
      </w:r>
      <w:r w:rsidR="000262F2">
        <w:rPr>
          <w:rFonts w:ascii="Nutmeg Book" w:hAnsi="Nutmeg Book"/>
          <w:sz w:val="19"/>
          <w:szCs w:val="19"/>
        </w:rPr>
        <w:t>l</w:t>
      </w:r>
      <w:r w:rsidR="00292F34">
        <w:rPr>
          <w:rFonts w:ascii="Nutmeg Book" w:hAnsi="Nutmeg Book"/>
          <w:sz w:val="19"/>
          <w:szCs w:val="19"/>
        </w:rPr>
        <w:t xml:space="preserve"> </w:t>
      </w:r>
      <w:r w:rsidR="000262F2">
        <w:rPr>
          <w:rFonts w:ascii="Nutmeg Book" w:hAnsi="Nutmeg Book"/>
          <w:sz w:val="19"/>
          <w:szCs w:val="19"/>
        </w:rPr>
        <w:t>Departamento de Planeación del Agua</w:t>
      </w:r>
      <w:r w:rsidR="00292F34">
        <w:rPr>
          <w:rFonts w:ascii="Nutmeg Book" w:hAnsi="Nutmeg Book"/>
          <w:sz w:val="19"/>
          <w:szCs w:val="19"/>
        </w:rPr>
        <w:t xml:space="preserve"> </w:t>
      </w:r>
      <w:r w:rsidRPr="00A221CE">
        <w:rPr>
          <w:rFonts w:ascii="Nutmeg Book" w:hAnsi="Nutmeg Book"/>
          <w:sz w:val="19"/>
          <w:szCs w:val="19"/>
        </w:rPr>
        <w:t>del SEAPAL Vallarta, habiéndose desarrollado de la siguiente manera:</w:t>
      </w:r>
    </w:p>
    <w:p w14:paraId="747A34A8" w14:textId="77777777" w:rsidR="00B534F0" w:rsidRPr="00A221CE" w:rsidRDefault="00B534F0" w:rsidP="00CE1EA1">
      <w:pPr>
        <w:pStyle w:val="Ttulo5"/>
        <w:spacing w:after="0" w:line="276" w:lineRule="auto"/>
        <w:rPr>
          <w:rFonts w:ascii="Nutmeg Book" w:hAnsi="Nutmeg Book" w:cs="Arial"/>
          <w:sz w:val="19"/>
          <w:szCs w:val="19"/>
        </w:rPr>
      </w:pPr>
      <w:r w:rsidRPr="00A221CE">
        <w:rPr>
          <w:rFonts w:ascii="Nutmeg Book" w:hAnsi="Nutmeg Book" w:cs="Arial"/>
          <w:sz w:val="19"/>
          <w:szCs w:val="19"/>
        </w:rPr>
        <w:t>Desarrollo de la Sesión</w:t>
      </w:r>
    </w:p>
    <w:p w14:paraId="0F42FFA1" w14:textId="77777777" w:rsidR="00B534F0" w:rsidRPr="00A221CE" w:rsidRDefault="00B534F0" w:rsidP="00CE1EA1">
      <w:pPr>
        <w:spacing w:after="0"/>
        <w:rPr>
          <w:rFonts w:ascii="Nutmeg Book" w:hAnsi="Nutmeg Book"/>
          <w:sz w:val="19"/>
          <w:szCs w:val="19"/>
        </w:rPr>
      </w:pPr>
    </w:p>
    <w:p w14:paraId="22572CAE" w14:textId="01521F38" w:rsidR="00B534F0" w:rsidRPr="00A221CE" w:rsidRDefault="00B534F0" w:rsidP="00CE1EA1">
      <w:pPr>
        <w:spacing w:after="0"/>
        <w:jc w:val="both"/>
        <w:rPr>
          <w:rFonts w:ascii="Nutmeg Book" w:hAnsi="Nutmeg Book" w:cs="Arial"/>
          <w:sz w:val="19"/>
          <w:szCs w:val="19"/>
        </w:rPr>
      </w:pPr>
      <w:r w:rsidRPr="003751CD">
        <w:rPr>
          <w:rFonts w:ascii="Nutmeg Book" w:hAnsi="Nutmeg Book"/>
          <w:sz w:val="19"/>
          <w:szCs w:val="19"/>
        </w:rPr>
        <w:t xml:space="preserve">La </w:t>
      </w:r>
      <w:r w:rsidRPr="003751CD">
        <w:rPr>
          <w:rFonts w:ascii="Nutmeg Book" w:hAnsi="Nutmeg Book"/>
          <w:b/>
          <w:sz w:val="19"/>
          <w:szCs w:val="19"/>
        </w:rPr>
        <w:t>LCP. María Magdalena Báez Jiménez</w:t>
      </w:r>
      <w:r w:rsidRPr="003751CD">
        <w:rPr>
          <w:rFonts w:ascii="Nutmeg Book" w:hAnsi="Nutmeg Book"/>
          <w:sz w:val="19"/>
          <w:szCs w:val="19"/>
        </w:rPr>
        <w:t xml:space="preserve">, </w:t>
      </w:r>
      <w:r w:rsidR="008B67E7" w:rsidRPr="003751CD">
        <w:rPr>
          <w:rFonts w:ascii="Nutmeg Book" w:hAnsi="Nutmeg Book" w:cs="Arial"/>
          <w:sz w:val="19"/>
          <w:szCs w:val="19"/>
        </w:rPr>
        <w:t>da la</w:t>
      </w:r>
      <w:r w:rsidRPr="003751CD">
        <w:rPr>
          <w:rFonts w:ascii="Nutmeg Book" w:hAnsi="Nutmeg Book" w:cs="Arial"/>
          <w:sz w:val="19"/>
          <w:szCs w:val="19"/>
        </w:rPr>
        <w:t xml:space="preserve"> bienvenida a los presentes y se da lectura a</w:t>
      </w:r>
      <w:r w:rsidRPr="00A221CE">
        <w:rPr>
          <w:rFonts w:ascii="Nutmeg Book" w:hAnsi="Nutmeg Book" w:cs="Arial"/>
          <w:sz w:val="19"/>
          <w:szCs w:val="19"/>
        </w:rPr>
        <w:t xml:space="preserve"> la Orden del Día. </w:t>
      </w:r>
    </w:p>
    <w:p w14:paraId="0559D220" w14:textId="77777777" w:rsidR="00B534F0" w:rsidRPr="00A221CE" w:rsidRDefault="00B534F0" w:rsidP="00CE1EA1">
      <w:pPr>
        <w:pStyle w:val="Ttulo3"/>
        <w:spacing w:after="0" w:line="276" w:lineRule="auto"/>
        <w:rPr>
          <w:rFonts w:ascii="Nutmeg Book" w:hAnsi="Nutmeg Book" w:cs="Arial"/>
          <w:sz w:val="19"/>
          <w:szCs w:val="19"/>
          <w:lang w:val="es-MX"/>
        </w:rPr>
      </w:pPr>
      <w:r w:rsidRPr="00A221CE">
        <w:rPr>
          <w:rFonts w:ascii="Nutmeg Book" w:hAnsi="Nutmeg Book" w:cs="Arial"/>
          <w:sz w:val="19"/>
          <w:szCs w:val="19"/>
          <w:lang w:val="es-MX"/>
        </w:rPr>
        <w:t>Orden</w:t>
      </w:r>
      <w:r w:rsidRPr="00A221CE">
        <w:rPr>
          <w:rFonts w:ascii="Nutmeg Book" w:hAnsi="Nutmeg Book" w:cs="Arial"/>
          <w:sz w:val="19"/>
          <w:szCs w:val="19"/>
          <w:lang w:val="pt-BR"/>
        </w:rPr>
        <w:t xml:space="preserve"> </w:t>
      </w:r>
      <w:proofErr w:type="spellStart"/>
      <w:r w:rsidRPr="00A221CE">
        <w:rPr>
          <w:rFonts w:ascii="Nutmeg Book" w:hAnsi="Nutmeg Book" w:cs="Arial"/>
          <w:sz w:val="19"/>
          <w:szCs w:val="19"/>
          <w:lang w:val="pt-BR"/>
        </w:rPr>
        <w:t>del</w:t>
      </w:r>
      <w:proofErr w:type="spellEnd"/>
      <w:r w:rsidRPr="00A221CE">
        <w:rPr>
          <w:rFonts w:ascii="Nutmeg Book" w:hAnsi="Nutmeg Book" w:cs="Arial"/>
          <w:sz w:val="19"/>
          <w:szCs w:val="19"/>
          <w:lang w:val="es-MX"/>
        </w:rPr>
        <w:t xml:space="preserve"> Día</w:t>
      </w:r>
    </w:p>
    <w:p w14:paraId="61DED0F7" w14:textId="77777777" w:rsidR="00B534F0" w:rsidRPr="00A221CE" w:rsidRDefault="00B534F0" w:rsidP="00CE1EA1">
      <w:pPr>
        <w:spacing w:after="0"/>
        <w:rPr>
          <w:rFonts w:ascii="Nutmeg Book" w:hAnsi="Nutmeg Book"/>
          <w:sz w:val="19"/>
          <w:szCs w:val="19"/>
          <w:lang w:val="es-MX"/>
        </w:rPr>
      </w:pPr>
    </w:p>
    <w:p w14:paraId="3C038E8A" w14:textId="77777777" w:rsidR="00B534F0" w:rsidRPr="00A221CE" w:rsidRDefault="00B534F0" w:rsidP="00CE1EA1">
      <w:pPr>
        <w:pStyle w:val="Prrafodelista"/>
        <w:numPr>
          <w:ilvl w:val="0"/>
          <w:numId w:val="2"/>
        </w:numPr>
        <w:spacing w:line="276" w:lineRule="auto"/>
        <w:jc w:val="both"/>
        <w:rPr>
          <w:rFonts w:ascii="Nutmeg Book" w:hAnsi="Nutmeg Book" w:cs="Arial"/>
          <w:sz w:val="19"/>
          <w:szCs w:val="19"/>
        </w:rPr>
      </w:pPr>
      <w:r w:rsidRPr="00A221CE">
        <w:rPr>
          <w:rFonts w:ascii="Nutmeg Book" w:hAnsi="Nutmeg Book" w:cs="Arial"/>
          <w:sz w:val="19"/>
          <w:szCs w:val="19"/>
        </w:rPr>
        <w:t>Lista de asistencia y declaración de quórum legal, en su caso;</w:t>
      </w:r>
    </w:p>
    <w:p w14:paraId="6F8012CE" w14:textId="77777777" w:rsidR="00B534F0" w:rsidRPr="00A221CE" w:rsidRDefault="00B534F0" w:rsidP="00CE1EA1">
      <w:pPr>
        <w:pStyle w:val="Prrafodelista"/>
        <w:numPr>
          <w:ilvl w:val="0"/>
          <w:numId w:val="2"/>
        </w:numPr>
        <w:spacing w:line="276" w:lineRule="auto"/>
        <w:jc w:val="both"/>
        <w:rPr>
          <w:rFonts w:ascii="Nutmeg Book" w:hAnsi="Nutmeg Book" w:cs="Arial"/>
          <w:sz w:val="19"/>
          <w:szCs w:val="19"/>
        </w:rPr>
      </w:pPr>
      <w:r w:rsidRPr="00A221CE">
        <w:rPr>
          <w:rFonts w:ascii="Nutmeg Book" w:hAnsi="Nutmeg Book" w:cs="Arial"/>
          <w:sz w:val="19"/>
          <w:szCs w:val="19"/>
        </w:rPr>
        <w:t>Lectura y aprobación, en su caso, del orden del día;</w:t>
      </w:r>
    </w:p>
    <w:p w14:paraId="158AC2FC" w14:textId="49FBBF87" w:rsidR="00976518" w:rsidRDefault="00B534F0" w:rsidP="009C64C3">
      <w:pPr>
        <w:pStyle w:val="Prrafodelista"/>
        <w:numPr>
          <w:ilvl w:val="0"/>
          <w:numId w:val="2"/>
        </w:numPr>
        <w:spacing w:line="276" w:lineRule="auto"/>
        <w:jc w:val="both"/>
        <w:rPr>
          <w:rFonts w:ascii="Nutmeg Book" w:hAnsi="Nutmeg Book" w:cs="Arial"/>
          <w:sz w:val="19"/>
          <w:szCs w:val="19"/>
        </w:rPr>
      </w:pPr>
      <w:r w:rsidRPr="00976518">
        <w:rPr>
          <w:rFonts w:ascii="Nutmeg Book" w:hAnsi="Nutmeg Book" w:cs="Arial"/>
          <w:sz w:val="19"/>
          <w:szCs w:val="19"/>
        </w:rPr>
        <w:t xml:space="preserve">Acto de presentación y apertura de proposiciones de las Licitaciones Públicas Locales </w:t>
      </w:r>
      <w:r w:rsidR="007E7639" w:rsidRPr="00976518">
        <w:rPr>
          <w:rFonts w:ascii="Nutmeg Book" w:hAnsi="Nutmeg Book" w:cs="Arial"/>
          <w:sz w:val="19"/>
          <w:szCs w:val="19"/>
        </w:rPr>
        <w:t>sin</w:t>
      </w:r>
      <w:r w:rsidRPr="00976518">
        <w:rPr>
          <w:rFonts w:ascii="Nutmeg Book" w:hAnsi="Nutmeg Book" w:cs="Arial"/>
          <w:sz w:val="19"/>
          <w:szCs w:val="19"/>
        </w:rPr>
        <w:t xml:space="preserve"> concurrencia </w:t>
      </w:r>
      <w:r w:rsidR="00976518" w:rsidRPr="00976518">
        <w:rPr>
          <w:rFonts w:ascii="Nutmeg Book" w:hAnsi="Nutmeg Book" w:cs="Arial"/>
          <w:sz w:val="19"/>
          <w:szCs w:val="19"/>
        </w:rPr>
        <w:t>LPLSC/18/102250/2020</w:t>
      </w:r>
      <w:r w:rsidRPr="00976518">
        <w:rPr>
          <w:rFonts w:ascii="Nutmeg Book" w:hAnsi="Nutmeg Book" w:cs="Arial"/>
          <w:sz w:val="19"/>
          <w:szCs w:val="19"/>
        </w:rPr>
        <w:t xml:space="preserve">; </w:t>
      </w:r>
      <w:r w:rsidR="00976518" w:rsidRPr="00976518">
        <w:rPr>
          <w:rFonts w:ascii="Nutmeg Book" w:hAnsi="Nutmeg Book" w:cs="Arial"/>
          <w:sz w:val="19"/>
          <w:szCs w:val="19"/>
        </w:rPr>
        <w:t>LPLSC/19/102319/2020</w:t>
      </w:r>
      <w:r w:rsidRPr="00976518">
        <w:rPr>
          <w:rFonts w:ascii="Nutmeg Book" w:hAnsi="Nutmeg Book" w:cs="Arial"/>
          <w:sz w:val="19"/>
          <w:szCs w:val="19"/>
        </w:rPr>
        <w:t xml:space="preserve">; </w:t>
      </w:r>
      <w:r w:rsidR="00976518" w:rsidRPr="00976518">
        <w:rPr>
          <w:rFonts w:ascii="Nutmeg Book" w:hAnsi="Nutmeg Book" w:cs="Arial"/>
          <w:sz w:val="19"/>
          <w:szCs w:val="19"/>
        </w:rPr>
        <w:t>LPLSC/20/102354/2020</w:t>
      </w:r>
      <w:r w:rsidRPr="00976518">
        <w:rPr>
          <w:rFonts w:ascii="Nutmeg Book" w:hAnsi="Nutmeg Book" w:cs="Arial"/>
          <w:sz w:val="19"/>
          <w:szCs w:val="19"/>
        </w:rPr>
        <w:t xml:space="preserve">; </w:t>
      </w:r>
      <w:r w:rsidR="00976518" w:rsidRPr="00976518">
        <w:rPr>
          <w:rFonts w:ascii="Nutmeg Book" w:hAnsi="Nutmeg Book" w:cs="Arial"/>
          <w:sz w:val="19"/>
          <w:szCs w:val="19"/>
        </w:rPr>
        <w:t>LPLSC/21/102720/2020</w:t>
      </w:r>
      <w:r w:rsidRPr="00976518">
        <w:rPr>
          <w:rFonts w:ascii="Nutmeg Book" w:hAnsi="Nutmeg Book" w:cs="Arial"/>
          <w:sz w:val="19"/>
          <w:szCs w:val="19"/>
        </w:rPr>
        <w:t xml:space="preserve">; </w:t>
      </w:r>
      <w:r w:rsidR="00976518" w:rsidRPr="00976518">
        <w:rPr>
          <w:rFonts w:ascii="Nutmeg Book" w:hAnsi="Nutmeg Book" w:cs="Arial"/>
          <w:sz w:val="19"/>
          <w:szCs w:val="19"/>
        </w:rPr>
        <w:t>LPLSC/22/102265/2020</w:t>
      </w:r>
      <w:r w:rsidRPr="00976518">
        <w:rPr>
          <w:rFonts w:ascii="Nutmeg Book" w:hAnsi="Nutmeg Book" w:cs="Arial"/>
          <w:sz w:val="19"/>
          <w:szCs w:val="19"/>
        </w:rPr>
        <w:t>;</w:t>
      </w:r>
      <w:r w:rsidR="00710363" w:rsidRPr="00976518">
        <w:rPr>
          <w:rFonts w:ascii="Nutmeg Book" w:hAnsi="Nutmeg Book" w:cs="Arial"/>
          <w:sz w:val="19"/>
          <w:szCs w:val="19"/>
        </w:rPr>
        <w:t xml:space="preserve"> </w:t>
      </w:r>
      <w:r w:rsidR="00976518" w:rsidRPr="00976518">
        <w:rPr>
          <w:rFonts w:ascii="Nutmeg Book" w:hAnsi="Nutmeg Book" w:cs="Arial"/>
          <w:sz w:val="19"/>
          <w:szCs w:val="19"/>
        </w:rPr>
        <w:t>LPLSC/23/102260/2020 y</w:t>
      </w:r>
      <w:r w:rsidR="00710363" w:rsidRPr="00976518">
        <w:rPr>
          <w:rFonts w:ascii="Nutmeg Book" w:hAnsi="Nutmeg Book" w:cs="Arial"/>
          <w:sz w:val="19"/>
          <w:szCs w:val="19"/>
        </w:rPr>
        <w:t xml:space="preserve"> </w:t>
      </w:r>
      <w:r w:rsidR="00976518" w:rsidRPr="00976518">
        <w:rPr>
          <w:rFonts w:ascii="Nutmeg Book" w:hAnsi="Nutmeg Book" w:cs="Arial"/>
          <w:sz w:val="19"/>
          <w:szCs w:val="19"/>
        </w:rPr>
        <w:t>LPLSC/24/103147/2020.</w:t>
      </w:r>
      <w:r w:rsidR="00710363" w:rsidRPr="00976518">
        <w:rPr>
          <w:rFonts w:ascii="Nutmeg Book" w:hAnsi="Nutmeg Book" w:cs="Arial"/>
          <w:sz w:val="19"/>
          <w:szCs w:val="19"/>
        </w:rPr>
        <w:t xml:space="preserve"> </w:t>
      </w:r>
    </w:p>
    <w:p w14:paraId="025848BF" w14:textId="67D29AD5" w:rsidR="00B534F0" w:rsidRPr="00976518" w:rsidRDefault="00B534F0" w:rsidP="009C64C3">
      <w:pPr>
        <w:pStyle w:val="Prrafodelista"/>
        <w:numPr>
          <w:ilvl w:val="0"/>
          <w:numId w:val="2"/>
        </w:numPr>
        <w:spacing w:line="276" w:lineRule="auto"/>
        <w:jc w:val="both"/>
        <w:rPr>
          <w:rFonts w:ascii="Nutmeg Book" w:hAnsi="Nutmeg Book" w:cs="Arial"/>
          <w:sz w:val="19"/>
          <w:szCs w:val="19"/>
        </w:rPr>
      </w:pPr>
      <w:r w:rsidRPr="00976518">
        <w:rPr>
          <w:rFonts w:ascii="Nutmeg Book" w:hAnsi="Nutmeg Book" w:cs="Arial"/>
          <w:sz w:val="19"/>
          <w:szCs w:val="19"/>
        </w:rPr>
        <w:t xml:space="preserve">Asuntos varios; </w:t>
      </w:r>
    </w:p>
    <w:p w14:paraId="0FEB8B20" w14:textId="77777777" w:rsidR="00B534F0" w:rsidRPr="00A221CE" w:rsidRDefault="00B534F0" w:rsidP="00CE1EA1">
      <w:pPr>
        <w:pStyle w:val="Prrafodelista"/>
        <w:numPr>
          <w:ilvl w:val="0"/>
          <w:numId w:val="2"/>
        </w:numPr>
        <w:spacing w:line="276" w:lineRule="auto"/>
        <w:jc w:val="both"/>
        <w:rPr>
          <w:rFonts w:ascii="Nutmeg Book" w:hAnsi="Nutmeg Book" w:cs="Arial"/>
          <w:sz w:val="19"/>
          <w:szCs w:val="19"/>
        </w:rPr>
      </w:pPr>
      <w:r w:rsidRPr="00A221CE">
        <w:rPr>
          <w:rFonts w:ascii="Nutmeg Book" w:hAnsi="Nutmeg Book" w:cs="Arial"/>
          <w:sz w:val="19"/>
          <w:szCs w:val="19"/>
        </w:rPr>
        <w:t>Clausura de la sesión.</w:t>
      </w:r>
    </w:p>
    <w:p w14:paraId="5A4505E5" w14:textId="77777777" w:rsidR="00B534F0" w:rsidRPr="00A221CE" w:rsidRDefault="00B534F0" w:rsidP="00CE1EA1">
      <w:pPr>
        <w:spacing w:after="0"/>
        <w:jc w:val="both"/>
        <w:rPr>
          <w:rFonts w:ascii="Nutmeg Book" w:hAnsi="Nutmeg Book" w:cs="Arial"/>
          <w:b/>
          <w:sz w:val="19"/>
          <w:szCs w:val="19"/>
          <w:u w:val="single"/>
        </w:rPr>
      </w:pPr>
    </w:p>
    <w:p w14:paraId="250006AC" w14:textId="77777777" w:rsidR="00B534F0" w:rsidRPr="00A221CE" w:rsidRDefault="00B534F0" w:rsidP="00CE1EA1">
      <w:pPr>
        <w:spacing w:after="0"/>
        <w:jc w:val="both"/>
        <w:rPr>
          <w:rFonts w:ascii="Nutmeg Book" w:hAnsi="Nutmeg Book" w:cs="Arial"/>
          <w:sz w:val="19"/>
          <w:szCs w:val="19"/>
        </w:rPr>
      </w:pPr>
      <w:r w:rsidRPr="00A221CE">
        <w:rPr>
          <w:rFonts w:ascii="Nutmeg Book" w:hAnsi="Nutmeg Book" w:cs="Arial"/>
          <w:b/>
          <w:sz w:val="19"/>
          <w:szCs w:val="19"/>
          <w:u w:val="single"/>
        </w:rPr>
        <w:t xml:space="preserve">1. Lista de asistencia y declaración de quórum legal, en su </w:t>
      </w:r>
      <w:proofErr w:type="gramStart"/>
      <w:r w:rsidRPr="00A221CE">
        <w:rPr>
          <w:rFonts w:ascii="Nutmeg Book" w:hAnsi="Nutmeg Book" w:cs="Arial"/>
          <w:b/>
          <w:sz w:val="19"/>
          <w:szCs w:val="19"/>
          <w:u w:val="single"/>
        </w:rPr>
        <w:t>caso</w:t>
      </w:r>
      <w:r w:rsidRPr="00A221CE">
        <w:rPr>
          <w:rFonts w:ascii="Nutmeg Book" w:hAnsi="Nutmeg Book" w:cs="Arial"/>
          <w:sz w:val="19"/>
          <w:szCs w:val="19"/>
        </w:rPr>
        <w:t>.-</w:t>
      </w:r>
      <w:proofErr w:type="gramEnd"/>
      <w:r w:rsidRPr="00A221CE">
        <w:rPr>
          <w:rFonts w:ascii="Nutmeg Book" w:hAnsi="Nutmeg Book" w:cs="Arial"/>
          <w:sz w:val="19"/>
          <w:szCs w:val="19"/>
        </w:rPr>
        <w:t xml:space="preserve"> Para dar cumplimiento al punto uno del orden del día, se levantó lista de asistencia de los miembros presentes, de acuerdo a la lista de asistencia levantada y para dar cumplimiento al punto dos del orden </w:t>
      </w:r>
      <w:r w:rsidRPr="003751CD">
        <w:rPr>
          <w:rFonts w:ascii="Nutmeg Book" w:hAnsi="Nutmeg Book" w:cs="Arial"/>
          <w:sz w:val="19"/>
          <w:szCs w:val="19"/>
        </w:rPr>
        <w:t>del día, el</w:t>
      </w:r>
      <w:r w:rsidR="003F2B65" w:rsidRPr="003751CD">
        <w:rPr>
          <w:rFonts w:ascii="Nutmeg Book" w:hAnsi="Nutmeg Book" w:cs="Arial"/>
          <w:sz w:val="19"/>
          <w:szCs w:val="19"/>
        </w:rPr>
        <w:t xml:space="preserve"> Representante </w:t>
      </w:r>
      <w:r w:rsidRPr="003751CD">
        <w:rPr>
          <w:rFonts w:ascii="Nutmeg Book" w:hAnsi="Nutmeg Book" w:cs="Arial"/>
          <w:sz w:val="19"/>
          <w:szCs w:val="19"/>
        </w:rPr>
        <w:t>del Comité declara la existencia de quórum legal para el desarrollo</w:t>
      </w:r>
      <w:r w:rsidRPr="00A221CE">
        <w:rPr>
          <w:rFonts w:ascii="Nutmeg Book" w:hAnsi="Nutmeg Book" w:cs="Arial"/>
          <w:sz w:val="19"/>
          <w:szCs w:val="19"/>
        </w:rPr>
        <w:t xml:space="preserve"> de la sesión y vá</w:t>
      </w:r>
      <w:r w:rsidR="00E26172">
        <w:rPr>
          <w:rFonts w:ascii="Nutmeg Book" w:hAnsi="Nutmeg Book" w:cs="Arial"/>
          <w:sz w:val="19"/>
          <w:szCs w:val="19"/>
        </w:rPr>
        <w:t>lidos los acuerdos que se tomen</w:t>
      </w:r>
      <w:r w:rsidRPr="00A221CE">
        <w:rPr>
          <w:rFonts w:ascii="Nutmeg Book" w:hAnsi="Nutmeg Book" w:cs="Arial"/>
          <w:sz w:val="19"/>
          <w:szCs w:val="19"/>
        </w:rPr>
        <w:t>.</w:t>
      </w:r>
    </w:p>
    <w:p w14:paraId="3CEA13A1" w14:textId="77777777" w:rsidR="00B534F0" w:rsidRPr="00A221CE" w:rsidRDefault="00A1170E" w:rsidP="00CE1EA1">
      <w:pPr>
        <w:spacing w:after="0"/>
        <w:jc w:val="both"/>
        <w:rPr>
          <w:rFonts w:ascii="Nutmeg Book" w:hAnsi="Nutmeg Book" w:cs="Arial"/>
          <w:sz w:val="19"/>
          <w:szCs w:val="19"/>
        </w:rPr>
      </w:pPr>
      <w:r w:rsidRPr="00A221CE">
        <w:rPr>
          <w:rFonts w:ascii="Nutmeg Book" w:hAnsi="Nutmeg Book" w:cs="Arial"/>
          <w:b/>
          <w:sz w:val="19"/>
          <w:szCs w:val="19"/>
          <w:u w:val="single"/>
        </w:rPr>
        <w:t>2</w:t>
      </w:r>
      <w:r w:rsidR="00B534F0" w:rsidRPr="00A221CE">
        <w:rPr>
          <w:rFonts w:ascii="Nutmeg Book" w:hAnsi="Nutmeg Book" w:cs="Arial"/>
          <w:b/>
          <w:sz w:val="19"/>
          <w:szCs w:val="19"/>
          <w:u w:val="single"/>
        </w:rPr>
        <w:t xml:space="preserve">. Lectura y aprobación, en su caso, del orden del </w:t>
      </w:r>
      <w:proofErr w:type="gramStart"/>
      <w:r w:rsidR="00B534F0" w:rsidRPr="00A221CE">
        <w:rPr>
          <w:rFonts w:ascii="Nutmeg Book" w:hAnsi="Nutmeg Book" w:cs="Arial"/>
          <w:b/>
          <w:sz w:val="19"/>
          <w:szCs w:val="19"/>
          <w:u w:val="single"/>
        </w:rPr>
        <w:t>día</w:t>
      </w:r>
      <w:r w:rsidR="00B534F0" w:rsidRPr="00A221CE">
        <w:rPr>
          <w:rFonts w:ascii="Nutmeg Book" w:hAnsi="Nutmeg Book" w:cs="Arial"/>
          <w:sz w:val="19"/>
          <w:szCs w:val="19"/>
        </w:rPr>
        <w:t>.-</w:t>
      </w:r>
      <w:proofErr w:type="gramEnd"/>
      <w:r w:rsidR="00B534F0" w:rsidRPr="00A221CE">
        <w:rPr>
          <w:rFonts w:ascii="Nutmeg Book" w:hAnsi="Nutmeg Book" w:cs="Arial"/>
          <w:sz w:val="19"/>
          <w:szCs w:val="19"/>
        </w:rPr>
        <w:t xml:space="preserve"> Se da lectura al orden del día y se somete a aprobación.</w:t>
      </w:r>
    </w:p>
    <w:p w14:paraId="7AFFE48C" w14:textId="77777777" w:rsidR="00B534F0" w:rsidRPr="00A221CE" w:rsidRDefault="00B534F0" w:rsidP="00CE1EA1">
      <w:pPr>
        <w:pStyle w:val="ARMANDO"/>
        <w:spacing w:after="0" w:line="276" w:lineRule="auto"/>
        <w:rPr>
          <w:rFonts w:ascii="Nutmeg Book" w:hAnsi="Nutmeg Book" w:cs="Arial"/>
          <w:b/>
          <w:sz w:val="19"/>
          <w:szCs w:val="19"/>
        </w:rPr>
      </w:pPr>
      <w:proofErr w:type="gramStart"/>
      <w:r w:rsidRPr="00A221CE">
        <w:rPr>
          <w:rFonts w:ascii="Nutmeg Book" w:hAnsi="Nutmeg Book" w:cs="Arial"/>
          <w:b/>
          <w:sz w:val="19"/>
          <w:szCs w:val="19"/>
        </w:rPr>
        <w:t>----------------------------------  Acuerdo</w:t>
      </w:r>
      <w:proofErr w:type="gramEnd"/>
      <w:r w:rsidRPr="00A221CE">
        <w:rPr>
          <w:rFonts w:ascii="Nutmeg Book" w:hAnsi="Nutmeg Book" w:cs="Arial"/>
          <w:b/>
          <w:sz w:val="19"/>
          <w:szCs w:val="19"/>
        </w:rPr>
        <w:t xml:space="preserve"> del Comité ------------------------------</w:t>
      </w:r>
    </w:p>
    <w:p w14:paraId="45EFBFA0" w14:textId="77777777" w:rsidR="00B534F0" w:rsidRPr="00A221CE" w:rsidRDefault="00B534F0" w:rsidP="00CE1EA1">
      <w:pPr>
        <w:pStyle w:val="ARMANDO"/>
        <w:spacing w:after="0" w:line="276" w:lineRule="auto"/>
        <w:rPr>
          <w:rFonts w:ascii="Nutmeg Book" w:hAnsi="Nutmeg Book" w:cs="Arial"/>
          <w:sz w:val="19"/>
          <w:szCs w:val="19"/>
        </w:rPr>
      </w:pPr>
      <w:r w:rsidRPr="00A221CE">
        <w:rPr>
          <w:rFonts w:ascii="Nutmeg Book" w:hAnsi="Nutmeg Book" w:cs="Arial"/>
          <w:sz w:val="19"/>
          <w:szCs w:val="19"/>
        </w:rPr>
        <w:t>Se aprueba por unanimidad la orden del día.</w:t>
      </w:r>
    </w:p>
    <w:p w14:paraId="5B469AD4" w14:textId="097889EE" w:rsidR="00B534F0" w:rsidRPr="00710363" w:rsidRDefault="00A1170E" w:rsidP="00CE1EA1">
      <w:pPr>
        <w:spacing w:after="0"/>
        <w:jc w:val="both"/>
        <w:rPr>
          <w:rFonts w:ascii="Nutmeg Book" w:hAnsi="Nutmeg Book" w:cs="Arial"/>
          <w:b/>
          <w:bCs/>
          <w:sz w:val="19"/>
          <w:szCs w:val="19"/>
          <w:u w:val="single"/>
        </w:rPr>
      </w:pPr>
      <w:r w:rsidRPr="00A221CE">
        <w:rPr>
          <w:rFonts w:ascii="Nutmeg Book" w:hAnsi="Nutmeg Book" w:cs="Arial"/>
          <w:b/>
          <w:sz w:val="19"/>
          <w:szCs w:val="19"/>
          <w:u w:val="single"/>
        </w:rPr>
        <w:lastRenderedPageBreak/>
        <w:t>3</w:t>
      </w:r>
      <w:r w:rsidR="00B534F0" w:rsidRPr="00A221CE">
        <w:rPr>
          <w:rFonts w:ascii="Nutmeg Book" w:hAnsi="Nutmeg Book" w:cs="Arial"/>
          <w:b/>
          <w:sz w:val="19"/>
          <w:szCs w:val="19"/>
          <w:u w:val="single"/>
        </w:rPr>
        <w:t xml:space="preserve">. Acto de presentación y apertura de proposiciones de las Licitaciones Públicas Locales </w:t>
      </w:r>
      <w:r w:rsidR="00292F34">
        <w:rPr>
          <w:rFonts w:ascii="Nutmeg Book" w:hAnsi="Nutmeg Book" w:cs="Arial"/>
          <w:b/>
          <w:sz w:val="19"/>
          <w:szCs w:val="19"/>
          <w:u w:val="single"/>
        </w:rPr>
        <w:t>sin</w:t>
      </w:r>
      <w:r w:rsidR="00B534F0" w:rsidRPr="00A221CE">
        <w:rPr>
          <w:rFonts w:ascii="Nutmeg Book" w:hAnsi="Nutmeg Book" w:cs="Arial"/>
          <w:b/>
          <w:sz w:val="19"/>
          <w:szCs w:val="19"/>
          <w:u w:val="single"/>
        </w:rPr>
        <w:t xml:space="preserve"> concurrencia </w:t>
      </w:r>
      <w:r w:rsidR="00976518" w:rsidRPr="00976518">
        <w:rPr>
          <w:rFonts w:ascii="Nutmeg Book" w:hAnsi="Nutmeg Book" w:cs="Arial"/>
          <w:b/>
          <w:bCs/>
          <w:sz w:val="19"/>
          <w:szCs w:val="19"/>
          <w:u w:val="single"/>
        </w:rPr>
        <w:t>LPLSC/18/102250/2020; LPLSC/19/102319/2020; LPLSC/20/102354/2020; LPLSC/21/102720/2020; LPLSC/22/102265/2020; LPLSC/23/102260/2020 y LPLSC/24/103147/2020</w:t>
      </w:r>
      <w:r w:rsidR="00710363" w:rsidRPr="00710363">
        <w:rPr>
          <w:rFonts w:ascii="Nutmeg Book" w:hAnsi="Nutmeg Book" w:cs="Arial"/>
          <w:b/>
          <w:bCs/>
          <w:sz w:val="19"/>
          <w:szCs w:val="19"/>
          <w:u w:val="single"/>
        </w:rPr>
        <w:t>.</w:t>
      </w:r>
      <w:r w:rsidRPr="00710363">
        <w:rPr>
          <w:rFonts w:ascii="Nutmeg Book" w:hAnsi="Nutmeg Book" w:cs="Arial"/>
          <w:b/>
          <w:bCs/>
          <w:sz w:val="19"/>
          <w:szCs w:val="19"/>
          <w:u w:val="single"/>
        </w:rPr>
        <w:t xml:space="preserve"> </w:t>
      </w:r>
    </w:p>
    <w:p w14:paraId="3EAEA709" w14:textId="77777777" w:rsidR="001E2A7E" w:rsidRPr="00A221CE" w:rsidRDefault="001E2A7E" w:rsidP="00CE1EA1">
      <w:pPr>
        <w:spacing w:after="0"/>
        <w:jc w:val="both"/>
        <w:rPr>
          <w:rFonts w:ascii="Nutmeg Book" w:hAnsi="Nutmeg Book" w:cs="Arial"/>
          <w:sz w:val="19"/>
          <w:szCs w:val="19"/>
        </w:rPr>
      </w:pPr>
    </w:p>
    <w:p w14:paraId="4D4ACCF3" w14:textId="6581F520" w:rsidR="00B534F0" w:rsidRPr="00A221CE" w:rsidRDefault="00A1170E" w:rsidP="00CE1EA1">
      <w:pPr>
        <w:spacing w:after="0"/>
        <w:rPr>
          <w:rFonts w:ascii="Nutmeg Book" w:hAnsi="Nutmeg Book" w:cs="Arial"/>
          <w:b/>
          <w:sz w:val="19"/>
          <w:szCs w:val="19"/>
        </w:rPr>
      </w:pPr>
      <w:r w:rsidRPr="00A221CE">
        <w:rPr>
          <w:rFonts w:ascii="Nutmeg Book" w:hAnsi="Nutmeg Book" w:cs="Arial"/>
          <w:b/>
          <w:sz w:val="19"/>
          <w:szCs w:val="19"/>
        </w:rPr>
        <w:t>3</w:t>
      </w:r>
      <w:r w:rsidR="00B534F0" w:rsidRPr="00A221CE">
        <w:rPr>
          <w:rFonts w:ascii="Nutmeg Book" w:hAnsi="Nutmeg Book" w:cs="Arial"/>
          <w:b/>
          <w:sz w:val="19"/>
          <w:szCs w:val="19"/>
        </w:rPr>
        <w:t xml:space="preserve">.1.- </w:t>
      </w:r>
      <w:r w:rsidR="00976518" w:rsidRPr="00976518">
        <w:rPr>
          <w:rFonts w:ascii="Nutmeg Book" w:hAnsi="Nutmeg Book" w:cs="Arial"/>
          <w:b/>
          <w:bCs/>
          <w:sz w:val="19"/>
          <w:szCs w:val="19"/>
        </w:rPr>
        <w:t>LPLSC/18/102250/2020</w:t>
      </w:r>
      <w:r w:rsidR="00B534F0" w:rsidRPr="00A221CE">
        <w:rPr>
          <w:rFonts w:ascii="Nutmeg Book" w:hAnsi="Nutmeg Book" w:cs="Arial"/>
          <w:b/>
          <w:sz w:val="19"/>
          <w:szCs w:val="19"/>
        </w:rPr>
        <w:t>:</w:t>
      </w:r>
    </w:p>
    <w:p w14:paraId="49A56776" w14:textId="7FFD7A63" w:rsidR="00B534F0" w:rsidRPr="00A221CE" w:rsidRDefault="00B534F0" w:rsidP="00CE1EA1">
      <w:pPr>
        <w:spacing w:after="0"/>
        <w:jc w:val="both"/>
        <w:rPr>
          <w:rFonts w:ascii="Nutmeg Book" w:hAnsi="Nutmeg Book"/>
          <w:sz w:val="19"/>
          <w:szCs w:val="19"/>
        </w:rPr>
      </w:pPr>
      <w:r w:rsidRPr="00A221CE">
        <w:rPr>
          <w:rFonts w:ascii="Nutmeg Book" w:hAnsi="Nutmeg Book"/>
          <w:sz w:val="19"/>
          <w:szCs w:val="19"/>
        </w:rPr>
        <w:t xml:space="preserve">Se hace constar que en la Licitación Pública Local </w:t>
      </w:r>
      <w:r w:rsidR="001E2A7E">
        <w:rPr>
          <w:rFonts w:ascii="Nutmeg Book" w:hAnsi="Nutmeg Book"/>
          <w:sz w:val="19"/>
          <w:szCs w:val="19"/>
        </w:rPr>
        <w:t>sin</w:t>
      </w:r>
      <w:r w:rsidRPr="00A221CE">
        <w:rPr>
          <w:rFonts w:ascii="Nutmeg Book" w:hAnsi="Nutmeg Book"/>
          <w:sz w:val="19"/>
          <w:szCs w:val="19"/>
        </w:rPr>
        <w:t xml:space="preserve"> concurrencia </w:t>
      </w:r>
      <w:r w:rsidR="00976518" w:rsidRPr="00976518">
        <w:rPr>
          <w:rFonts w:ascii="Nutmeg Book" w:hAnsi="Nutmeg Book" w:cs="Arial"/>
          <w:b/>
          <w:bCs/>
          <w:sz w:val="19"/>
          <w:szCs w:val="19"/>
        </w:rPr>
        <w:t>LPLSC/18/102250/2020</w:t>
      </w:r>
      <w:r w:rsidR="00976518">
        <w:rPr>
          <w:rFonts w:ascii="Nutmeg Book" w:hAnsi="Nutmeg Book" w:cs="Arial"/>
          <w:sz w:val="19"/>
          <w:szCs w:val="19"/>
        </w:rPr>
        <w:t xml:space="preserve"> </w:t>
      </w:r>
      <w:r w:rsidRPr="00A221CE">
        <w:rPr>
          <w:rFonts w:ascii="Nutmeg Book" w:hAnsi="Nutmeg Book"/>
          <w:sz w:val="19"/>
          <w:szCs w:val="19"/>
        </w:rPr>
        <w:t xml:space="preserve">se </w:t>
      </w:r>
      <w:r w:rsidR="00C31C20" w:rsidRPr="00917FD0">
        <w:rPr>
          <w:rFonts w:ascii="Nutmeg Book" w:hAnsi="Nutmeg Book"/>
          <w:sz w:val="19"/>
          <w:szCs w:val="19"/>
        </w:rPr>
        <w:t>present</w:t>
      </w:r>
      <w:r w:rsidR="00C31C20">
        <w:rPr>
          <w:rFonts w:ascii="Nutmeg Book" w:hAnsi="Nutmeg Book"/>
          <w:sz w:val="19"/>
          <w:szCs w:val="19"/>
        </w:rPr>
        <w:t>ar</w:t>
      </w:r>
      <w:r w:rsidR="00C31C20" w:rsidRPr="00917FD0">
        <w:rPr>
          <w:rFonts w:ascii="Nutmeg Book" w:hAnsi="Nutmeg Book"/>
          <w:sz w:val="19"/>
          <w:szCs w:val="19"/>
        </w:rPr>
        <w:t>o</w:t>
      </w:r>
      <w:r w:rsidR="00C31C20">
        <w:rPr>
          <w:rFonts w:ascii="Nutmeg Book" w:hAnsi="Nutmeg Book"/>
          <w:sz w:val="19"/>
          <w:szCs w:val="19"/>
        </w:rPr>
        <w:t>n</w:t>
      </w:r>
      <w:r w:rsidRPr="00917FD0">
        <w:rPr>
          <w:rFonts w:ascii="Nutmeg Book" w:hAnsi="Nutmeg Book"/>
          <w:sz w:val="19"/>
          <w:szCs w:val="19"/>
        </w:rPr>
        <w:t xml:space="preserve"> </w:t>
      </w:r>
      <w:r w:rsidR="009C64C3">
        <w:rPr>
          <w:rFonts w:ascii="Nutmeg Book" w:hAnsi="Nutmeg Book"/>
          <w:b/>
          <w:sz w:val="19"/>
          <w:szCs w:val="19"/>
        </w:rPr>
        <w:t>02</w:t>
      </w:r>
      <w:r w:rsidR="0039678E" w:rsidRPr="00917FD0">
        <w:rPr>
          <w:rFonts w:ascii="Nutmeg Book" w:hAnsi="Nutmeg Book"/>
          <w:b/>
          <w:sz w:val="19"/>
          <w:szCs w:val="19"/>
        </w:rPr>
        <w:t xml:space="preserve"> </w:t>
      </w:r>
      <w:r w:rsidR="009C64C3">
        <w:rPr>
          <w:rFonts w:ascii="Nutmeg Book" w:hAnsi="Nutmeg Book"/>
          <w:b/>
          <w:sz w:val="19"/>
          <w:szCs w:val="19"/>
        </w:rPr>
        <w:t>dos</w:t>
      </w:r>
      <w:r w:rsidRPr="00917FD0">
        <w:rPr>
          <w:rFonts w:ascii="Nutmeg Book" w:hAnsi="Nutmeg Book"/>
          <w:b/>
          <w:sz w:val="19"/>
          <w:szCs w:val="19"/>
        </w:rPr>
        <w:t xml:space="preserve"> propuesta</w:t>
      </w:r>
      <w:r w:rsidR="0039678E" w:rsidRPr="00917FD0">
        <w:rPr>
          <w:rFonts w:ascii="Nutmeg Book" w:hAnsi="Nutmeg Book"/>
          <w:b/>
          <w:sz w:val="19"/>
          <w:szCs w:val="19"/>
        </w:rPr>
        <w:t>s</w:t>
      </w:r>
      <w:r w:rsidRPr="00917FD0">
        <w:rPr>
          <w:rFonts w:ascii="Nutmeg Book" w:hAnsi="Nutmeg Book"/>
          <w:sz w:val="19"/>
          <w:szCs w:val="19"/>
        </w:rPr>
        <w:t>, sin que hubiera otras propuestas recibidas; por parte de:</w:t>
      </w:r>
    </w:p>
    <w:p w14:paraId="697EE3E5" w14:textId="77777777" w:rsidR="005E577D" w:rsidRPr="00A221CE" w:rsidRDefault="005E577D" w:rsidP="00CE1EA1">
      <w:pPr>
        <w:spacing w:after="0"/>
        <w:jc w:val="both"/>
        <w:rPr>
          <w:rFonts w:ascii="Nutmeg Book" w:hAnsi="Nutmeg Book"/>
          <w:sz w:val="19"/>
          <w:szCs w:val="19"/>
        </w:rPr>
      </w:pPr>
    </w:p>
    <w:p w14:paraId="0B915277" w14:textId="77777777" w:rsidR="009C64C3" w:rsidRPr="00A221CE" w:rsidRDefault="009C64C3" w:rsidP="009C64C3">
      <w:pPr>
        <w:pStyle w:val="Prrafodelista"/>
        <w:numPr>
          <w:ilvl w:val="0"/>
          <w:numId w:val="4"/>
        </w:numPr>
        <w:spacing w:line="276" w:lineRule="auto"/>
        <w:jc w:val="both"/>
        <w:rPr>
          <w:rFonts w:ascii="Nutmeg Book" w:hAnsi="Nutmeg Book"/>
          <w:sz w:val="19"/>
          <w:szCs w:val="19"/>
        </w:rPr>
      </w:pPr>
      <w:r w:rsidRPr="00844B6F">
        <w:rPr>
          <w:rFonts w:ascii="Nutmeg Book" w:hAnsi="Nutmeg Book"/>
          <w:sz w:val="19"/>
          <w:szCs w:val="19"/>
        </w:rPr>
        <w:t>RAMIREZ FLORES MARIO ALFONSO DE JESUS</w:t>
      </w:r>
      <w:r>
        <w:rPr>
          <w:rFonts w:ascii="Nutmeg Book" w:hAnsi="Nutmeg Book"/>
          <w:sz w:val="19"/>
          <w:szCs w:val="19"/>
        </w:rPr>
        <w:t>, por conducto de Claudio Mario Ramírez Vargas.</w:t>
      </w:r>
    </w:p>
    <w:p w14:paraId="5D70400E" w14:textId="215D7A82" w:rsidR="00B534F0" w:rsidRDefault="009C64C3" w:rsidP="00CE1EA1">
      <w:pPr>
        <w:pStyle w:val="Prrafodelista"/>
        <w:numPr>
          <w:ilvl w:val="0"/>
          <w:numId w:val="4"/>
        </w:numPr>
        <w:spacing w:line="276" w:lineRule="auto"/>
        <w:jc w:val="both"/>
        <w:rPr>
          <w:rFonts w:ascii="Nutmeg Book" w:hAnsi="Nutmeg Book"/>
          <w:sz w:val="19"/>
          <w:szCs w:val="19"/>
        </w:rPr>
      </w:pPr>
      <w:r>
        <w:rPr>
          <w:rFonts w:ascii="Nutmeg Book" w:hAnsi="Nutmeg Book"/>
          <w:sz w:val="19"/>
          <w:szCs w:val="19"/>
          <w:lang w:val="es-MX"/>
        </w:rPr>
        <w:t>ATLAS TOOLS</w:t>
      </w:r>
      <w:r w:rsidR="005E1738" w:rsidRPr="005E1738">
        <w:rPr>
          <w:rFonts w:ascii="Nutmeg Book" w:hAnsi="Nutmeg Book"/>
          <w:sz w:val="19"/>
          <w:szCs w:val="19"/>
          <w:lang w:val="es-MX"/>
        </w:rPr>
        <w:t>, S.A. DE C.V.</w:t>
      </w:r>
      <w:r w:rsidR="00DA5581" w:rsidRPr="005E1738">
        <w:rPr>
          <w:rFonts w:ascii="Nutmeg Book" w:hAnsi="Nutmeg Book"/>
          <w:sz w:val="19"/>
          <w:szCs w:val="19"/>
          <w:lang w:val="es-MX"/>
        </w:rPr>
        <w:t xml:space="preserve">; </w:t>
      </w:r>
      <w:r>
        <w:rPr>
          <w:rFonts w:ascii="Nutmeg Book" w:hAnsi="Nutmeg Book"/>
          <w:sz w:val="19"/>
          <w:szCs w:val="19"/>
          <w:lang w:val="es-MX"/>
        </w:rPr>
        <w:t>enviado por correo.</w:t>
      </w:r>
    </w:p>
    <w:p w14:paraId="36564B5A" w14:textId="77777777" w:rsidR="00B534F0" w:rsidRPr="00A221CE" w:rsidRDefault="00B534F0" w:rsidP="00CE1EA1">
      <w:pPr>
        <w:spacing w:after="0"/>
        <w:jc w:val="both"/>
        <w:rPr>
          <w:rFonts w:ascii="Nutmeg Book" w:hAnsi="Nutmeg Book"/>
          <w:sz w:val="19"/>
          <w:szCs w:val="19"/>
        </w:rPr>
      </w:pPr>
    </w:p>
    <w:p w14:paraId="2795959C" w14:textId="7F1676F3" w:rsidR="00737968" w:rsidRPr="00A221CE" w:rsidRDefault="00737968" w:rsidP="00CE1EA1">
      <w:pPr>
        <w:spacing w:after="0"/>
        <w:jc w:val="both"/>
        <w:rPr>
          <w:rFonts w:ascii="Nutmeg Book" w:hAnsi="Nutmeg Book"/>
          <w:sz w:val="19"/>
          <w:szCs w:val="19"/>
        </w:rPr>
      </w:pPr>
      <w:r w:rsidRPr="00A221CE">
        <w:rPr>
          <w:rFonts w:ascii="Nutmeg Book" w:hAnsi="Nutmeg Book"/>
          <w:sz w:val="19"/>
          <w:szCs w:val="19"/>
        </w:rPr>
        <w:t>Se procedió a la apertura del sobre de propuesta sin evaluar técnicamente el contenido, se verificó que todas las propuestas contaban con los documentos solicitados en las bases, se hace constar de los montos señalados en la propuesta, como se relaciona a continuación:</w:t>
      </w:r>
    </w:p>
    <w:p w14:paraId="30995A50" w14:textId="1A3199E1" w:rsidR="00B534F0" w:rsidRDefault="00B534F0" w:rsidP="00CE1EA1">
      <w:pPr>
        <w:spacing w:after="0"/>
        <w:jc w:val="both"/>
        <w:rPr>
          <w:rFonts w:ascii="Nutmeg Book" w:hAnsi="Nutmeg Book" w:cs="Arial"/>
          <w:sz w:val="19"/>
          <w:szCs w:val="19"/>
        </w:rPr>
      </w:pPr>
    </w:p>
    <w:tbl>
      <w:tblPr>
        <w:tblW w:w="9127" w:type="dxa"/>
        <w:tblCellMar>
          <w:left w:w="70" w:type="dxa"/>
          <w:right w:w="70" w:type="dxa"/>
        </w:tblCellMar>
        <w:tblLook w:val="04A0" w:firstRow="1" w:lastRow="0" w:firstColumn="1" w:lastColumn="0" w:noHBand="0" w:noVBand="1"/>
      </w:tblPr>
      <w:tblGrid>
        <w:gridCol w:w="894"/>
        <w:gridCol w:w="969"/>
        <w:gridCol w:w="837"/>
        <w:gridCol w:w="1749"/>
        <w:gridCol w:w="1160"/>
        <w:gridCol w:w="1179"/>
        <w:gridCol w:w="1160"/>
        <w:gridCol w:w="1179"/>
      </w:tblGrid>
      <w:tr w:rsidR="009C64C3" w:rsidRPr="009C64C3" w14:paraId="584E530E" w14:textId="77777777" w:rsidTr="009C64C3">
        <w:trPr>
          <w:trHeight w:val="699"/>
        </w:trPr>
        <w:tc>
          <w:tcPr>
            <w:tcW w:w="89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6A55B0"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PART.</w:t>
            </w:r>
          </w:p>
        </w:tc>
        <w:tc>
          <w:tcPr>
            <w:tcW w:w="96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D6617A2"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CANT.</w:t>
            </w:r>
          </w:p>
        </w:tc>
        <w:tc>
          <w:tcPr>
            <w:tcW w:w="83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0A55B65"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UNID.</w:t>
            </w:r>
          </w:p>
        </w:tc>
        <w:tc>
          <w:tcPr>
            <w:tcW w:w="17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2B01EB7"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n-US" w:eastAsia="es-MX"/>
              </w:rPr>
            </w:pPr>
            <w:r w:rsidRPr="009C64C3">
              <w:rPr>
                <w:rFonts w:ascii="Nutmeg Book" w:eastAsia="Times New Roman" w:hAnsi="Nutmeg Book" w:cs="Calibri"/>
                <w:b/>
                <w:bCs/>
                <w:color w:val="000000"/>
                <w:sz w:val="18"/>
                <w:szCs w:val="18"/>
                <w:lang w:val="en-US" w:eastAsia="es-MX"/>
              </w:rPr>
              <w:t>D E S C R I P C I O N</w:t>
            </w:r>
          </w:p>
        </w:tc>
        <w:tc>
          <w:tcPr>
            <w:tcW w:w="2339" w:type="dxa"/>
            <w:gridSpan w:val="2"/>
            <w:tcBorders>
              <w:top w:val="single" w:sz="4" w:space="0" w:color="auto"/>
              <w:left w:val="single" w:sz="4" w:space="0" w:color="auto"/>
              <w:bottom w:val="single" w:sz="4" w:space="0" w:color="auto"/>
              <w:right w:val="single" w:sz="8" w:space="0" w:color="000000"/>
            </w:tcBorders>
            <w:shd w:val="clear" w:color="000000" w:fill="D9D9D9"/>
            <w:vAlign w:val="center"/>
            <w:hideMark/>
          </w:tcPr>
          <w:p w14:paraId="0997110D"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RAMIREZ FLORES MARIO ALFONSO DE JESUS</w:t>
            </w:r>
          </w:p>
        </w:tc>
        <w:tc>
          <w:tcPr>
            <w:tcW w:w="2339" w:type="dxa"/>
            <w:gridSpan w:val="2"/>
            <w:tcBorders>
              <w:top w:val="single" w:sz="4" w:space="0" w:color="auto"/>
              <w:left w:val="single" w:sz="4" w:space="0" w:color="auto"/>
              <w:bottom w:val="single" w:sz="4" w:space="0" w:color="auto"/>
              <w:right w:val="single" w:sz="8" w:space="0" w:color="000000"/>
            </w:tcBorders>
            <w:shd w:val="clear" w:color="000000" w:fill="D9D9D9"/>
            <w:vAlign w:val="center"/>
            <w:hideMark/>
          </w:tcPr>
          <w:p w14:paraId="0375C68A"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ATLAS TOOLS, S.A. DE C.V.</w:t>
            </w:r>
          </w:p>
        </w:tc>
      </w:tr>
      <w:tr w:rsidR="009C64C3" w:rsidRPr="009C64C3" w14:paraId="19D291B8" w14:textId="77777777" w:rsidTr="009C64C3">
        <w:trPr>
          <w:trHeight w:val="477"/>
        </w:trPr>
        <w:tc>
          <w:tcPr>
            <w:tcW w:w="894" w:type="dxa"/>
            <w:vMerge/>
            <w:tcBorders>
              <w:top w:val="single" w:sz="4" w:space="0" w:color="auto"/>
              <w:left w:val="single" w:sz="4" w:space="0" w:color="auto"/>
              <w:bottom w:val="single" w:sz="4" w:space="0" w:color="auto"/>
              <w:right w:val="single" w:sz="4" w:space="0" w:color="auto"/>
            </w:tcBorders>
            <w:vAlign w:val="center"/>
            <w:hideMark/>
          </w:tcPr>
          <w:p w14:paraId="4FD51F65" w14:textId="77777777" w:rsidR="009C64C3" w:rsidRPr="009C64C3" w:rsidRDefault="009C64C3" w:rsidP="009C64C3">
            <w:pPr>
              <w:spacing w:after="0" w:line="240" w:lineRule="auto"/>
              <w:rPr>
                <w:rFonts w:ascii="Nutmeg Book" w:eastAsia="Times New Roman" w:hAnsi="Nutmeg Book" w:cs="Calibri"/>
                <w:b/>
                <w:bCs/>
                <w:color w:val="000000"/>
                <w:sz w:val="18"/>
                <w:szCs w:val="18"/>
                <w:lang w:val="es-MX" w:eastAsia="es-MX"/>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3E224154" w14:textId="77777777" w:rsidR="009C64C3" w:rsidRPr="009C64C3" w:rsidRDefault="009C64C3" w:rsidP="009C64C3">
            <w:pPr>
              <w:spacing w:after="0" w:line="240" w:lineRule="auto"/>
              <w:rPr>
                <w:rFonts w:ascii="Nutmeg Book" w:eastAsia="Times New Roman" w:hAnsi="Nutmeg Book" w:cs="Calibri"/>
                <w:b/>
                <w:bCs/>
                <w:color w:val="000000"/>
                <w:sz w:val="18"/>
                <w:szCs w:val="18"/>
                <w:lang w:val="es-MX" w:eastAsia="es-MX"/>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433112F9" w14:textId="77777777" w:rsidR="009C64C3" w:rsidRPr="009C64C3" w:rsidRDefault="009C64C3" w:rsidP="009C64C3">
            <w:pPr>
              <w:spacing w:after="0" w:line="240" w:lineRule="auto"/>
              <w:rPr>
                <w:rFonts w:ascii="Nutmeg Book" w:eastAsia="Times New Roman" w:hAnsi="Nutmeg Book" w:cs="Calibri"/>
                <w:b/>
                <w:bCs/>
                <w:color w:val="000000"/>
                <w:sz w:val="18"/>
                <w:szCs w:val="18"/>
                <w:lang w:val="es-MX" w:eastAsia="es-MX"/>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4CB1C408" w14:textId="77777777" w:rsidR="009C64C3" w:rsidRPr="009C64C3" w:rsidRDefault="009C64C3" w:rsidP="009C64C3">
            <w:pPr>
              <w:spacing w:after="0" w:line="240" w:lineRule="auto"/>
              <w:rPr>
                <w:rFonts w:ascii="Nutmeg Book" w:eastAsia="Times New Roman" w:hAnsi="Nutmeg Book" w:cs="Calibri"/>
                <w:b/>
                <w:bCs/>
                <w:color w:val="000000"/>
                <w:sz w:val="18"/>
                <w:szCs w:val="18"/>
                <w:lang w:val="es-MX" w:eastAsia="es-MX"/>
              </w:rPr>
            </w:pPr>
          </w:p>
        </w:tc>
        <w:tc>
          <w:tcPr>
            <w:tcW w:w="1160" w:type="dxa"/>
            <w:tcBorders>
              <w:top w:val="nil"/>
              <w:left w:val="nil"/>
              <w:bottom w:val="single" w:sz="4" w:space="0" w:color="auto"/>
              <w:right w:val="single" w:sz="4" w:space="0" w:color="auto"/>
            </w:tcBorders>
            <w:shd w:val="clear" w:color="000000" w:fill="D9D9D9"/>
            <w:vAlign w:val="center"/>
            <w:hideMark/>
          </w:tcPr>
          <w:p w14:paraId="5ABA3E1F"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Costo unitario</w:t>
            </w:r>
          </w:p>
        </w:tc>
        <w:tc>
          <w:tcPr>
            <w:tcW w:w="1179" w:type="dxa"/>
            <w:tcBorders>
              <w:top w:val="nil"/>
              <w:left w:val="nil"/>
              <w:bottom w:val="single" w:sz="4" w:space="0" w:color="auto"/>
              <w:right w:val="single" w:sz="8" w:space="0" w:color="auto"/>
            </w:tcBorders>
            <w:shd w:val="clear" w:color="000000" w:fill="D9D9D9"/>
            <w:vAlign w:val="center"/>
            <w:hideMark/>
          </w:tcPr>
          <w:p w14:paraId="35EE1596"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Importe</w:t>
            </w:r>
          </w:p>
        </w:tc>
        <w:tc>
          <w:tcPr>
            <w:tcW w:w="1160" w:type="dxa"/>
            <w:tcBorders>
              <w:top w:val="nil"/>
              <w:left w:val="single" w:sz="4" w:space="0" w:color="auto"/>
              <w:bottom w:val="single" w:sz="4" w:space="0" w:color="auto"/>
              <w:right w:val="single" w:sz="4" w:space="0" w:color="auto"/>
            </w:tcBorders>
            <w:shd w:val="clear" w:color="000000" w:fill="D9D9D9"/>
            <w:vAlign w:val="center"/>
            <w:hideMark/>
          </w:tcPr>
          <w:p w14:paraId="09BEEBAB"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Costo unitario</w:t>
            </w:r>
          </w:p>
        </w:tc>
        <w:tc>
          <w:tcPr>
            <w:tcW w:w="1179" w:type="dxa"/>
            <w:tcBorders>
              <w:top w:val="nil"/>
              <w:left w:val="nil"/>
              <w:bottom w:val="single" w:sz="4" w:space="0" w:color="auto"/>
              <w:right w:val="single" w:sz="8" w:space="0" w:color="auto"/>
            </w:tcBorders>
            <w:shd w:val="clear" w:color="000000" w:fill="D9D9D9"/>
            <w:vAlign w:val="center"/>
            <w:hideMark/>
          </w:tcPr>
          <w:p w14:paraId="7C63C03B"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Importe</w:t>
            </w:r>
          </w:p>
        </w:tc>
      </w:tr>
      <w:tr w:rsidR="009C64C3" w:rsidRPr="009C64C3" w14:paraId="4FBA1DA7" w14:textId="77777777" w:rsidTr="009C64C3">
        <w:trPr>
          <w:trHeight w:val="158"/>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3E2D041B"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1</w:t>
            </w:r>
          </w:p>
        </w:tc>
        <w:tc>
          <w:tcPr>
            <w:tcW w:w="969" w:type="dxa"/>
            <w:tcBorders>
              <w:top w:val="nil"/>
              <w:left w:val="nil"/>
              <w:bottom w:val="single" w:sz="4" w:space="0" w:color="auto"/>
              <w:right w:val="single" w:sz="4" w:space="0" w:color="auto"/>
            </w:tcBorders>
            <w:shd w:val="clear" w:color="auto" w:fill="auto"/>
            <w:vAlign w:val="center"/>
            <w:hideMark/>
          </w:tcPr>
          <w:p w14:paraId="6003457E"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38</w:t>
            </w:r>
          </w:p>
        </w:tc>
        <w:tc>
          <w:tcPr>
            <w:tcW w:w="837" w:type="dxa"/>
            <w:tcBorders>
              <w:top w:val="nil"/>
              <w:left w:val="nil"/>
              <w:bottom w:val="single" w:sz="4" w:space="0" w:color="auto"/>
              <w:right w:val="single" w:sz="4" w:space="0" w:color="auto"/>
            </w:tcBorders>
            <w:shd w:val="clear" w:color="auto" w:fill="auto"/>
            <w:vAlign w:val="center"/>
            <w:hideMark/>
          </w:tcPr>
          <w:p w14:paraId="788DC9C3"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proofErr w:type="spellStart"/>
            <w:r w:rsidRPr="009C64C3">
              <w:rPr>
                <w:rFonts w:ascii="Nutmeg Book" w:eastAsia="Times New Roman" w:hAnsi="Nutmeg Book" w:cs="Calibri"/>
                <w:color w:val="000000"/>
                <w:sz w:val="18"/>
                <w:szCs w:val="18"/>
                <w:lang w:val="es-MX" w:eastAsia="es-MX"/>
              </w:rPr>
              <w:t>Lts</w:t>
            </w:r>
            <w:proofErr w:type="spellEnd"/>
            <w:r w:rsidRPr="009C64C3">
              <w:rPr>
                <w:rFonts w:ascii="Nutmeg Book" w:eastAsia="Times New Roman" w:hAnsi="Nutmeg Book" w:cs="Calibri"/>
                <w:color w:val="000000"/>
                <w:sz w:val="18"/>
                <w:szCs w:val="18"/>
                <w:lang w:val="es-MX" w:eastAsia="es-MX"/>
              </w:rPr>
              <w:t>.</w:t>
            </w:r>
          </w:p>
        </w:tc>
        <w:tc>
          <w:tcPr>
            <w:tcW w:w="1749" w:type="dxa"/>
            <w:tcBorders>
              <w:top w:val="nil"/>
              <w:left w:val="nil"/>
              <w:bottom w:val="single" w:sz="4" w:space="0" w:color="auto"/>
              <w:right w:val="single" w:sz="4" w:space="0" w:color="auto"/>
            </w:tcBorders>
            <w:shd w:val="clear" w:color="auto" w:fill="auto"/>
            <w:vAlign w:val="center"/>
            <w:hideMark/>
          </w:tcPr>
          <w:p w14:paraId="7282399E" w14:textId="77777777" w:rsidR="009C64C3" w:rsidRPr="009C64C3" w:rsidRDefault="009C64C3" w:rsidP="009C64C3">
            <w:pPr>
              <w:spacing w:after="0" w:line="240" w:lineRule="auto"/>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 xml:space="preserve">Sellador </w:t>
            </w:r>
            <w:proofErr w:type="spellStart"/>
            <w:r w:rsidRPr="009C64C3">
              <w:rPr>
                <w:rFonts w:ascii="Nutmeg Book" w:eastAsia="Times New Roman" w:hAnsi="Nutmeg Book" w:cs="Calibri"/>
                <w:color w:val="000000"/>
                <w:sz w:val="18"/>
                <w:szCs w:val="18"/>
                <w:lang w:val="es-MX" w:eastAsia="es-MX"/>
              </w:rPr>
              <w:t>Vinilico</w:t>
            </w:r>
            <w:proofErr w:type="spellEnd"/>
          </w:p>
        </w:tc>
        <w:tc>
          <w:tcPr>
            <w:tcW w:w="1160" w:type="dxa"/>
            <w:tcBorders>
              <w:top w:val="nil"/>
              <w:left w:val="nil"/>
              <w:bottom w:val="single" w:sz="4" w:space="0" w:color="auto"/>
              <w:right w:val="single" w:sz="4" w:space="0" w:color="auto"/>
            </w:tcBorders>
            <w:shd w:val="clear" w:color="auto" w:fill="auto"/>
            <w:vAlign w:val="center"/>
            <w:hideMark/>
          </w:tcPr>
          <w:p w14:paraId="08E9654D"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$35.35</w:t>
            </w:r>
          </w:p>
        </w:tc>
        <w:tc>
          <w:tcPr>
            <w:tcW w:w="1179" w:type="dxa"/>
            <w:tcBorders>
              <w:top w:val="nil"/>
              <w:left w:val="nil"/>
              <w:bottom w:val="single" w:sz="4" w:space="0" w:color="auto"/>
              <w:right w:val="single" w:sz="8" w:space="0" w:color="auto"/>
            </w:tcBorders>
            <w:shd w:val="clear" w:color="auto" w:fill="auto"/>
            <w:vAlign w:val="center"/>
            <w:hideMark/>
          </w:tcPr>
          <w:p w14:paraId="7CDFFB08"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$1,343.30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37AE6DB9"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$63.90</w:t>
            </w:r>
          </w:p>
        </w:tc>
        <w:tc>
          <w:tcPr>
            <w:tcW w:w="1179" w:type="dxa"/>
            <w:tcBorders>
              <w:top w:val="nil"/>
              <w:left w:val="nil"/>
              <w:bottom w:val="single" w:sz="4" w:space="0" w:color="auto"/>
              <w:right w:val="single" w:sz="8" w:space="0" w:color="auto"/>
            </w:tcBorders>
            <w:shd w:val="clear" w:color="auto" w:fill="auto"/>
            <w:vAlign w:val="center"/>
            <w:hideMark/>
          </w:tcPr>
          <w:p w14:paraId="39B429F3"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$2,428.20</w:t>
            </w:r>
          </w:p>
        </w:tc>
      </w:tr>
      <w:tr w:rsidR="009C64C3" w:rsidRPr="009C64C3" w14:paraId="7EDDE374" w14:textId="77777777" w:rsidTr="009C64C3">
        <w:trPr>
          <w:trHeight w:val="317"/>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3210695C"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2</w:t>
            </w:r>
          </w:p>
        </w:tc>
        <w:tc>
          <w:tcPr>
            <w:tcW w:w="969" w:type="dxa"/>
            <w:tcBorders>
              <w:top w:val="nil"/>
              <w:left w:val="nil"/>
              <w:bottom w:val="single" w:sz="4" w:space="0" w:color="auto"/>
              <w:right w:val="single" w:sz="4" w:space="0" w:color="auto"/>
            </w:tcBorders>
            <w:shd w:val="clear" w:color="auto" w:fill="auto"/>
            <w:vAlign w:val="center"/>
            <w:hideMark/>
          </w:tcPr>
          <w:p w14:paraId="3AA6B228"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190</w:t>
            </w:r>
          </w:p>
        </w:tc>
        <w:tc>
          <w:tcPr>
            <w:tcW w:w="837" w:type="dxa"/>
            <w:tcBorders>
              <w:top w:val="nil"/>
              <w:left w:val="nil"/>
              <w:bottom w:val="single" w:sz="4" w:space="0" w:color="auto"/>
              <w:right w:val="single" w:sz="4" w:space="0" w:color="auto"/>
            </w:tcBorders>
            <w:shd w:val="clear" w:color="auto" w:fill="auto"/>
            <w:vAlign w:val="center"/>
            <w:hideMark/>
          </w:tcPr>
          <w:p w14:paraId="280D8A2A"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proofErr w:type="spellStart"/>
            <w:r w:rsidRPr="009C64C3">
              <w:rPr>
                <w:rFonts w:ascii="Nutmeg Book" w:eastAsia="Times New Roman" w:hAnsi="Nutmeg Book" w:cs="Calibri"/>
                <w:color w:val="000000"/>
                <w:sz w:val="18"/>
                <w:szCs w:val="18"/>
                <w:lang w:val="es-MX" w:eastAsia="es-MX"/>
              </w:rPr>
              <w:t>Lts</w:t>
            </w:r>
            <w:proofErr w:type="spellEnd"/>
            <w:r w:rsidRPr="009C64C3">
              <w:rPr>
                <w:rFonts w:ascii="Nutmeg Book" w:eastAsia="Times New Roman" w:hAnsi="Nutmeg Book" w:cs="Calibri"/>
                <w:color w:val="000000"/>
                <w:sz w:val="18"/>
                <w:szCs w:val="18"/>
                <w:lang w:val="es-MX" w:eastAsia="es-MX"/>
              </w:rPr>
              <w:t>.</w:t>
            </w:r>
          </w:p>
        </w:tc>
        <w:tc>
          <w:tcPr>
            <w:tcW w:w="1749" w:type="dxa"/>
            <w:tcBorders>
              <w:top w:val="nil"/>
              <w:left w:val="nil"/>
              <w:bottom w:val="single" w:sz="4" w:space="0" w:color="auto"/>
              <w:right w:val="single" w:sz="4" w:space="0" w:color="auto"/>
            </w:tcBorders>
            <w:shd w:val="clear" w:color="auto" w:fill="auto"/>
            <w:vAlign w:val="center"/>
            <w:hideMark/>
          </w:tcPr>
          <w:p w14:paraId="2A7A3ABC" w14:textId="77777777" w:rsidR="009C64C3" w:rsidRPr="009C64C3" w:rsidRDefault="009C64C3" w:rsidP="009C64C3">
            <w:pPr>
              <w:spacing w:after="0" w:line="240" w:lineRule="auto"/>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Pintura Esmalte Amarillo Trafico</w:t>
            </w:r>
          </w:p>
        </w:tc>
        <w:tc>
          <w:tcPr>
            <w:tcW w:w="1160" w:type="dxa"/>
            <w:tcBorders>
              <w:top w:val="nil"/>
              <w:left w:val="nil"/>
              <w:bottom w:val="single" w:sz="4" w:space="0" w:color="auto"/>
              <w:right w:val="single" w:sz="4" w:space="0" w:color="auto"/>
            </w:tcBorders>
            <w:shd w:val="clear" w:color="auto" w:fill="auto"/>
            <w:vAlign w:val="center"/>
            <w:hideMark/>
          </w:tcPr>
          <w:p w14:paraId="2E2C1118"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$78.13</w:t>
            </w:r>
          </w:p>
        </w:tc>
        <w:tc>
          <w:tcPr>
            <w:tcW w:w="1179" w:type="dxa"/>
            <w:tcBorders>
              <w:top w:val="nil"/>
              <w:left w:val="nil"/>
              <w:bottom w:val="single" w:sz="4" w:space="0" w:color="auto"/>
              <w:right w:val="single" w:sz="8" w:space="0" w:color="auto"/>
            </w:tcBorders>
            <w:shd w:val="clear" w:color="auto" w:fill="auto"/>
            <w:vAlign w:val="center"/>
            <w:hideMark/>
          </w:tcPr>
          <w:p w14:paraId="6B98948A"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$14,844.70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578775A1"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$90.60</w:t>
            </w:r>
          </w:p>
        </w:tc>
        <w:tc>
          <w:tcPr>
            <w:tcW w:w="1179" w:type="dxa"/>
            <w:tcBorders>
              <w:top w:val="nil"/>
              <w:left w:val="nil"/>
              <w:bottom w:val="single" w:sz="4" w:space="0" w:color="auto"/>
              <w:right w:val="single" w:sz="8" w:space="0" w:color="auto"/>
            </w:tcBorders>
            <w:shd w:val="clear" w:color="auto" w:fill="auto"/>
            <w:vAlign w:val="center"/>
            <w:hideMark/>
          </w:tcPr>
          <w:p w14:paraId="02B8994D"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$17,214.00</w:t>
            </w:r>
          </w:p>
        </w:tc>
      </w:tr>
      <w:tr w:rsidR="009C64C3" w:rsidRPr="009C64C3" w14:paraId="21460E24" w14:textId="77777777" w:rsidTr="009C64C3">
        <w:trPr>
          <w:trHeight w:val="317"/>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216BDA19"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3</w:t>
            </w:r>
          </w:p>
        </w:tc>
        <w:tc>
          <w:tcPr>
            <w:tcW w:w="969" w:type="dxa"/>
            <w:tcBorders>
              <w:top w:val="nil"/>
              <w:left w:val="nil"/>
              <w:bottom w:val="single" w:sz="4" w:space="0" w:color="auto"/>
              <w:right w:val="single" w:sz="4" w:space="0" w:color="auto"/>
            </w:tcBorders>
            <w:shd w:val="clear" w:color="auto" w:fill="auto"/>
            <w:vAlign w:val="center"/>
            <w:hideMark/>
          </w:tcPr>
          <w:p w14:paraId="419AAC5A"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94</w:t>
            </w:r>
          </w:p>
        </w:tc>
        <w:tc>
          <w:tcPr>
            <w:tcW w:w="837" w:type="dxa"/>
            <w:tcBorders>
              <w:top w:val="nil"/>
              <w:left w:val="nil"/>
              <w:bottom w:val="single" w:sz="4" w:space="0" w:color="auto"/>
              <w:right w:val="single" w:sz="4" w:space="0" w:color="auto"/>
            </w:tcBorders>
            <w:shd w:val="clear" w:color="auto" w:fill="auto"/>
            <w:vAlign w:val="center"/>
            <w:hideMark/>
          </w:tcPr>
          <w:p w14:paraId="65D2C62B"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proofErr w:type="spellStart"/>
            <w:r w:rsidRPr="009C64C3">
              <w:rPr>
                <w:rFonts w:ascii="Nutmeg Book" w:eastAsia="Times New Roman" w:hAnsi="Nutmeg Book" w:cs="Calibri"/>
                <w:color w:val="000000"/>
                <w:sz w:val="18"/>
                <w:szCs w:val="18"/>
                <w:lang w:val="es-MX" w:eastAsia="es-MX"/>
              </w:rPr>
              <w:t>Lts</w:t>
            </w:r>
            <w:proofErr w:type="spellEnd"/>
            <w:r w:rsidRPr="009C64C3">
              <w:rPr>
                <w:rFonts w:ascii="Nutmeg Book" w:eastAsia="Times New Roman" w:hAnsi="Nutmeg Book" w:cs="Calibri"/>
                <w:color w:val="000000"/>
                <w:sz w:val="18"/>
                <w:szCs w:val="18"/>
                <w:lang w:val="es-MX" w:eastAsia="es-MX"/>
              </w:rPr>
              <w:t>.</w:t>
            </w:r>
          </w:p>
        </w:tc>
        <w:tc>
          <w:tcPr>
            <w:tcW w:w="1749" w:type="dxa"/>
            <w:tcBorders>
              <w:top w:val="nil"/>
              <w:left w:val="nil"/>
              <w:bottom w:val="single" w:sz="4" w:space="0" w:color="auto"/>
              <w:right w:val="single" w:sz="4" w:space="0" w:color="auto"/>
            </w:tcBorders>
            <w:shd w:val="clear" w:color="auto" w:fill="auto"/>
            <w:vAlign w:val="center"/>
            <w:hideMark/>
          </w:tcPr>
          <w:p w14:paraId="620958C7" w14:textId="77777777" w:rsidR="009C64C3" w:rsidRPr="009C64C3" w:rsidRDefault="009C64C3" w:rsidP="009C64C3">
            <w:pPr>
              <w:spacing w:after="0" w:line="240" w:lineRule="auto"/>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 xml:space="preserve">Pintura </w:t>
            </w:r>
            <w:proofErr w:type="spellStart"/>
            <w:r w:rsidRPr="009C64C3">
              <w:rPr>
                <w:rFonts w:ascii="Nutmeg Book" w:eastAsia="Times New Roman" w:hAnsi="Nutmeg Book" w:cs="Calibri"/>
                <w:color w:val="000000"/>
                <w:sz w:val="18"/>
                <w:szCs w:val="18"/>
                <w:lang w:val="es-MX" w:eastAsia="es-MX"/>
              </w:rPr>
              <w:t>Epoxica</w:t>
            </w:r>
            <w:proofErr w:type="spellEnd"/>
            <w:r w:rsidRPr="009C64C3">
              <w:rPr>
                <w:rFonts w:ascii="Nutmeg Book" w:eastAsia="Times New Roman" w:hAnsi="Nutmeg Book" w:cs="Calibri"/>
                <w:color w:val="000000"/>
                <w:sz w:val="18"/>
                <w:szCs w:val="18"/>
                <w:lang w:val="es-MX" w:eastAsia="es-MX"/>
              </w:rPr>
              <w:t xml:space="preserve"> Gris</w:t>
            </w:r>
          </w:p>
        </w:tc>
        <w:tc>
          <w:tcPr>
            <w:tcW w:w="1160" w:type="dxa"/>
            <w:tcBorders>
              <w:top w:val="nil"/>
              <w:left w:val="nil"/>
              <w:bottom w:val="single" w:sz="4" w:space="0" w:color="auto"/>
              <w:right w:val="single" w:sz="4" w:space="0" w:color="auto"/>
            </w:tcBorders>
            <w:shd w:val="clear" w:color="auto" w:fill="auto"/>
            <w:vAlign w:val="center"/>
            <w:hideMark/>
          </w:tcPr>
          <w:p w14:paraId="1B9FBF7C"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$190.35</w:t>
            </w:r>
          </w:p>
        </w:tc>
        <w:tc>
          <w:tcPr>
            <w:tcW w:w="1179" w:type="dxa"/>
            <w:tcBorders>
              <w:top w:val="nil"/>
              <w:left w:val="nil"/>
              <w:bottom w:val="single" w:sz="4" w:space="0" w:color="auto"/>
              <w:right w:val="single" w:sz="8" w:space="0" w:color="auto"/>
            </w:tcBorders>
            <w:shd w:val="clear" w:color="auto" w:fill="auto"/>
            <w:vAlign w:val="center"/>
            <w:hideMark/>
          </w:tcPr>
          <w:p w14:paraId="5A81AED1"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$17,892.90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3C1C7FA9"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$194.20</w:t>
            </w:r>
          </w:p>
        </w:tc>
        <w:tc>
          <w:tcPr>
            <w:tcW w:w="1179" w:type="dxa"/>
            <w:tcBorders>
              <w:top w:val="nil"/>
              <w:left w:val="nil"/>
              <w:bottom w:val="single" w:sz="4" w:space="0" w:color="auto"/>
              <w:right w:val="single" w:sz="8" w:space="0" w:color="auto"/>
            </w:tcBorders>
            <w:shd w:val="clear" w:color="auto" w:fill="auto"/>
            <w:vAlign w:val="center"/>
            <w:hideMark/>
          </w:tcPr>
          <w:p w14:paraId="2C5A5A47"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$18,254.80</w:t>
            </w:r>
          </w:p>
        </w:tc>
      </w:tr>
      <w:tr w:rsidR="009C64C3" w:rsidRPr="009C64C3" w14:paraId="1CBE0141" w14:textId="77777777" w:rsidTr="009C64C3">
        <w:trPr>
          <w:trHeight w:val="158"/>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7994556"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4</w:t>
            </w:r>
          </w:p>
        </w:tc>
        <w:tc>
          <w:tcPr>
            <w:tcW w:w="969" w:type="dxa"/>
            <w:tcBorders>
              <w:top w:val="nil"/>
              <w:left w:val="nil"/>
              <w:bottom w:val="single" w:sz="4" w:space="0" w:color="auto"/>
              <w:right w:val="single" w:sz="4" w:space="0" w:color="auto"/>
            </w:tcBorders>
            <w:shd w:val="clear" w:color="auto" w:fill="auto"/>
            <w:vAlign w:val="center"/>
            <w:hideMark/>
          </w:tcPr>
          <w:p w14:paraId="6E05A7F1"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94</w:t>
            </w:r>
          </w:p>
        </w:tc>
        <w:tc>
          <w:tcPr>
            <w:tcW w:w="837" w:type="dxa"/>
            <w:tcBorders>
              <w:top w:val="nil"/>
              <w:left w:val="nil"/>
              <w:bottom w:val="single" w:sz="4" w:space="0" w:color="auto"/>
              <w:right w:val="single" w:sz="4" w:space="0" w:color="auto"/>
            </w:tcBorders>
            <w:shd w:val="clear" w:color="auto" w:fill="auto"/>
            <w:vAlign w:val="center"/>
            <w:hideMark/>
          </w:tcPr>
          <w:p w14:paraId="6A08AF20"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proofErr w:type="spellStart"/>
            <w:r w:rsidRPr="009C64C3">
              <w:rPr>
                <w:rFonts w:ascii="Nutmeg Book" w:eastAsia="Times New Roman" w:hAnsi="Nutmeg Book" w:cs="Calibri"/>
                <w:color w:val="000000"/>
                <w:sz w:val="18"/>
                <w:szCs w:val="18"/>
                <w:lang w:val="es-MX" w:eastAsia="es-MX"/>
              </w:rPr>
              <w:t>Lts</w:t>
            </w:r>
            <w:proofErr w:type="spellEnd"/>
            <w:r w:rsidRPr="009C64C3">
              <w:rPr>
                <w:rFonts w:ascii="Nutmeg Book" w:eastAsia="Times New Roman" w:hAnsi="Nutmeg Book" w:cs="Calibri"/>
                <w:color w:val="000000"/>
                <w:sz w:val="18"/>
                <w:szCs w:val="18"/>
                <w:lang w:val="es-MX" w:eastAsia="es-MX"/>
              </w:rPr>
              <w:t>.</w:t>
            </w:r>
          </w:p>
        </w:tc>
        <w:tc>
          <w:tcPr>
            <w:tcW w:w="1749" w:type="dxa"/>
            <w:tcBorders>
              <w:top w:val="nil"/>
              <w:left w:val="nil"/>
              <w:bottom w:val="single" w:sz="4" w:space="0" w:color="auto"/>
              <w:right w:val="single" w:sz="4" w:space="0" w:color="auto"/>
            </w:tcBorders>
            <w:shd w:val="clear" w:color="auto" w:fill="auto"/>
            <w:vAlign w:val="center"/>
            <w:hideMark/>
          </w:tcPr>
          <w:p w14:paraId="6A335216" w14:textId="77777777" w:rsidR="009C64C3" w:rsidRPr="009C64C3" w:rsidRDefault="009C64C3" w:rsidP="009C64C3">
            <w:pPr>
              <w:spacing w:after="0" w:line="240" w:lineRule="auto"/>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Catalizador</w:t>
            </w:r>
          </w:p>
        </w:tc>
        <w:tc>
          <w:tcPr>
            <w:tcW w:w="1160" w:type="dxa"/>
            <w:tcBorders>
              <w:top w:val="nil"/>
              <w:left w:val="nil"/>
              <w:bottom w:val="single" w:sz="4" w:space="0" w:color="auto"/>
              <w:right w:val="single" w:sz="4" w:space="0" w:color="auto"/>
            </w:tcBorders>
            <w:shd w:val="clear" w:color="auto" w:fill="auto"/>
            <w:vAlign w:val="center"/>
            <w:hideMark/>
          </w:tcPr>
          <w:p w14:paraId="4DE112AC"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$146.33</w:t>
            </w:r>
          </w:p>
        </w:tc>
        <w:tc>
          <w:tcPr>
            <w:tcW w:w="1179" w:type="dxa"/>
            <w:tcBorders>
              <w:top w:val="nil"/>
              <w:left w:val="nil"/>
              <w:bottom w:val="single" w:sz="4" w:space="0" w:color="auto"/>
              <w:right w:val="single" w:sz="8" w:space="0" w:color="auto"/>
            </w:tcBorders>
            <w:shd w:val="clear" w:color="auto" w:fill="auto"/>
            <w:vAlign w:val="center"/>
            <w:hideMark/>
          </w:tcPr>
          <w:p w14:paraId="4E9633EA"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$13,755.02</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73527345"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$242.40</w:t>
            </w:r>
          </w:p>
        </w:tc>
        <w:tc>
          <w:tcPr>
            <w:tcW w:w="1179" w:type="dxa"/>
            <w:tcBorders>
              <w:top w:val="nil"/>
              <w:left w:val="nil"/>
              <w:bottom w:val="single" w:sz="4" w:space="0" w:color="auto"/>
              <w:right w:val="single" w:sz="8" w:space="0" w:color="auto"/>
            </w:tcBorders>
            <w:shd w:val="clear" w:color="auto" w:fill="auto"/>
            <w:vAlign w:val="center"/>
            <w:hideMark/>
          </w:tcPr>
          <w:p w14:paraId="3D1D010C"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$22,785.60</w:t>
            </w:r>
          </w:p>
        </w:tc>
      </w:tr>
      <w:tr w:rsidR="009C64C3" w:rsidRPr="009C64C3" w14:paraId="48EA684B" w14:textId="77777777" w:rsidTr="009C64C3">
        <w:trPr>
          <w:trHeight w:val="317"/>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4042D090"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5</w:t>
            </w:r>
          </w:p>
        </w:tc>
        <w:tc>
          <w:tcPr>
            <w:tcW w:w="969" w:type="dxa"/>
            <w:tcBorders>
              <w:top w:val="nil"/>
              <w:left w:val="nil"/>
              <w:bottom w:val="single" w:sz="4" w:space="0" w:color="auto"/>
              <w:right w:val="single" w:sz="4" w:space="0" w:color="auto"/>
            </w:tcBorders>
            <w:shd w:val="clear" w:color="auto" w:fill="auto"/>
            <w:vAlign w:val="center"/>
            <w:hideMark/>
          </w:tcPr>
          <w:p w14:paraId="5E47F5C2"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114</w:t>
            </w:r>
          </w:p>
        </w:tc>
        <w:tc>
          <w:tcPr>
            <w:tcW w:w="837" w:type="dxa"/>
            <w:tcBorders>
              <w:top w:val="nil"/>
              <w:left w:val="nil"/>
              <w:bottom w:val="single" w:sz="4" w:space="0" w:color="auto"/>
              <w:right w:val="single" w:sz="4" w:space="0" w:color="auto"/>
            </w:tcBorders>
            <w:shd w:val="clear" w:color="auto" w:fill="auto"/>
            <w:vAlign w:val="center"/>
            <w:hideMark/>
          </w:tcPr>
          <w:p w14:paraId="09ABFE54"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proofErr w:type="spellStart"/>
            <w:r w:rsidRPr="009C64C3">
              <w:rPr>
                <w:rFonts w:ascii="Nutmeg Book" w:eastAsia="Times New Roman" w:hAnsi="Nutmeg Book" w:cs="Calibri"/>
                <w:color w:val="000000"/>
                <w:sz w:val="18"/>
                <w:szCs w:val="18"/>
                <w:lang w:val="es-MX" w:eastAsia="es-MX"/>
              </w:rPr>
              <w:t>Lts</w:t>
            </w:r>
            <w:proofErr w:type="spellEnd"/>
            <w:r w:rsidRPr="009C64C3">
              <w:rPr>
                <w:rFonts w:ascii="Nutmeg Book" w:eastAsia="Times New Roman" w:hAnsi="Nutmeg Book" w:cs="Calibri"/>
                <w:color w:val="000000"/>
                <w:sz w:val="18"/>
                <w:szCs w:val="18"/>
                <w:lang w:val="es-MX" w:eastAsia="es-MX"/>
              </w:rPr>
              <w:t>.</w:t>
            </w:r>
          </w:p>
        </w:tc>
        <w:tc>
          <w:tcPr>
            <w:tcW w:w="1749" w:type="dxa"/>
            <w:tcBorders>
              <w:top w:val="nil"/>
              <w:left w:val="nil"/>
              <w:bottom w:val="single" w:sz="4" w:space="0" w:color="auto"/>
              <w:right w:val="single" w:sz="4" w:space="0" w:color="auto"/>
            </w:tcBorders>
            <w:shd w:val="clear" w:color="auto" w:fill="auto"/>
            <w:vAlign w:val="center"/>
            <w:hideMark/>
          </w:tcPr>
          <w:p w14:paraId="264890BE" w14:textId="77777777" w:rsidR="009C64C3" w:rsidRPr="009C64C3" w:rsidRDefault="009C64C3" w:rsidP="009C64C3">
            <w:pPr>
              <w:spacing w:after="0" w:line="240" w:lineRule="auto"/>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Pintura Esmalte Verde Pistache</w:t>
            </w:r>
          </w:p>
        </w:tc>
        <w:tc>
          <w:tcPr>
            <w:tcW w:w="1160" w:type="dxa"/>
            <w:tcBorders>
              <w:top w:val="nil"/>
              <w:left w:val="nil"/>
              <w:bottom w:val="single" w:sz="4" w:space="0" w:color="auto"/>
              <w:right w:val="single" w:sz="4" w:space="0" w:color="auto"/>
            </w:tcBorders>
            <w:shd w:val="clear" w:color="auto" w:fill="auto"/>
            <w:vAlign w:val="center"/>
            <w:hideMark/>
          </w:tcPr>
          <w:p w14:paraId="48E593A7"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$71.59</w:t>
            </w:r>
          </w:p>
        </w:tc>
        <w:tc>
          <w:tcPr>
            <w:tcW w:w="1179" w:type="dxa"/>
            <w:tcBorders>
              <w:top w:val="nil"/>
              <w:left w:val="nil"/>
              <w:bottom w:val="single" w:sz="4" w:space="0" w:color="auto"/>
              <w:right w:val="single" w:sz="8" w:space="0" w:color="auto"/>
            </w:tcBorders>
            <w:shd w:val="clear" w:color="auto" w:fill="auto"/>
            <w:vAlign w:val="center"/>
            <w:hideMark/>
          </w:tcPr>
          <w:p w14:paraId="2A5E4436"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$8,161.26</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7D6B9D96"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$90.60</w:t>
            </w:r>
          </w:p>
        </w:tc>
        <w:tc>
          <w:tcPr>
            <w:tcW w:w="1179" w:type="dxa"/>
            <w:tcBorders>
              <w:top w:val="nil"/>
              <w:left w:val="nil"/>
              <w:bottom w:val="single" w:sz="4" w:space="0" w:color="auto"/>
              <w:right w:val="single" w:sz="8" w:space="0" w:color="auto"/>
            </w:tcBorders>
            <w:shd w:val="clear" w:color="auto" w:fill="auto"/>
            <w:vAlign w:val="center"/>
            <w:hideMark/>
          </w:tcPr>
          <w:p w14:paraId="248978C2"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$10,328.40</w:t>
            </w:r>
          </w:p>
        </w:tc>
      </w:tr>
      <w:tr w:rsidR="009C64C3" w:rsidRPr="009C64C3" w14:paraId="2A1BD43D" w14:textId="77777777" w:rsidTr="009C64C3">
        <w:trPr>
          <w:trHeight w:val="317"/>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63AFD977"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6</w:t>
            </w:r>
          </w:p>
        </w:tc>
        <w:tc>
          <w:tcPr>
            <w:tcW w:w="969" w:type="dxa"/>
            <w:tcBorders>
              <w:top w:val="nil"/>
              <w:left w:val="nil"/>
              <w:bottom w:val="single" w:sz="4" w:space="0" w:color="auto"/>
              <w:right w:val="single" w:sz="4" w:space="0" w:color="auto"/>
            </w:tcBorders>
            <w:shd w:val="clear" w:color="auto" w:fill="auto"/>
            <w:vAlign w:val="center"/>
            <w:hideMark/>
          </w:tcPr>
          <w:p w14:paraId="6C368A5C"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114</w:t>
            </w:r>
          </w:p>
        </w:tc>
        <w:tc>
          <w:tcPr>
            <w:tcW w:w="837" w:type="dxa"/>
            <w:tcBorders>
              <w:top w:val="nil"/>
              <w:left w:val="nil"/>
              <w:bottom w:val="single" w:sz="4" w:space="0" w:color="auto"/>
              <w:right w:val="single" w:sz="4" w:space="0" w:color="auto"/>
            </w:tcBorders>
            <w:shd w:val="clear" w:color="auto" w:fill="auto"/>
            <w:vAlign w:val="center"/>
            <w:hideMark/>
          </w:tcPr>
          <w:p w14:paraId="0366ED5A"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proofErr w:type="spellStart"/>
            <w:r w:rsidRPr="009C64C3">
              <w:rPr>
                <w:rFonts w:ascii="Nutmeg Book" w:eastAsia="Times New Roman" w:hAnsi="Nutmeg Book" w:cs="Calibri"/>
                <w:color w:val="000000"/>
                <w:sz w:val="18"/>
                <w:szCs w:val="18"/>
                <w:lang w:val="es-MX" w:eastAsia="es-MX"/>
              </w:rPr>
              <w:t>Lts</w:t>
            </w:r>
            <w:proofErr w:type="spellEnd"/>
            <w:r w:rsidRPr="009C64C3">
              <w:rPr>
                <w:rFonts w:ascii="Nutmeg Book" w:eastAsia="Times New Roman" w:hAnsi="Nutmeg Book" w:cs="Calibri"/>
                <w:color w:val="000000"/>
                <w:sz w:val="18"/>
                <w:szCs w:val="18"/>
                <w:lang w:val="es-MX" w:eastAsia="es-MX"/>
              </w:rPr>
              <w:t>.</w:t>
            </w:r>
          </w:p>
        </w:tc>
        <w:tc>
          <w:tcPr>
            <w:tcW w:w="1749" w:type="dxa"/>
            <w:tcBorders>
              <w:top w:val="nil"/>
              <w:left w:val="nil"/>
              <w:bottom w:val="single" w:sz="4" w:space="0" w:color="auto"/>
              <w:right w:val="single" w:sz="4" w:space="0" w:color="auto"/>
            </w:tcBorders>
            <w:shd w:val="clear" w:color="auto" w:fill="auto"/>
            <w:vAlign w:val="center"/>
            <w:hideMark/>
          </w:tcPr>
          <w:p w14:paraId="1EAC47F9" w14:textId="77777777" w:rsidR="009C64C3" w:rsidRPr="009C64C3" w:rsidRDefault="009C64C3" w:rsidP="009C64C3">
            <w:pPr>
              <w:spacing w:after="0" w:line="240" w:lineRule="auto"/>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Pintura Esmalte Naranja</w:t>
            </w:r>
          </w:p>
        </w:tc>
        <w:tc>
          <w:tcPr>
            <w:tcW w:w="1160" w:type="dxa"/>
            <w:tcBorders>
              <w:top w:val="nil"/>
              <w:left w:val="nil"/>
              <w:bottom w:val="single" w:sz="4" w:space="0" w:color="auto"/>
              <w:right w:val="single" w:sz="4" w:space="0" w:color="auto"/>
            </w:tcBorders>
            <w:shd w:val="clear" w:color="auto" w:fill="auto"/>
            <w:vAlign w:val="center"/>
            <w:hideMark/>
          </w:tcPr>
          <w:p w14:paraId="5251F0BA"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$71.59</w:t>
            </w:r>
          </w:p>
        </w:tc>
        <w:tc>
          <w:tcPr>
            <w:tcW w:w="1179" w:type="dxa"/>
            <w:tcBorders>
              <w:top w:val="nil"/>
              <w:left w:val="nil"/>
              <w:bottom w:val="single" w:sz="4" w:space="0" w:color="auto"/>
              <w:right w:val="single" w:sz="8" w:space="0" w:color="auto"/>
            </w:tcBorders>
            <w:shd w:val="clear" w:color="auto" w:fill="auto"/>
            <w:vAlign w:val="center"/>
            <w:hideMark/>
          </w:tcPr>
          <w:p w14:paraId="2C8CDE2C"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$8,161.26</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33340637"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$90.60</w:t>
            </w:r>
          </w:p>
        </w:tc>
        <w:tc>
          <w:tcPr>
            <w:tcW w:w="1179" w:type="dxa"/>
            <w:tcBorders>
              <w:top w:val="nil"/>
              <w:left w:val="nil"/>
              <w:bottom w:val="single" w:sz="4" w:space="0" w:color="auto"/>
              <w:right w:val="single" w:sz="8" w:space="0" w:color="auto"/>
            </w:tcBorders>
            <w:shd w:val="clear" w:color="auto" w:fill="auto"/>
            <w:vAlign w:val="center"/>
            <w:hideMark/>
          </w:tcPr>
          <w:p w14:paraId="6DDF49B7"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$10,328.40</w:t>
            </w:r>
          </w:p>
        </w:tc>
      </w:tr>
      <w:tr w:rsidR="009C64C3" w:rsidRPr="009C64C3" w14:paraId="4D01D0AE" w14:textId="77777777" w:rsidTr="009C64C3">
        <w:trPr>
          <w:trHeight w:val="317"/>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08A9EB3A"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7</w:t>
            </w:r>
          </w:p>
        </w:tc>
        <w:tc>
          <w:tcPr>
            <w:tcW w:w="969" w:type="dxa"/>
            <w:tcBorders>
              <w:top w:val="nil"/>
              <w:left w:val="nil"/>
              <w:bottom w:val="single" w:sz="4" w:space="0" w:color="auto"/>
              <w:right w:val="single" w:sz="4" w:space="0" w:color="auto"/>
            </w:tcBorders>
            <w:shd w:val="clear" w:color="auto" w:fill="auto"/>
            <w:vAlign w:val="center"/>
            <w:hideMark/>
          </w:tcPr>
          <w:p w14:paraId="79B1B2FC"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38</w:t>
            </w:r>
          </w:p>
        </w:tc>
        <w:tc>
          <w:tcPr>
            <w:tcW w:w="837" w:type="dxa"/>
            <w:tcBorders>
              <w:top w:val="nil"/>
              <w:left w:val="nil"/>
              <w:bottom w:val="single" w:sz="4" w:space="0" w:color="auto"/>
              <w:right w:val="single" w:sz="4" w:space="0" w:color="auto"/>
            </w:tcBorders>
            <w:shd w:val="clear" w:color="auto" w:fill="auto"/>
            <w:vAlign w:val="center"/>
            <w:hideMark/>
          </w:tcPr>
          <w:p w14:paraId="312C601D"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proofErr w:type="spellStart"/>
            <w:r w:rsidRPr="009C64C3">
              <w:rPr>
                <w:rFonts w:ascii="Nutmeg Book" w:eastAsia="Times New Roman" w:hAnsi="Nutmeg Book" w:cs="Calibri"/>
                <w:color w:val="000000"/>
                <w:sz w:val="18"/>
                <w:szCs w:val="18"/>
                <w:lang w:val="es-MX" w:eastAsia="es-MX"/>
              </w:rPr>
              <w:t>Lts</w:t>
            </w:r>
            <w:proofErr w:type="spellEnd"/>
            <w:r w:rsidRPr="009C64C3">
              <w:rPr>
                <w:rFonts w:ascii="Nutmeg Book" w:eastAsia="Times New Roman" w:hAnsi="Nutmeg Book" w:cs="Calibri"/>
                <w:color w:val="000000"/>
                <w:sz w:val="18"/>
                <w:szCs w:val="18"/>
                <w:lang w:val="es-MX" w:eastAsia="es-MX"/>
              </w:rPr>
              <w:t>.</w:t>
            </w:r>
          </w:p>
        </w:tc>
        <w:tc>
          <w:tcPr>
            <w:tcW w:w="1749" w:type="dxa"/>
            <w:tcBorders>
              <w:top w:val="nil"/>
              <w:left w:val="nil"/>
              <w:bottom w:val="single" w:sz="4" w:space="0" w:color="auto"/>
              <w:right w:val="single" w:sz="4" w:space="0" w:color="auto"/>
            </w:tcBorders>
            <w:shd w:val="clear" w:color="auto" w:fill="auto"/>
            <w:vAlign w:val="center"/>
            <w:hideMark/>
          </w:tcPr>
          <w:p w14:paraId="0E70080A" w14:textId="77777777" w:rsidR="009C64C3" w:rsidRPr="009C64C3" w:rsidRDefault="009C64C3" w:rsidP="009C64C3">
            <w:pPr>
              <w:spacing w:after="0" w:line="240" w:lineRule="auto"/>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Pintura Esmalte Negra</w:t>
            </w:r>
          </w:p>
        </w:tc>
        <w:tc>
          <w:tcPr>
            <w:tcW w:w="1160" w:type="dxa"/>
            <w:tcBorders>
              <w:top w:val="nil"/>
              <w:left w:val="nil"/>
              <w:bottom w:val="single" w:sz="4" w:space="0" w:color="auto"/>
              <w:right w:val="single" w:sz="4" w:space="0" w:color="auto"/>
            </w:tcBorders>
            <w:shd w:val="clear" w:color="auto" w:fill="auto"/>
            <w:vAlign w:val="center"/>
            <w:hideMark/>
          </w:tcPr>
          <w:p w14:paraId="7AF11064"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$71.59</w:t>
            </w:r>
          </w:p>
        </w:tc>
        <w:tc>
          <w:tcPr>
            <w:tcW w:w="1179" w:type="dxa"/>
            <w:tcBorders>
              <w:top w:val="nil"/>
              <w:left w:val="nil"/>
              <w:bottom w:val="single" w:sz="4" w:space="0" w:color="auto"/>
              <w:right w:val="single" w:sz="8" w:space="0" w:color="auto"/>
            </w:tcBorders>
            <w:shd w:val="clear" w:color="auto" w:fill="auto"/>
            <w:vAlign w:val="center"/>
            <w:hideMark/>
          </w:tcPr>
          <w:p w14:paraId="0D0EC557"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$2,720.42</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0AB55B92"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$90.60</w:t>
            </w:r>
          </w:p>
        </w:tc>
        <w:tc>
          <w:tcPr>
            <w:tcW w:w="1179" w:type="dxa"/>
            <w:tcBorders>
              <w:top w:val="nil"/>
              <w:left w:val="nil"/>
              <w:bottom w:val="single" w:sz="4" w:space="0" w:color="auto"/>
              <w:right w:val="single" w:sz="8" w:space="0" w:color="auto"/>
            </w:tcBorders>
            <w:shd w:val="clear" w:color="auto" w:fill="auto"/>
            <w:vAlign w:val="center"/>
            <w:hideMark/>
          </w:tcPr>
          <w:p w14:paraId="6A86B605"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$3,442.80</w:t>
            </w:r>
          </w:p>
        </w:tc>
      </w:tr>
      <w:tr w:rsidR="009C64C3" w:rsidRPr="009C64C3" w14:paraId="2003483D" w14:textId="77777777" w:rsidTr="009C64C3">
        <w:trPr>
          <w:trHeight w:val="317"/>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59AF8E82"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8</w:t>
            </w:r>
          </w:p>
        </w:tc>
        <w:tc>
          <w:tcPr>
            <w:tcW w:w="969" w:type="dxa"/>
            <w:tcBorders>
              <w:top w:val="nil"/>
              <w:left w:val="nil"/>
              <w:bottom w:val="single" w:sz="4" w:space="0" w:color="auto"/>
              <w:right w:val="single" w:sz="4" w:space="0" w:color="auto"/>
            </w:tcBorders>
            <w:shd w:val="clear" w:color="auto" w:fill="auto"/>
            <w:vAlign w:val="center"/>
            <w:hideMark/>
          </w:tcPr>
          <w:p w14:paraId="3EFAEF43"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19</w:t>
            </w:r>
          </w:p>
        </w:tc>
        <w:tc>
          <w:tcPr>
            <w:tcW w:w="837" w:type="dxa"/>
            <w:tcBorders>
              <w:top w:val="nil"/>
              <w:left w:val="nil"/>
              <w:bottom w:val="single" w:sz="4" w:space="0" w:color="auto"/>
              <w:right w:val="single" w:sz="4" w:space="0" w:color="auto"/>
            </w:tcBorders>
            <w:shd w:val="clear" w:color="auto" w:fill="auto"/>
            <w:vAlign w:val="center"/>
            <w:hideMark/>
          </w:tcPr>
          <w:p w14:paraId="3BB9B59B"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proofErr w:type="spellStart"/>
            <w:r w:rsidRPr="009C64C3">
              <w:rPr>
                <w:rFonts w:ascii="Nutmeg Book" w:eastAsia="Times New Roman" w:hAnsi="Nutmeg Book" w:cs="Calibri"/>
                <w:color w:val="000000"/>
                <w:sz w:val="18"/>
                <w:szCs w:val="18"/>
                <w:lang w:val="es-MX" w:eastAsia="es-MX"/>
              </w:rPr>
              <w:t>Lts</w:t>
            </w:r>
            <w:proofErr w:type="spellEnd"/>
            <w:r w:rsidRPr="009C64C3">
              <w:rPr>
                <w:rFonts w:ascii="Nutmeg Book" w:eastAsia="Times New Roman" w:hAnsi="Nutmeg Book" w:cs="Calibri"/>
                <w:color w:val="000000"/>
                <w:sz w:val="18"/>
                <w:szCs w:val="18"/>
                <w:lang w:val="es-MX" w:eastAsia="es-MX"/>
              </w:rPr>
              <w:t>.</w:t>
            </w:r>
          </w:p>
        </w:tc>
        <w:tc>
          <w:tcPr>
            <w:tcW w:w="1749" w:type="dxa"/>
            <w:tcBorders>
              <w:top w:val="nil"/>
              <w:left w:val="nil"/>
              <w:bottom w:val="single" w:sz="4" w:space="0" w:color="auto"/>
              <w:right w:val="single" w:sz="4" w:space="0" w:color="auto"/>
            </w:tcBorders>
            <w:shd w:val="clear" w:color="auto" w:fill="auto"/>
            <w:vAlign w:val="center"/>
            <w:hideMark/>
          </w:tcPr>
          <w:p w14:paraId="5E78D419" w14:textId="77777777" w:rsidR="009C64C3" w:rsidRPr="009C64C3" w:rsidRDefault="009C64C3" w:rsidP="009C64C3">
            <w:pPr>
              <w:spacing w:after="0" w:line="240" w:lineRule="auto"/>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Pintura Esmalte Morado</w:t>
            </w:r>
          </w:p>
        </w:tc>
        <w:tc>
          <w:tcPr>
            <w:tcW w:w="1160" w:type="dxa"/>
            <w:tcBorders>
              <w:top w:val="nil"/>
              <w:left w:val="nil"/>
              <w:bottom w:val="single" w:sz="4" w:space="0" w:color="auto"/>
              <w:right w:val="single" w:sz="4" w:space="0" w:color="auto"/>
            </w:tcBorders>
            <w:shd w:val="clear" w:color="auto" w:fill="auto"/>
            <w:vAlign w:val="center"/>
            <w:hideMark/>
          </w:tcPr>
          <w:p w14:paraId="5C6DA649"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$102.38</w:t>
            </w:r>
          </w:p>
        </w:tc>
        <w:tc>
          <w:tcPr>
            <w:tcW w:w="1179" w:type="dxa"/>
            <w:tcBorders>
              <w:top w:val="nil"/>
              <w:left w:val="nil"/>
              <w:bottom w:val="single" w:sz="4" w:space="0" w:color="auto"/>
              <w:right w:val="single" w:sz="8" w:space="0" w:color="auto"/>
            </w:tcBorders>
            <w:shd w:val="clear" w:color="auto" w:fill="auto"/>
            <w:vAlign w:val="center"/>
            <w:hideMark/>
          </w:tcPr>
          <w:p w14:paraId="75912B3D"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$1,945.22</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5D34B281"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$90.60</w:t>
            </w:r>
          </w:p>
        </w:tc>
        <w:tc>
          <w:tcPr>
            <w:tcW w:w="1179" w:type="dxa"/>
            <w:tcBorders>
              <w:top w:val="nil"/>
              <w:left w:val="nil"/>
              <w:bottom w:val="single" w:sz="4" w:space="0" w:color="auto"/>
              <w:right w:val="single" w:sz="8" w:space="0" w:color="auto"/>
            </w:tcBorders>
            <w:shd w:val="clear" w:color="auto" w:fill="auto"/>
            <w:vAlign w:val="center"/>
            <w:hideMark/>
          </w:tcPr>
          <w:p w14:paraId="49B0D5B4"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$1,721.40</w:t>
            </w:r>
          </w:p>
        </w:tc>
      </w:tr>
      <w:tr w:rsidR="009C64C3" w:rsidRPr="009C64C3" w14:paraId="731F6353" w14:textId="77777777" w:rsidTr="009C64C3">
        <w:trPr>
          <w:trHeight w:val="317"/>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38F70A94"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9</w:t>
            </w:r>
          </w:p>
        </w:tc>
        <w:tc>
          <w:tcPr>
            <w:tcW w:w="969" w:type="dxa"/>
            <w:tcBorders>
              <w:top w:val="nil"/>
              <w:left w:val="nil"/>
              <w:bottom w:val="single" w:sz="4" w:space="0" w:color="auto"/>
              <w:right w:val="single" w:sz="4" w:space="0" w:color="auto"/>
            </w:tcBorders>
            <w:shd w:val="clear" w:color="auto" w:fill="auto"/>
            <w:vAlign w:val="center"/>
            <w:hideMark/>
          </w:tcPr>
          <w:p w14:paraId="785D8F01"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38</w:t>
            </w:r>
          </w:p>
        </w:tc>
        <w:tc>
          <w:tcPr>
            <w:tcW w:w="837" w:type="dxa"/>
            <w:tcBorders>
              <w:top w:val="nil"/>
              <w:left w:val="nil"/>
              <w:bottom w:val="single" w:sz="4" w:space="0" w:color="auto"/>
              <w:right w:val="single" w:sz="4" w:space="0" w:color="auto"/>
            </w:tcBorders>
            <w:shd w:val="clear" w:color="auto" w:fill="auto"/>
            <w:vAlign w:val="center"/>
            <w:hideMark/>
          </w:tcPr>
          <w:p w14:paraId="3843FEE4"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proofErr w:type="spellStart"/>
            <w:r w:rsidRPr="009C64C3">
              <w:rPr>
                <w:rFonts w:ascii="Nutmeg Book" w:eastAsia="Times New Roman" w:hAnsi="Nutmeg Book" w:cs="Calibri"/>
                <w:color w:val="000000"/>
                <w:sz w:val="18"/>
                <w:szCs w:val="18"/>
                <w:lang w:val="es-MX" w:eastAsia="es-MX"/>
              </w:rPr>
              <w:t>Lts</w:t>
            </w:r>
            <w:proofErr w:type="spellEnd"/>
            <w:r w:rsidRPr="009C64C3">
              <w:rPr>
                <w:rFonts w:ascii="Nutmeg Book" w:eastAsia="Times New Roman" w:hAnsi="Nutmeg Book" w:cs="Calibri"/>
                <w:color w:val="000000"/>
                <w:sz w:val="18"/>
                <w:szCs w:val="18"/>
                <w:lang w:val="es-MX" w:eastAsia="es-MX"/>
              </w:rPr>
              <w:t>.</w:t>
            </w:r>
          </w:p>
        </w:tc>
        <w:tc>
          <w:tcPr>
            <w:tcW w:w="1749" w:type="dxa"/>
            <w:tcBorders>
              <w:top w:val="nil"/>
              <w:left w:val="nil"/>
              <w:bottom w:val="single" w:sz="4" w:space="0" w:color="auto"/>
              <w:right w:val="single" w:sz="4" w:space="0" w:color="auto"/>
            </w:tcBorders>
            <w:shd w:val="clear" w:color="auto" w:fill="auto"/>
            <w:vAlign w:val="center"/>
            <w:hideMark/>
          </w:tcPr>
          <w:p w14:paraId="23964F77" w14:textId="77777777" w:rsidR="009C64C3" w:rsidRPr="009C64C3" w:rsidRDefault="009C64C3" w:rsidP="009C64C3">
            <w:pPr>
              <w:spacing w:after="0" w:line="240" w:lineRule="auto"/>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Pintura Esmalte Café Tabaco</w:t>
            </w:r>
          </w:p>
        </w:tc>
        <w:tc>
          <w:tcPr>
            <w:tcW w:w="1160" w:type="dxa"/>
            <w:tcBorders>
              <w:top w:val="nil"/>
              <w:left w:val="nil"/>
              <w:bottom w:val="single" w:sz="4" w:space="0" w:color="auto"/>
              <w:right w:val="single" w:sz="4" w:space="0" w:color="auto"/>
            </w:tcBorders>
            <w:shd w:val="clear" w:color="auto" w:fill="auto"/>
            <w:vAlign w:val="center"/>
            <w:hideMark/>
          </w:tcPr>
          <w:p w14:paraId="58734B84"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$71.59</w:t>
            </w:r>
          </w:p>
        </w:tc>
        <w:tc>
          <w:tcPr>
            <w:tcW w:w="1179" w:type="dxa"/>
            <w:tcBorders>
              <w:top w:val="nil"/>
              <w:left w:val="nil"/>
              <w:bottom w:val="single" w:sz="4" w:space="0" w:color="auto"/>
              <w:right w:val="single" w:sz="8" w:space="0" w:color="auto"/>
            </w:tcBorders>
            <w:shd w:val="clear" w:color="auto" w:fill="auto"/>
            <w:vAlign w:val="center"/>
            <w:hideMark/>
          </w:tcPr>
          <w:p w14:paraId="5A24E523"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$2,720.42</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547755EB"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$90.60</w:t>
            </w:r>
          </w:p>
        </w:tc>
        <w:tc>
          <w:tcPr>
            <w:tcW w:w="1179" w:type="dxa"/>
            <w:tcBorders>
              <w:top w:val="nil"/>
              <w:left w:val="nil"/>
              <w:bottom w:val="single" w:sz="4" w:space="0" w:color="auto"/>
              <w:right w:val="single" w:sz="8" w:space="0" w:color="auto"/>
            </w:tcBorders>
            <w:shd w:val="clear" w:color="auto" w:fill="auto"/>
            <w:vAlign w:val="center"/>
            <w:hideMark/>
          </w:tcPr>
          <w:p w14:paraId="0127E8EC"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$3,442.80</w:t>
            </w:r>
          </w:p>
        </w:tc>
      </w:tr>
      <w:tr w:rsidR="009C64C3" w:rsidRPr="009C64C3" w14:paraId="0EE3E533" w14:textId="77777777" w:rsidTr="009C64C3">
        <w:trPr>
          <w:trHeight w:val="317"/>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6324CD6"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10</w:t>
            </w:r>
          </w:p>
        </w:tc>
        <w:tc>
          <w:tcPr>
            <w:tcW w:w="969" w:type="dxa"/>
            <w:tcBorders>
              <w:top w:val="nil"/>
              <w:left w:val="nil"/>
              <w:bottom w:val="single" w:sz="4" w:space="0" w:color="auto"/>
              <w:right w:val="single" w:sz="4" w:space="0" w:color="auto"/>
            </w:tcBorders>
            <w:shd w:val="clear" w:color="auto" w:fill="auto"/>
            <w:vAlign w:val="center"/>
            <w:hideMark/>
          </w:tcPr>
          <w:p w14:paraId="22BA5921"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76</w:t>
            </w:r>
          </w:p>
        </w:tc>
        <w:tc>
          <w:tcPr>
            <w:tcW w:w="837" w:type="dxa"/>
            <w:tcBorders>
              <w:top w:val="nil"/>
              <w:left w:val="nil"/>
              <w:bottom w:val="single" w:sz="4" w:space="0" w:color="auto"/>
              <w:right w:val="single" w:sz="4" w:space="0" w:color="auto"/>
            </w:tcBorders>
            <w:shd w:val="clear" w:color="auto" w:fill="auto"/>
            <w:vAlign w:val="center"/>
            <w:hideMark/>
          </w:tcPr>
          <w:p w14:paraId="61FA00FB"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proofErr w:type="spellStart"/>
            <w:r w:rsidRPr="009C64C3">
              <w:rPr>
                <w:rFonts w:ascii="Nutmeg Book" w:eastAsia="Times New Roman" w:hAnsi="Nutmeg Book" w:cs="Calibri"/>
                <w:color w:val="000000"/>
                <w:sz w:val="18"/>
                <w:szCs w:val="18"/>
                <w:lang w:val="es-MX" w:eastAsia="es-MX"/>
              </w:rPr>
              <w:t>Lts</w:t>
            </w:r>
            <w:proofErr w:type="spellEnd"/>
            <w:r w:rsidRPr="009C64C3">
              <w:rPr>
                <w:rFonts w:ascii="Nutmeg Book" w:eastAsia="Times New Roman" w:hAnsi="Nutmeg Book" w:cs="Calibri"/>
                <w:color w:val="000000"/>
                <w:sz w:val="18"/>
                <w:szCs w:val="18"/>
                <w:lang w:val="es-MX" w:eastAsia="es-MX"/>
              </w:rPr>
              <w:t>.</w:t>
            </w:r>
          </w:p>
        </w:tc>
        <w:tc>
          <w:tcPr>
            <w:tcW w:w="1749" w:type="dxa"/>
            <w:tcBorders>
              <w:top w:val="nil"/>
              <w:left w:val="nil"/>
              <w:bottom w:val="single" w:sz="4" w:space="0" w:color="auto"/>
              <w:right w:val="single" w:sz="4" w:space="0" w:color="auto"/>
            </w:tcBorders>
            <w:shd w:val="clear" w:color="auto" w:fill="auto"/>
            <w:vAlign w:val="center"/>
            <w:hideMark/>
          </w:tcPr>
          <w:p w14:paraId="4F048DA6" w14:textId="77777777" w:rsidR="009C64C3" w:rsidRPr="009C64C3" w:rsidRDefault="009C64C3" w:rsidP="009C64C3">
            <w:pPr>
              <w:spacing w:after="0" w:line="240" w:lineRule="auto"/>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 xml:space="preserve">Pintura Esmalte Azul </w:t>
            </w:r>
            <w:proofErr w:type="spellStart"/>
            <w:r w:rsidRPr="009C64C3">
              <w:rPr>
                <w:rFonts w:ascii="Nutmeg Book" w:eastAsia="Times New Roman" w:hAnsi="Nutmeg Book" w:cs="Calibri"/>
                <w:color w:val="000000"/>
                <w:sz w:val="18"/>
                <w:szCs w:val="18"/>
                <w:lang w:val="es-MX" w:eastAsia="es-MX"/>
              </w:rPr>
              <w:t>Seapal</w:t>
            </w:r>
            <w:proofErr w:type="spellEnd"/>
          </w:p>
        </w:tc>
        <w:tc>
          <w:tcPr>
            <w:tcW w:w="1160" w:type="dxa"/>
            <w:tcBorders>
              <w:top w:val="nil"/>
              <w:left w:val="nil"/>
              <w:bottom w:val="single" w:sz="4" w:space="0" w:color="auto"/>
              <w:right w:val="single" w:sz="4" w:space="0" w:color="auto"/>
            </w:tcBorders>
            <w:shd w:val="clear" w:color="auto" w:fill="auto"/>
            <w:vAlign w:val="center"/>
            <w:hideMark/>
          </w:tcPr>
          <w:p w14:paraId="7CBB0BCB"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$71.59</w:t>
            </w:r>
          </w:p>
        </w:tc>
        <w:tc>
          <w:tcPr>
            <w:tcW w:w="1179" w:type="dxa"/>
            <w:tcBorders>
              <w:top w:val="nil"/>
              <w:left w:val="nil"/>
              <w:bottom w:val="single" w:sz="4" w:space="0" w:color="auto"/>
              <w:right w:val="single" w:sz="8" w:space="0" w:color="auto"/>
            </w:tcBorders>
            <w:shd w:val="clear" w:color="auto" w:fill="auto"/>
            <w:vAlign w:val="center"/>
            <w:hideMark/>
          </w:tcPr>
          <w:p w14:paraId="2EC05991"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$5,440.84</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2438DC08"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$90.60</w:t>
            </w:r>
          </w:p>
        </w:tc>
        <w:tc>
          <w:tcPr>
            <w:tcW w:w="1179" w:type="dxa"/>
            <w:tcBorders>
              <w:top w:val="nil"/>
              <w:left w:val="nil"/>
              <w:bottom w:val="single" w:sz="4" w:space="0" w:color="auto"/>
              <w:right w:val="single" w:sz="8" w:space="0" w:color="auto"/>
            </w:tcBorders>
            <w:shd w:val="clear" w:color="auto" w:fill="auto"/>
            <w:vAlign w:val="center"/>
            <w:hideMark/>
          </w:tcPr>
          <w:p w14:paraId="345DD5E8"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$6,885.60</w:t>
            </w:r>
          </w:p>
        </w:tc>
      </w:tr>
      <w:tr w:rsidR="009C64C3" w:rsidRPr="009C64C3" w14:paraId="1226BE8A" w14:textId="77777777" w:rsidTr="000770CF">
        <w:trPr>
          <w:trHeight w:val="317"/>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C86AE"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11</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7A10B"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38</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A090D"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proofErr w:type="spellStart"/>
            <w:r w:rsidRPr="009C64C3">
              <w:rPr>
                <w:rFonts w:ascii="Nutmeg Book" w:eastAsia="Times New Roman" w:hAnsi="Nutmeg Book" w:cs="Calibri"/>
                <w:color w:val="000000"/>
                <w:sz w:val="18"/>
                <w:szCs w:val="18"/>
                <w:lang w:val="es-MX" w:eastAsia="es-MX"/>
              </w:rPr>
              <w:t>Lts</w:t>
            </w:r>
            <w:proofErr w:type="spellEnd"/>
            <w:r w:rsidRPr="009C64C3">
              <w:rPr>
                <w:rFonts w:ascii="Nutmeg Book" w:eastAsia="Times New Roman" w:hAnsi="Nutmeg Book" w:cs="Calibri"/>
                <w:color w:val="000000"/>
                <w:sz w:val="18"/>
                <w:szCs w:val="18"/>
                <w:lang w:val="es-MX" w:eastAsia="es-MX"/>
              </w:rPr>
              <w:t>.</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9FA55" w14:textId="77777777" w:rsidR="009C64C3" w:rsidRPr="009C64C3" w:rsidRDefault="009C64C3" w:rsidP="009C64C3">
            <w:pPr>
              <w:spacing w:after="0" w:line="240" w:lineRule="auto"/>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Pintura Esmalte Rojo Ladrillo</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57B14"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$71.59</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F6CD5"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$2,720.42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EF48F"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$90.60</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8D456"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$3,442.80</w:t>
            </w:r>
          </w:p>
        </w:tc>
      </w:tr>
      <w:tr w:rsidR="009C64C3" w:rsidRPr="009C64C3" w14:paraId="40B8DFE1" w14:textId="77777777" w:rsidTr="000770CF">
        <w:trPr>
          <w:trHeight w:val="477"/>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86FB3"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lastRenderedPageBreak/>
              <w:t>12</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20F61"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38</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4BEB3"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proofErr w:type="spellStart"/>
            <w:r w:rsidRPr="009C64C3">
              <w:rPr>
                <w:rFonts w:ascii="Nutmeg Book" w:eastAsia="Times New Roman" w:hAnsi="Nutmeg Book" w:cs="Calibri"/>
                <w:color w:val="000000"/>
                <w:sz w:val="18"/>
                <w:szCs w:val="18"/>
                <w:lang w:val="es-MX" w:eastAsia="es-MX"/>
              </w:rPr>
              <w:t>Lts</w:t>
            </w:r>
            <w:proofErr w:type="spellEnd"/>
            <w:r w:rsidRPr="009C64C3">
              <w:rPr>
                <w:rFonts w:ascii="Nutmeg Book" w:eastAsia="Times New Roman" w:hAnsi="Nutmeg Book" w:cs="Calibri"/>
                <w:color w:val="000000"/>
                <w:sz w:val="18"/>
                <w:szCs w:val="18"/>
                <w:lang w:val="es-MX" w:eastAsia="es-MX"/>
              </w:rPr>
              <w:t>.</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4B74A" w14:textId="77777777" w:rsidR="009C64C3" w:rsidRPr="009C64C3" w:rsidRDefault="009C64C3" w:rsidP="009C64C3">
            <w:pPr>
              <w:spacing w:after="0" w:line="240" w:lineRule="auto"/>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Pintura Esmalte Amarillo Canario</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858B0"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$88.71</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F4AB9"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$3,370.98</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2A5E6"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$90.60</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34ACA"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$3,442.80</w:t>
            </w:r>
          </w:p>
        </w:tc>
      </w:tr>
      <w:tr w:rsidR="009C64C3" w:rsidRPr="009C64C3" w14:paraId="789AA626" w14:textId="77777777" w:rsidTr="009C64C3">
        <w:trPr>
          <w:trHeight w:val="317"/>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0F7192EF"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13</w:t>
            </w:r>
          </w:p>
        </w:tc>
        <w:tc>
          <w:tcPr>
            <w:tcW w:w="969" w:type="dxa"/>
            <w:tcBorders>
              <w:top w:val="nil"/>
              <w:left w:val="nil"/>
              <w:bottom w:val="single" w:sz="4" w:space="0" w:color="auto"/>
              <w:right w:val="single" w:sz="4" w:space="0" w:color="auto"/>
            </w:tcBorders>
            <w:shd w:val="clear" w:color="auto" w:fill="auto"/>
            <w:vAlign w:val="center"/>
            <w:hideMark/>
          </w:tcPr>
          <w:p w14:paraId="131E8649"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109</w:t>
            </w:r>
          </w:p>
        </w:tc>
        <w:tc>
          <w:tcPr>
            <w:tcW w:w="837" w:type="dxa"/>
            <w:tcBorders>
              <w:top w:val="nil"/>
              <w:left w:val="nil"/>
              <w:bottom w:val="single" w:sz="4" w:space="0" w:color="auto"/>
              <w:right w:val="single" w:sz="4" w:space="0" w:color="auto"/>
            </w:tcBorders>
            <w:shd w:val="clear" w:color="auto" w:fill="auto"/>
            <w:vAlign w:val="center"/>
            <w:hideMark/>
          </w:tcPr>
          <w:p w14:paraId="15125F7C"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proofErr w:type="spellStart"/>
            <w:r w:rsidRPr="009C64C3">
              <w:rPr>
                <w:rFonts w:ascii="Nutmeg Book" w:eastAsia="Times New Roman" w:hAnsi="Nutmeg Book" w:cs="Calibri"/>
                <w:color w:val="000000"/>
                <w:sz w:val="18"/>
                <w:szCs w:val="18"/>
                <w:lang w:val="es-MX" w:eastAsia="es-MX"/>
              </w:rPr>
              <w:t>Lts</w:t>
            </w:r>
            <w:proofErr w:type="spellEnd"/>
            <w:r w:rsidRPr="009C64C3">
              <w:rPr>
                <w:rFonts w:ascii="Nutmeg Book" w:eastAsia="Times New Roman" w:hAnsi="Nutmeg Book" w:cs="Calibri"/>
                <w:color w:val="000000"/>
                <w:sz w:val="18"/>
                <w:szCs w:val="18"/>
                <w:lang w:val="es-MX" w:eastAsia="es-MX"/>
              </w:rPr>
              <w:t>.</w:t>
            </w:r>
          </w:p>
        </w:tc>
        <w:tc>
          <w:tcPr>
            <w:tcW w:w="1749" w:type="dxa"/>
            <w:tcBorders>
              <w:top w:val="nil"/>
              <w:left w:val="nil"/>
              <w:bottom w:val="single" w:sz="4" w:space="0" w:color="auto"/>
              <w:right w:val="single" w:sz="4" w:space="0" w:color="auto"/>
            </w:tcBorders>
            <w:shd w:val="clear" w:color="auto" w:fill="auto"/>
            <w:vAlign w:val="center"/>
            <w:hideMark/>
          </w:tcPr>
          <w:p w14:paraId="7CE5DE07" w14:textId="77777777" w:rsidR="009C64C3" w:rsidRPr="009C64C3" w:rsidRDefault="009C64C3" w:rsidP="009C64C3">
            <w:pPr>
              <w:spacing w:after="0" w:line="240" w:lineRule="auto"/>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 xml:space="preserve">Pintura </w:t>
            </w:r>
            <w:proofErr w:type="spellStart"/>
            <w:r w:rsidRPr="009C64C3">
              <w:rPr>
                <w:rFonts w:ascii="Nutmeg Book" w:eastAsia="Times New Roman" w:hAnsi="Nutmeg Book" w:cs="Calibri"/>
                <w:color w:val="000000"/>
                <w:sz w:val="18"/>
                <w:szCs w:val="18"/>
                <w:lang w:val="es-MX" w:eastAsia="es-MX"/>
              </w:rPr>
              <w:t>Epoxica</w:t>
            </w:r>
            <w:proofErr w:type="spellEnd"/>
            <w:r w:rsidRPr="009C64C3">
              <w:rPr>
                <w:rFonts w:ascii="Nutmeg Book" w:eastAsia="Times New Roman" w:hAnsi="Nutmeg Book" w:cs="Calibri"/>
                <w:color w:val="000000"/>
                <w:sz w:val="18"/>
                <w:szCs w:val="18"/>
                <w:lang w:val="es-MX" w:eastAsia="es-MX"/>
              </w:rPr>
              <w:t xml:space="preserve"> Azul</w:t>
            </w:r>
          </w:p>
        </w:tc>
        <w:tc>
          <w:tcPr>
            <w:tcW w:w="1160" w:type="dxa"/>
            <w:tcBorders>
              <w:top w:val="nil"/>
              <w:left w:val="nil"/>
              <w:bottom w:val="single" w:sz="4" w:space="0" w:color="auto"/>
              <w:right w:val="single" w:sz="4" w:space="0" w:color="auto"/>
            </w:tcBorders>
            <w:shd w:val="clear" w:color="auto" w:fill="auto"/>
            <w:vAlign w:val="center"/>
            <w:hideMark/>
          </w:tcPr>
          <w:p w14:paraId="1983A569"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$197.74</w:t>
            </w:r>
          </w:p>
        </w:tc>
        <w:tc>
          <w:tcPr>
            <w:tcW w:w="1179" w:type="dxa"/>
            <w:tcBorders>
              <w:top w:val="nil"/>
              <w:left w:val="nil"/>
              <w:bottom w:val="single" w:sz="4" w:space="0" w:color="auto"/>
              <w:right w:val="single" w:sz="8" w:space="0" w:color="auto"/>
            </w:tcBorders>
            <w:shd w:val="clear" w:color="auto" w:fill="auto"/>
            <w:vAlign w:val="center"/>
            <w:hideMark/>
          </w:tcPr>
          <w:p w14:paraId="6A6D7227"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$21,593.21</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03C1272D"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$514.60</w:t>
            </w:r>
          </w:p>
        </w:tc>
        <w:tc>
          <w:tcPr>
            <w:tcW w:w="1179" w:type="dxa"/>
            <w:tcBorders>
              <w:top w:val="nil"/>
              <w:left w:val="nil"/>
              <w:bottom w:val="single" w:sz="4" w:space="0" w:color="auto"/>
              <w:right w:val="single" w:sz="8" w:space="0" w:color="auto"/>
            </w:tcBorders>
            <w:shd w:val="clear" w:color="auto" w:fill="auto"/>
            <w:vAlign w:val="center"/>
            <w:hideMark/>
          </w:tcPr>
          <w:p w14:paraId="24089722"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$56,194.32</w:t>
            </w:r>
          </w:p>
        </w:tc>
      </w:tr>
      <w:tr w:rsidR="009C64C3" w:rsidRPr="009C64C3" w14:paraId="6B2126E9" w14:textId="77777777" w:rsidTr="009C64C3">
        <w:trPr>
          <w:trHeight w:val="317"/>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5FE505DA"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14</w:t>
            </w:r>
          </w:p>
        </w:tc>
        <w:tc>
          <w:tcPr>
            <w:tcW w:w="969" w:type="dxa"/>
            <w:tcBorders>
              <w:top w:val="nil"/>
              <w:left w:val="nil"/>
              <w:bottom w:val="single" w:sz="4" w:space="0" w:color="auto"/>
              <w:right w:val="single" w:sz="4" w:space="0" w:color="auto"/>
            </w:tcBorders>
            <w:shd w:val="clear" w:color="auto" w:fill="auto"/>
            <w:vAlign w:val="center"/>
            <w:hideMark/>
          </w:tcPr>
          <w:p w14:paraId="701E5462"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608</w:t>
            </w:r>
          </w:p>
        </w:tc>
        <w:tc>
          <w:tcPr>
            <w:tcW w:w="837" w:type="dxa"/>
            <w:tcBorders>
              <w:top w:val="nil"/>
              <w:left w:val="nil"/>
              <w:bottom w:val="single" w:sz="4" w:space="0" w:color="auto"/>
              <w:right w:val="single" w:sz="4" w:space="0" w:color="auto"/>
            </w:tcBorders>
            <w:shd w:val="clear" w:color="auto" w:fill="auto"/>
            <w:vAlign w:val="center"/>
            <w:hideMark/>
          </w:tcPr>
          <w:p w14:paraId="56982BC9" w14:textId="77777777" w:rsidR="009C64C3" w:rsidRPr="009C64C3" w:rsidRDefault="009C64C3" w:rsidP="009C64C3">
            <w:pPr>
              <w:spacing w:after="0" w:line="240" w:lineRule="auto"/>
              <w:jc w:val="center"/>
              <w:rPr>
                <w:rFonts w:ascii="Nutmeg Book" w:eastAsia="Times New Roman" w:hAnsi="Nutmeg Book" w:cs="Calibri"/>
                <w:color w:val="000000"/>
                <w:sz w:val="18"/>
                <w:szCs w:val="18"/>
                <w:lang w:val="es-MX" w:eastAsia="es-MX"/>
              </w:rPr>
            </w:pPr>
            <w:proofErr w:type="spellStart"/>
            <w:r w:rsidRPr="009C64C3">
              <w:rPr>
                <w:rFonts w:ascii="Nutmeg Book" w:eastAsia="Times New Roman" w:hAnsi="Nutmeg Book" w:cs="Calibri"/>
                <w:color w:val="000000"/>
                <w:sz w:val="18"/>
                <w:szCs w:val="18"/>
                <w:lang w:val="es-MX" w:eastAsia="es-MX"/>
              </w:rPr>
              <w:t>Lts</w:t>
            </w:r>
            <w:proofErr w:type="spellEnd"/>
            <w:r w:rsidRPr="009C64C3">
              <w:rPr>
                <w:rFonts w:ascii="Nutmeg Book" w:eastAsia="Times New Roman" w:hAnsi="Nutmeg Book" w:cs="Calibri"/>
                <w:color w:val="000000"/>
                <w:sz w:val="18"/>
                <w:szCs w:val="18"/>
                <w:lang w:val="es-MX" w:eastAsia="es-MX"/>
              </w:rPr>
              <w:t>.</w:t>
            </w:r>
          </w:p>
        </w:tc>
        <w:tc>
          <w:tcPr>
            <w:tcW w:w="1749" w:type="dxa"/>
            <w:tcBorders>
              <w:top w:val="nil"/>
              <w:left w:val="nil"/>
              <w:bottom w:val="single" w:sz="4" w:space="0" w:color="auto"/>
              <w:right w:val="single" w:sz="4" w:space="0" w:color="auto"/>
            </w:tcBorders>
            <w:shd w:val="clear" w:color="auto" w:fill="auto"/>
            <w:vAlign w:val="center"/>
            <w:hideMark/>
          </w:tcPr>
          <w:p w14:paraId="26D4A559" w14:textId="77777777" w:rsidR="009C64C3" w:rsidRPr="009C64C3" w:rsidRDefault="009C64C3" w:rsidP="009C64C3">
            <w:pPr>
              <w:spacing w:after="0" w:line="240" w:lineRule="auto"/>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Esmalte Base de Agua</w:t>
            </w:r>
          </w:p>
        </w:tc>
        <w:tc>
          <w:tcPr>
            <w:tcW w:w="1160" w:type="dxa"/>
            <w:tcBorders>
              <w:top w:val="nil"/>
              <w:left w:val="nil"/>
              <w:bottom w:val="single" w:sz="4" w:space="0" w:color="auto"/>
              <w:right w:val="single" w:sz="4" w:space="0" w:color="auto"/>
            </w:tcBorders>
            <w:shd w:val="clear" w:color="auto" w:fill="auto"/>
            <w:vAlign w:val="center"/>
            <w:hideMark/>
          </w:tcPr>
          <w:p w14:paraId="46D80D51"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$84.26</w:t>
            </w:r>
          </w:p>
        </w:tc>
        <w:tc>
          <w:tcPr>
            <w:tcW w:w="1179" w:type="dxa"/>
            <w:tcBorders>
              <w:top w:val="nil"/>
              <w:left w:val="nil"/>
              <w:bottom w:val="single" w:sz="4" w:space="0" w:color="auto"/>
              <w:right w:val="single" w:sz="8" w:space="0" w:color="auto"/>
            </w:tcBorders>
            <w:shd w:val="clear" w:color="auto" w:fill="auto"/>
            <w:vAlign w:val="center"/>
            <w:hideMark/>
          </w:tcPr>
          <w:p w14:paraId="6983A8ED"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$51,230.08</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7AF47764"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$111.60</w:t>
            </w:r>
          </w:p>
        </w:tc>
        <w:tc>
          <w:tcPr>
            <w:tcW w:w="1179" w:type="dxa"/>
            <w:tcBorders>
              <w:top w:val="nil"/>
              <w:left w:val="nil"/>
              <w:bottom w:val="single" w:sz="4" w:space="0" w:color="auto"/>
              <w:right w:val="single" w:sz="8" w:space="0" w:color="auto"/>
            </w:tcBorders>
            <w:shd w:val="clear" w:color="auto" w:fill="auto"/>
            <w:vAlign w:val="center"/>
            <w:hideMark/>
          </w:tcPr>
          <w:p w14:paraId="0F953BBB"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r w:rsidRPr="009C64C3">
              <w:rPr>
                <w:rFonts w:ascii="Nutmeg Book" w:eastAsia="Times New Roman" w:hAnsi="Nutmeg Book" w:cs="Calibri"/>
                <w:color w:val="000000"/>
                <w:sz w:val="18"/>
                <w:szCs w:val="18"/>
                <w:lang w:val="es-MX" w:eastAsia="es-MX"/>
              </w:rPr>
              <w:t>$67,852.80</w:t>
            </w:r>
          </w:p>
        </w:tc>
      </w:tr>
      <w:tr w:rsidR="009C64C3" w:rsidRPr="009C64C3" w14:paraId="1ED4BFBE" w14:textId="77777777" w:rsidTr="009C64C3">
        <w:trPr>
          <w:trHeight w:val="166"/>
        </w:trPr>
        <w:tc>
          <w:tcPr>
            <w:tcW w:w="894" w:type="dxa"/>
            <w:tcBorders>
              <w:top w:val="nil"/>
              <w:left w:val="nil"/>
              <w:bottom w:val="nil"/>
              <w:right w:val="nil"/>
            </w:tcBorders>
            <w:shd w:val="clear" w:color="auto" w:fill="auto"/>
            <w:noWrap/>
            <w:vAlign w:val="bottom"/>
            <w:hideMark/>
          </w:tcPr>
          <w:p w14:paraId="71DE9866" w14:textId="77777777" w:rsidR="009C64C3" w:rsidRPr="009C64C3" w:rsidRDefault="009C64C3" w:rsidP="009C64C3">
            <w:pPr>
              <w:spacing w:after="0" w:line="240" w:lineRule="auto"/>
              <w:jc w:val="right"/>
              <w:rPr>
                <w:rFonts w:ascii="Nutmeg Book" w:eastAsia="Times New Roman" w:hAnsi="Nutmeg Book" w:cs="Calibri"/>
                <w:color w:val="000000"/>
                <w:sz w:val="18"/>
                <w:szCs w:val="18"/>
                <w:lang w:val="es-MX" w:eastAsia="es-MX"/>
              </w:rPr>
            </w:pPr>
          </w:p>
        </w:tc>
        <w:tc>
          <w:tcPr>
            <w:tcW w:w="969" w:type="dxa"/>
            <w:tcBorders>
              <w:top w:val="nil"/>
              <w:left w:val="nil"/>
              <w:bottom w:val="nil"/>
              <w:right w:val="nil"/>
            </w:tcBorders>
            <w:shd w:val="clear" w:color="auto" w:fill="auto"/>
            <w:noWrap/>
            <w:vAlign w:val="bottom"/>
            <w:hideMark/>
          </w:tcPr>
          <w:p w14:paraId="038986A8" w14:textId="77777777" w:rsidR="009C64C3" w:rsidRPr="009C64C3" w:rsidRDefault="009C64C3" w:rsidP="009C64C3">
            <w:pPr>
              <w:spacing w:after="0" w:line="240" w:lineRule="auto"/>
              <w:jc w:val="center"/>
              <w:rPr>
                <w:rFonts w:ascii="Times New Roman" w:eastAsia="Times New Roman" w:hAnsi="Times New Roman" w:cs="Times New Roman"/>
                <w:sz w:val="18"/>
                <w:szCs w:val="18"/>
                <w:lang w:val="es-MX" w:eastAsia="es-MX"/>
              </w:rPr>
            </w:pPr>
          </w:p>
        </w:tc>
        <w:tc>
          <w:tcPr>
            <w:tcW w:w="837" w:type="dxa"/>
            <w:tcBorders>
              <w:top w:val="nil"/>
              <w:left w:val="nil"/>
              <w:bottom w:val="nil"/>
              <w:right w:val="nil"/>
            </w:tcBorders>
            <w:shd w:val="clear" w:color="auto" w:fill="auto"/>
            <w:noWrap/>
            <w:vAlign w:val="bottom"/>
            <w:hideMark/>
          </w:tcPr>
          <w:p w14:paraId="4DFF8969" w14:textId="77777777" w:rsidR="009C64C3" w:rsidRPr="009C64C3" w:rsidRDefault="009C64C3" w:rsidP="009C64C3">
            <w:pPr>
              <w:spacing w:after="0" w:line="240" w:lineRule="auto"/>
              <w:rPr>
                <w:rFonts w:ascii="Times New Roman" w:eastAsia="Times New Roman" w:hAnsi="Times New Roman" w:cs="Times New Roman"/>
                <w:sz w:val="18"/>
                <w:szCs w:val="18"/>
                <w:lang w:val="es-MX" w:eastAsia="es-MX"/>
              </w:rPr>
            </w:pP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5F476BB1"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SUB-TOTAL:</w:t>
            </w:r>
          </w:p>
        </w:tc>
        <w:tc>
          <w:tcPr>
            <w:tcW w:w="2339" w:type="dxa"/>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51FB4A61" w14:textId="77777777" w:rsidR="009C64C3" w:rsidRPr="009C64C3" w:rsidRDefault="009C64C3" w:rsidP="009C64C3">
            <w:pPr>
              <w:spacing w:after="0" w:line="240" w:lineRule="auto"/>
              <w:jc w:val="right"/>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$155,900.03</w:t>
            </w:r>
          </w:p>
        </w:tc>
        <w:tc>
          <w:tcPr>
            <w:tcW w:w="2339" w:type="dxa"/>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3061465A" w14:textId="77777777" w:rsidR="009C64C3" w:rsidRPr="009C64C3" w:rsidRDefault="009C64C3" w:rsidP="009C64C3">
            <w:pPr>
              <w:spacing w:after="0" w:line="240" w:lineRule="auto"/>
              <w:jc w:val="right"/>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$227,764.72</w:t>
            </w:r>
          </w:p>
        </w:tc>
      </w:tr>
      <w:tr w:rsidR="009C64C3" w:rsidRPr="009C64C3" w14:paraId="7BA51861" w14:textId="77777777" w:rsidTr="009C64C3">
        <w:trPr>
          <w:trHeight w:val="166"/>
        </w:trPr>
        <w:tc>
          <w:tcPr>
            <w:tcW w:w="894" w:type="dxa"/>
            <w:tcBorders>
              <w:top w:val="nil"/>
              <w:left w:val="nil"/>
              <w:bottom w:val="nil"/>
              <w:right w:val="nil"/>
            </w:tcBorders>
            <w:shd w:val="clear" w:color="auto" w:fill="auto"/>
            <w:noWrap/>
            <w:vAlign w:val="bottom"/>
            <w:hideMark/>
          </w:tcPr>
          <w:p w14:paraId="62CC95B7" w14:textId="77777777" w:rsidR="009C64C3" w:rsidRPr="009C64C3" w:rsidRDefault="009C64C3" w:rsidP="009C64C3">
            <w:pPr>
              <w:spacing w:after="0" w:line="240" w:lineRule="auto"/>
              <w:jc w:val="right"/>
              <w:rPr>
                <w:rFonts w:ascii="Nutmeg Book" w:eastAsia="Times New Roman" w:hAnsi="Nutmeg Book" w:cs="Calibri"/>
                <w:b/>
                <w:bCs/>
                <w:color w:val="000000"/>
                <w:sz w:val="18"/>
                <w:szCs w:val="18"/>
                <w:lang w:val="es-MX" w:eastAsia="es-MX"/>
              </w:rPr>
            </w:pPr>
          </w:p>
        </w:tc>
        <w:tc>
          <w:tcPr>
            <w:tcW w:w="969" w:type="dxa"/>
            <w:tcBorders>
              <w:top w:val="nil"/>
              <w:left w:val="nil"/>
              <w:bottom w:val="nil"/>
              <w:right w:val="nil"/>
            </w:tcBorders>
            <w:shd w:val="clear" w:color="auto" w:fill="auto"/>
            <w:noWrap/>
            <w:vAlign w:val="bottom"/>
            <w:hideMark/>
          </w:tcPr>
          <w:p w14:paraId="5D988870" w14:textId="77777777" w:rsidR="009C64C3" w:rsidRPr="009C64C3" w:rsidRDefault="009C64C3" w:rsidP="009C64C3">
            <w:pPr>
              <w:spacing w:after="0" w:line="240" w:lineRule="auto"/>
              <w:jc w:val="center"/>
              <w:rPr>
                <w:rFonts w:ascii="Times New Roman" w:eastAsia="Times New Roman" w:hAnsi="Times New Roman" w:cs="Times New Roman"/>
                <w:sz w:val="18"/>
                <w:szCs w:val="18"/>
                <w:lang w:val="es-MX" w:eastAsia="es-MX"/>
              </w:rPr>
            </w:pPr>
          </w:p>
        </w:tc>
        <w:tc>
          <w:tcPr>
            <w:tcW w:w="837" w:type="dxa"/>
            <w:tcBorders>
              <w:top w:val="nil"/>
              <w:left w:val="nil"/>
              <w:bottom w:val="nil"/>
              <w:right w:val="nil"/>
            </w:tcBorders>
            <w:shd w:val="clear" w:color="auto" w:fill="auto"/>
            <w:noWrap/>
            <w:vAlign w:val="bottom"/>
            <w:hideMark/>
          </w:tcPr>
          <w:p w14:paraId="3FB70D4D" w14:textId="77777777" w:rsidR="009C64C3" w:rsidRPr="009C64C3" w:rsidRDefault="009C64C3" w:rsidP="009C64C3">
            <w:pPr>
              <w:spacing w:after="0" w:line="240" w:lineRule="auto"/>
              <w:rPr>
                <w:rFonts w:ascii="Times New Roman" w:eastAsia="Times New Roman" w:hAnsi="Times New Roman" w:cs="Times New Roman"/>
                <w:sz w:val="18"/>
                <w:szCs w:val="18"/>
                <w:lang w:val="es-MX" w:eastAsia="es-MX"/>
              </w:rPr>
            </w:pP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6C8609ED"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IVA</w:t>
            </w:r>
          </w:p>
        </w:tc>
        <w:tc>
          <w:tcPr>
            <w:tcW w:w="2339" w:type="dxa"/>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6D37C9D2" w14:textId="77777777" w:rsidR="009C64C3" w:rsidRPr="009C64C3" w:rsidRDefault="009C64C3" w:rsidP="009C64C3">
            <w:pPr>
              <w:spacing w:after="0" w:line="240" w:lineRule="auto"/>
              <w:jc w:val="right"/>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$24,944.00</w:t>
            </w:r>
          </w:p>
        </w:tc>
        <w:tc>
          <w:tcPr>
            <w:tcW w:w="2339" w:type="dxa"/>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10467FE4" w14:textId="77777777" w:rsidR="009C64C3" w:rsidRPr="009C64C3" w:rsidRDefault="009C64C3" w:rsidP="009C64C3">
            <w:pPr>
              <w:spacing w:after="0" w:line="240" w:lineRule="auto"/>
              <w:jc w:val="right"/>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$36,442.36</w:t>
            </w:r>
          </w:p>
        </w:tc>
      </w:tr>
      <w:tr w:rsidR="009C64C3" w:rsidRPr="009C64C3" w14:paraId="6E88ECEE" w14:textId="77777777" w:rsidTr="009C64C3">
        <w:trPr>
          <w:trHeight w:val="166"/>
        </w:trPr>
        <w:tc>
          <w:tcPr>
            <w:tcW w:w="894" w:type="dxa"/>
            <w:tcBorders>
              <w:top w:val="nil"/>
              <w:left w:val="nil"/>
              <w:bottom w:val="nil"/>
              <w:right w:val="nil"/>
            </w:tcBorders>
            <w:shd w:val="clear" w:color="auto" w:fill="auto"/>
            <w:noWrap/>
            <w:vAlign w:val="bottom"/>
            <w:hideMark/>
          </w:tcPr>
          <w:p w14:paraId="07A5372E" w14:textId="77777777" w:rsidR="009C64C3" w:rsidRPr="009C64C3" w:rsidRDefault="009C64C3" w:rsidP="009C64C3">
            <w:pPr>
              <w:spacing w:after="0" w:line="240" w:lineRule="auto"/>
              <w:jc w:val="right"/>
              <w:rPr>
                <w:rFonts w:ascii="Nutmeg Book" w:eastAsia="Times New Roman" w:hAnsi="Nutmeg Book" w:cs="Calibri"/>
                <w:b/>
                <w:bCs/>
                <w:color w:val="000000"/>
                <w:sz w:val="18"/>
                <w:szCs w:val="18"/>
                <w:lang w:val="es-MX" w:eastAsia="es-MX"/>
              </w:rPr>
            </w:pPr>
          </w:p>
        </w:tc>
        <w:tc>
          <w:tcPr>
            <w:tcW w:w="969" w:type="dxa"/>
            <w:tcBorders>
              <w:top w:val="nil"/>
              <w:left w:val="nil"/>
              <w:bottom w:val="nil"/>
              <w:right w:val="nil"/>
            </w:tcBorders>
            <w:shd w:val="clear" w:color="auto" w:fill="auto"/>
            <w:noWrap/>
            <w:vAlign w:val="bottom"/>
            <w:hideMark/>
          </w:tcPr>
          <w:p w14:paraId="68428F97" w14:textId="77777777" w:rsidR="009C64C3" w:rsidRPr="009C64C3" w:rsidRDefault="009C64C3" w:rsidP="009C64C3">
            <w:pPr>
              <w:spacing w:after="0" w:line="240" w:lineRule="auto"/>
              <w:jc w:val="center"/>
              <w:rPr>
                <w:rFonts w:ascii="Times New Roman" w:eastAsia="Times New Roman" w:hAnsi="Times New Roman" w:cs="Times New Roman"/>
                <w:sz w:val="18"/>
                <w:szCs w:val="18"/>
                <w:lang w:val="es-MX" w:eastAsia="es-MX"/>
              </w:rPr>
            </w:pPr>
          </w:p>
        </w:tc>
        <w:tc>
          <w:tcPr>
            <w:tcW w:w="837" w:type="dxa"/>
            <w:tcBorders>
              <w:top w:val="nil"/>
              <w:left w:val="nil"/>
              <w:bottom w:val="nil"/>
              <w:right w:val="nil"/>
            </w:tcBorders>
            <w:shd w:val="clear" w:color="auto" w:fill="auto"/>
            <w:noWrap/>
            <w:vAlign w:val="bottom"/>
            <w:hideMark/>
          </w:tcPr>
          <w:p w14:paraId="5C8B7051" w14:textId="77777777" w:rsidR="009C64C3" w:rsidRPr="009C64C3" w:rsidRDefault="009C64C3" w:rsidP="009C64C3">
            <w:pPr>
              <w:spacing w:after="0" w:line="240" w:lineRule="auto"/>
              <w:rPr>
                <w:rFonts w:ascii="Times New Roman" w:eastAsia="Times New Roman" w:hAnsi="Times New Roman" w:cs="Times New Roman"/>
                <w:sz w:val="18"/>
                <w:szCs w:val="18"/>
                <w:lang w:val="es-MX" w:eastAsia="es-MX"/>
              </w:rPr>
            </w:pPr>
          </w:p>
        </w:tc>
        <w:tc>
          <w:tcPr>
            <w:tcW w:w="1749" w:type="dxa"/>
            <w:tcBorders>
              <w:top w:val="nil"/>
              <w:left w:val="single" w:sz="4" w:space="0" w:color="auto"/>
              <w:bottom w:val="single" w:sz="4" w:space="0" w:color="auto"/>
              <w:right w:val="single" w:sz="4" w:space="0" w:color="auto"/>
            </w:tcBorders>
            <w:shd w:val="clear" w:color="auto" w:fill="auto"/>
            <w:noWrap/>
            <w:vAlign w:val="bottom"/>
            <w:hideMark/>
          </w:tcPr>
          <w:p w14:paraId="6C60B2CF" w14:textId="77777777" w:rsidR="009C64C3" w:rsidRPr="009C64C3" w:rsidRDefault="009C64C3" w:rsidP="009C64C3">
            <w:pPr>
              <w:spacing w:after="0" w:line="240" w:lineRule="auto"/>
              <w:jc w:val="center"/>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TOTAL:</w:t>
            </w:r>
          </w:p>
        </w:tc>
        <w:tc>
          <w:tcPr>
            <w:tcW w:w="2339" w:type="dxa"/>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54B891CE" w14:textId="77777777" w:rsidR="009C64C3" w:rsidRPr="009C64C3" w:rsidRDefault="009C64C3" w:rsidP="009C64C3">
            <w:pPr>
              <w:spacing w:after="0" w:line="240" w:lineRule="auto"/>
              <w:jc w:val="right"/>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$180,844.03</w:t>
            </w:r>
          </w:p>
        </w:tc>
        <w:tc>
          <w:tcPr>
            <w:tcW w:w="2339" w:type="dxa"/>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47BE672C" w14:textId="77777777" w:rsidR="009C64C3" w:rsidRPr="009C64C3" w:rsidRDefault="009C64C3" w:rsidP="009C64C3">
            <w:pPr>
              <w:spacing w:after="0" w:line="240" w:lineRule="auto"/>
              <w:jc w:val="right"/>
              <w:rPr>
                <w:rFonts w:ascii="Nutmeg Book" w:eastAsia="Times New Roman" w:hAnsi="Nutmeg Book" w:cs="Calibri"/>
                <w:b/>
                <w:bCs/>
                <w:color w:val="000000"/>
                <w:sz w:val="18"/>
                <w:szCs w:val="18"/>
                <w:lang w:val="es-MX" w:eastAsia="es-MX"/>
              </w:rPr>
            </w:pPr>
            <w:r w:rsidRPr="009C64C3">
              <w:rPr>
                <w:rFonts w:ascii="Nutmeg Book" w:eastAsia="Times New Roman" w:hAnsi="Nutmeg Book" w:cs="Calibri"/>
                <w:b/>
                <w:bCs/>
                <w:color w:val="000000"/>
                <w:sz w:val="18"/>
                <w:szCs w:val="18"/>
                <w:lang w:val="es-MX" w:eastAsia="es-MX"/>
              </w:rPr>
              <w:t>$264,207.08</w:t>
            </w:r>
          </w:p>
        </w:tc>
      </w:tr>
    </w:tbl>
    <w:p w14:paraId="7BE91F9B" w14:textId="77777777" w:rsidR="009C64C3" w:rsidRPr="00A221CE" w:rsidRDefault="009C64C3" w:rsidP="00CE1EA1">
      <w:pPr>
        <w:spacing w:after="0"/>
        <w:jc w:val="both"/>
        <w:rPr>
          <w:rFonts w:ascii="Nutmeg Book" w:hAnsi="Nutmeg Book" w:cs="Arial"/>
          <w:sz w:val="19"/>
          <w:szCs w:val="19"/>
        </w:rPr>
      </w:pPr>
    </w:p>
    <w:p w14:paraId="429A716D" w14:textId="1DE67345" w:rsidR="00B534F0" w:rsidRPr="00A221CE" w:rsidRDefault="004D3F59" w:rsidP="00CE1EA1">
      <w:pPr>
        <w:spacing w:after="0"/>
        <w:jc w:val="both"/>
        <w:rPr>
          <w:rFonts w:ascii="Nutmeg Book" w:hAnsi="Nutmeg Book"/>
          <w:sz w:val="19"/>
          <w:szCs w:val="19"/>
        </w:rPr>
      </w:pPr>
      <w:r>
        <w:rPr>
          <w:rFonts w:ascii="Nutmeg Book" w:hAnsi="Nutmeg Book"/>
          <w:sz w:val="19"/>
          <w:szCs w:val="19"/>
        </w:rPr>
        <w:t xml:space="preserve">Se </w:t>
      </w:r>
      <w:r w:rsidR="00DC6CE4">
        <w:rPr>
          <w:rFonts w:ascii="Nutmeg Book" w:hAnsi="Nutmeg Book"/>
          <w:sz w:val="19"/>
          <w:szCs w:val="19"/>
        </w:rPr>
        <w:t>evaluarán</w:t>
      </w:r>
      <w:r w:rsidR="00DC6CE4" w:rsidRPr="00A221CE">
        <w:rPr>
          <w:rFonts w:ascii="Nutmeg Book" w:hAnsi="Nutmeg Book"/>
          <w:sz w:val="19"/>
          <w:szCs w:val="19"/>
        </w:rPr>
        <w:t xml:space="preserve"> </w:t>
      </w:r>
      <w:r w:rsidR="00B534F0" w:rsidRPr="00A221CE">
        <w:rPr>
          <w:rFonts w:ascii="Nutmeg Book" w:hAnsi="Nutmeg Book"/>
          <w:sz w:val="19"/>
          <w:szCs w:val="19"/>
        </w:rPr>
        <w:t xml:space="preserve">las propuestas y el acto de fallo será a las 09:00 nueve horas con cero minutos del día </w:t>
      </w:r>
      <w:r w:rsidR="000770CF">
        <w:rPr>
          <w:rFonts w:ascii="Nutmeg Book" w:hAnsi="Nutmeg Book"/>
          <w:sz w:val="19"/>
          <w:szCs w:val="19"/>
        </w:rPr>
        <w:t>2</w:t>
      </w:r>
      <w:r w:rsidR="00E55529">
        <w:rPr>
          <w:rFonts w:ascii="Nutmeg Book" w:hAnsi="Nutmeg Book"/>
          <w:sz w:val="19"/>
          <w:szCs w:val="19"/>
        </w:rPr>
        <w:t>4</w:t>
      </w:r>
      <w:r w:rsidR="00B05592" w:rsidRPr="00A221CE">
        <w:rPr>
          <w:rFonts w:ascii="Nutmeg Book" w:hAnsi="Nutmeg Book"/>
          <w:sz w:val="19"/>
          <w:szCs w:val="19"/>
        </w:rPr>
        <w:t xml:space="preserve"> </w:t>
      </w:r>
      <w:r w:rsidR="000770CF">
        <w:rPr>
          <w:rFonts w:ascii="Nutmeg Book" w:hAnsi="Nutmeg Book"/>
          <w:sz w:val="19"/>
          <w:szCs w:val="19"/>
        </w:rPr>
        <w:t>veinticuatro</w:t>
      </w:r>
      <w:r w:rsidR="00B534F0" w:rsidRPr="00A221CE">
        <w:rPr>
          <w:rFonts w:ascii="Nutmeg Book" w:hAnsi="Nutmeg Book"/>
          <w:sz w:val="19"/>
          <w:szCs w:val="19"/>
        </w:rPr>
        <w:t xml:space="preserve"> del mes de </w:t>
      </w:r>
      <w:r w:rsidR="00E55529">
        <w:rPr>
          <w:rFonts w:ascii="Nutmeg Book" w:hAnsi="Nutmeg Book"/>
          <w:sz w:val="19"/>
          <w:szCs w:val="19"/>
        </w:rPr>
        <w:t>febrero</w:t>
      </w:r>
      <w:r w:rsidR="00B534F0" w:rsidRPr="00A221CE">
        <w:rPr>
          <w:rFonts w:ascii="Nutmeg Book" w:hAnsi="Nutmeg Book"/>
          <w:sz w:val="19"/>
          <w:szCs w:val="19"/>
        </w:rPr>
        <w:t xml:space="preserve"> del año </w:t>
      </w:r>
      <w:r w:rsidR="00E55529">
        <w:rPr>
          <w:rFonts w:ascii="Nutmeg Book" w:hAnsi="Nutmeg Book"/>
          <w:sz w:val="19"/>
          <w:szCs w:val="19"/>
        </w:rPr>
        <w:t>2020</w:t>
      </w:r>
      <w:r w:rsidR="00B534F0" w:rsidRPr="00A221CE">
        <w:rPr>
          <w:rFonts w:ascii="Nutmeg Book" w:hAnsi="Nutmeg Book"/>
          <w:sz w:val="19"/>
          <w:szCs w:val="19"/>
        </w:rPr>
        <w:t xml:space="preserve"> dos mil </w:t>
      </w:r>
      <w:r w:rsidR="00E55529">
        <w:rPr>
          <w:rFonts w:ascii="Nutmeg Book" w:hAnsi="Nutmeg Book"/>
          <w:sz w:val="19"/>
          <w:szCs w:val="19"/>
        </w:rPr>
        <w:t>veinte</w:t>
      </w:r>
      <w:r w:rsidR="00B534F0" w:rsidRPr="00A221CE">
        <w:rPr>
          <w:rFonts w:ascii="Nutmeg Book" w:hAnsi="Nutmeg Book"/>
          <w:sz w:val="19"/>
          <w:szCs w:val="19"/>
        </w:rPr>
        <w:t xml:space="preserve">, en la Sala de Juntas de Dirección General de las oficinas centrales de SEAPAL VALLARTA, ubicada en la Av. Francisco Villa s/n, esquina Manuel Ávila Camacho, colonia Lázaro Cárdenas, en Puerto Vallarta, Jalisco, resultado que se publicará en </w:t>
      </w:r>
      <w:r w:rsidR="000770CF">
        <w:rPr>
          <w:rFonts w:ascii="Nutmeg Book" w:hAnsi="Nutmeg Book"/>
          <w:sz w:val="19"/>
          <w:szCs w:val="19"/>
        </w:rPr>
        <w:t>la página</w:t>
      </w:r>
      <w:r w:rsidR="00B534F0" w:rsidRPr="00A221CE">
        <w:rPr>
          <w:rFonts w:ascii="Nutmeg Book" w:hAnsi="Nutmeg Book"/>
          <w:sz w:val="19"/>
          <w:szCs w:val="19"/>
        </w:rPr>
        <w:t xml:space="preserve"> </w:t>
      </w:r>
      <w:r w:rsidR="000770CF">
        <w:rPr>
          <w:rFonts w:ascii="Nutmeg Book" w:hAnsi="Nutmeg Book"/>
          <w:sz w:val="19"/>
          <w:szCs w:val="19"/>
        </w:rPr>
        <w:t xml:space="preserve">web </w:t>
      </w:r>
      <w:r w:rsidR="00B534F0" w:rsidRPr="00A221CE">
        <w:rPr>
          <w:rFonts w:ascii="Nutmeg Book" w:hAnsi="Nutmeg Book"/>
          <w:sz w:val="19"/>
          <w:szCs w:val="19"/>
        </w:rPr>
        <w:t>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39FE323F" w14:textId="5F75F693" w:rsidR="00A221CE" w:rsidRDefault="00A221CE" w:rsidP="00CE1EA1">
      <w:pPr>
        <w:spacing w:after="0"/>
        <w:rPr>
          <w:rFonts w:ascii="Nutmeg Book" w:hAnsi="Nutmeg Book" w:cs="Arial"/>
          <w:b/>
          <w:sz w:val="19"/>
          <w:szCs w:val="19"/>
        </w:rPr>
      </w:pPr>
    </w:p>
    <w:p w14:paraId="67DA77F2" w14:textId="627260E9" w:rsidR="00B534F0" w:rsidRPr="00A221CE" w:rsidRDefault="00B05592" w:rsidP="00CE1EA1">
      <w:pPr>
        <w:spacing w:after="0"/>
        <w:rPr>
          <w:rFonts w:ascii="Nutmeg Book" w:hAnsi="Nutmeg Book" w:cs="Arial"/>
          <w:b/>
          <w:sz w:val="19"/>
          <w:szCs w:val="19"/>
        </w:rPr>
      </w:pPr>
      <w:r w:rsidRPr="00A221CE">
        <w:rPr>
          <w:rFonts w:ascii="Nutmeg Book" w:hAnsi="Nutmeg Book" w:cs="Arial"/>
          <w:b/>
          <w:sz w:val="19"/>
          <w:szCs w:val="19"/>
        </w:rPr>
        <w:t>3</w:t>
      </w:r>
      <w:r w:rsidR="00B534F0" w:rsidRPr="00A221CE">
        <w:rPr>
          <w:rFonts w:ascii="Nutmeg Book" w:hAnsi="Nutmeg Book" w:cs="Arial"/>
          <w:b/>
          <w:sz w:val="19"/>
          <w:szCs w:val="19"/>
        </w:rPr>
        <w:t xml:space="preserve">.2.- </w:t>
      </w:r>
      <w:r w:rsidR="00976518" w:rsidRPr="00976518">
        <w:rPr>
          <w:rFonts w:ascii="Nutmeg Book" w:hAnsi="Nutmeg Book" w:cs="Arial"/>
          <w:b/>
          <w:bCs/>
          <w:sz w:val="19"/>
          <w:szCs w:val="19"/>
        </w:rPr>
        <w:t>LPLSC/19/102319/2020</w:t>
      </w:r>
      <w:r w:rsidR="00B534F0" w:rsidRPr="00A221CE">
        <w:rPr>
          <w:rFonts w:ascii="Nutmeg Book" w:hAnsi="Nutmeg Book" w:cs="Arial"/>
          <w:b/>
          <w:sz w:val="19"/>
          <w:szCs w:val="19"/>
        </w:rPr>
        <w:t>:</w:t>
      </w:r>
    </w:p>
    <w:p w14:paraId="11740F90" w14:textId="2B12074B" w:rsidR="000770CF" w:rsidRDefault="000770CF" w:rsidP="000770CF">
      <w:pPr>
        <w:spacing w:after="0"/>
        <w:jc w:val="both"/>
        <w:rPr>
          <w:rFonts w:ascii="Nutmeg Book" w:hAnsi="Nutmeg Book"/>
          <w:sz w:val="19"/>
          <w:szCs w:val="19"/>
        </w:rPr>
      </w:pPr>
      <w:r w:rsidRPr="00A221CE">
        <w:rPr>
          <w:rFonts w:ascii="Nutmeg Book" w:hAnsi="Nutmeg Book"/>
          <w:sz w:val="19"/>
          <w:szCs w:val="19"/>
        </w:rPr>
        <w:t xml:space="preserve">Se hace constar que en la Licitación Pública Local </w:t>
      </w:r>
      <w:r>
        <w:rPr>
          <w:rFonts w:ascii="Nutmeg Book" w:hAnsi="Nutmeg Book"/>
          <w:sz w:val="19"/>
          <w:szCs w:val="19"/>
        </w:rPr>
        <w:t>sin</w:t>
      </w:r>
      <w:r w:rsidRPr="00A221CE">
        <w:rPr>
          <w:rFonts w:ascii="Nutmeg Book" w:hAnsi="Nutmeg Book"/>
          <w:sz w:val="19"/>
          <w:szCs w:val="19"/>
        </w:rPr>
        <w:t xml:space="preserve"> concurrencia </w:t>
      </w:r>
      <w:r w:rsidRPr="00976518">
        <w:rPr>
          <w:rFonts w:ascii="Nutmeg Book" w:hAnsi="Nutmeg Book" w:cs="Arial"/>
          <w:b/>
          <w:bCs/>
          <w:sz w:val="19"/>
          <w:szCs w:val="19"/>
        </w:rPr>
        <w:t>LPLSC/19/102319/2020</w:t>
      </w:r>
      <w:r>
        <w:rPr>
          <w:rFonts w:ascii="Nutmeg Book" w:hAnsi="Nutmeg Book" w:cs="Arial"/>
          <w:b/>
          <w:bCs/>
          <w:sz w:val="19"/>
          <w:szCs w:val="19"/>
        </w:rPr>
        <w:t xml:space="preserve"> </w:t>
      </w:r>
      <w:r w:rsidRPr="00976518">
        <w:rPr>
          <w:rFonts w:ascii="Nutmeg Book" w:hAnsi="Nutmeg Book" w:cs="Arial"/>
          <w:bCs/>
          <w:sz w:val="19"/>
          <w:szCs w:val="19"/>
        </w:rPr>
        <w:t>no</w:t>
      </w:r>
      <w:r>
        <w:rPr>
          <w:rFonts w:ascii="Nutmeg Book" w:hAnsi="Nutmeg Book" w:cs="Arial"/>
          <w:b/>
          <w:sz w:val="19"/>
          <w:szCs w:val="19"/>
        </w:rPr>
        <w:t xml:space="preserve"> </w:t>
      </w:r>
      <w:r w:rsidRPr="00A221CE">
        <w:rPr>
          <w:rFonts w:ascii="Nutmeg Book" w:hAnsi="Nutmeg Book"/>
          <w:sz w:val="19"/>
          <w:szCs w:val="19"/>
        </w:rPr>
        <w:t xml:space="preserve">se </w:t>
      </w:r>
      <w:r>
        <w:rPr>
          <w:rFonts w:ascii="Nutmeg Book" w:hAnsi="Nutmeg Book"/>
          <w:sz w:val="19"/>
          <w:szCs w:val="19"/>
        </w:rPr>
        <w:t xml:space="preserve">presentaron </w:t>
      </w:r>
      <w:r w:rsidRPr="00A221CE">
        <w:rPr>
          <w:rFonts w:ascii="Nutmeg Book" w:hAnsi="Nutmeg Book"/>
          <w:sz w:val="19"/>
          <w:szCs w:val="19"/>
        </w:rPr>
        <w:t>propuesta</w:t>
      </w:r>
      <w:r>
        <w:rPr>
          <w:rFonts w:ascii="Nutmeg Book" w:hAnsi="Nutmeg Book"/>
          <w:sz w:val="19"/>
          <w:szCs w:val="19"/>
        </w:rPr>
        <w:t>s.</w:t>
      </w:r>
    </w:p>
    <w:p w14:paraId="2C85BC4A" w14:textId="77777777" w:rsidR="000770CF" w:rsidRPr="00A221CE" w:rsidRDefault="000770CF" w:rsidP="000770CF">
      <w:pPr>
        <w:spacing w:after="0"/>
        <w:jc w:val="both"/>
        <w:rPr>
          <w:rFonts w:ascii="Nutmeg Book" w:hAnsi="Nutmeg Book" w:cs="Arial"/>
          <w:b/>
          <w:sz w:val="19"/>
          <w:szCs w:val="19"/>
        </w:rPr>
      </w:pPr>
    </w:p>
    <w:p w14:paraId="219531F9" w14:textId="1200CD18" w:rsidR="000770CF" w:rsidRDefault="000770CF" w:rsidP="000770CF">
      <w:pPr>
        <w:spacing w:after="0"/>
        <w:contextualSpacing/>
        <w:jc w:val="both"/>
        <w:rPr>
          <w:rFonts w:ascii="Nutmeg Book" w:eastAsia="Times New Roman" w:hAnsi="Nutmeg Book" w:cs="Arial"/>
          <w:iCs/>
          <w:sz w:val="19"/>
          <w:szCs w:val="19"/>
          <w:lang w:eastAsia="es-MX"/>
        </w:rPr>
      </w:pPr>
      <w:r>
        <w:rPr>
          <w:rFonts w:ascii="Nutmeg Book" w:hAnsi="Nutmeg Book"/>
          <w:sz w:val="18"/>
          <w:szCs w:val="18"/>
        </w:rPr>
        <w:t xml:space="preserve">Por lo que, en vista de que no se presentaron propuestas, se </w:t>
      </w:r>
      <w:r>
        <w:rPr>
          <w:rFonts w:ascii="Nutmeg Book" w:hAnsi="Nutmeg Book"/>
          <w:b/>
          <w:sz w:val="18"/>
          <w:szCs w:val="18"/>
        </w:rPr>
        <w:t>DECLARA DESIERTA LA LICITACIÓN</w:t>
      </w:r>
      <w:r>
        <w:rPr>
          <w:rFonts w:ascii="Nutmeg Book" w:hAnsi="Nutmeg Book"/>
          <w:sz w:val="18"/>
          <w:szCs w:val="18"/>
        </w:rPr>
        <w:t xml:space="preserve"> </w:t>
      </w:r>
      <w:r w:rsidRPr="00976518">
        <w:rPr>
          <w:rFonts w:ascii="Nutmeg Book" w:hAnsi="Nutmeg Book" w:cs="Arial"/>
          <w:b/>
          <w:bCs/>
          <w:sz w:val="19"/>
          <w:szCs w:val="19"/>
        </w:rPr>
        <w:t>LPLSC/19/102319/2020</w:t>
      </w:r>
      <w:r>
        <w:rPr>
          <w:rFonts w:ascii="Nutmeg Book" w:hAnsi="Nutmeg Book"/>
          <w:sz w:val="18"/>
          <w:szCs w:val="18"/>
        </w:rPr>
        <w:t xml:space="preserve">; de conformidad </w:t>
      </w:r>
      <w:r>
        <w:rPr>
          <w:rFonts w:ascii="Nutmeg Book" w:hAnsi="Nutmeg Book"/>
          <w:sz w:val="19"/>
          <w:szCs w:val="19"/>
        </w:rPr>
        <w:t>y</w:t>
      </w:r>
      <w:r w:rsidRPr="00AA3DD7">
        <w:rPr>
          <w:rFonts w:ascii="Nutmeg Book" w:hAnsi="Nutmeg Book"/>
          <w:sz w:val="19"/>
          <w:szCs w:val="19"/>
        </w:rPr>
        <w:t xml:space="preserve"> fundamento en el artículo 97 fracción II, del Reglamento de la </w:t>
      </w:r>
      <w:r w:rsidRPr="00AA3DD7">
        <w:rPr>
          <w:rFonts w:ascii="Nutmeg Book" w:eastAsia="Times New Roman" w:hAnsi="Nutmeg Book" w:cs="Arial"/>
          <w:sz w:val="19"/>
          <w:szCs w:val="19"/>
          <w:lang w:eastAsia="es-MX"/>
        </w:rPr>
        <w:t>Reglamento De La Ley De Compras Gubernamentales, Enajenaciones Y Contratación De Servicios Del Estado De Jalisco Y Sus Municipios</w:t>
      </w:r>
      <w:r>
        <w:rPr>
          <w:rFonts w:ascii="Nutmeg Book" w:eastAsia="Times New Roman" w:hAnsi="Nutmeg Book" w:cs="Arial"/>
          <w:sz w:val="19"/>
          <w:szCs w:val="19"/>
          <w:lang w:eastAsia="es-MX"/>
        </w:rPr>
        <w:t xml:space="preserve"> “</w:t>
      </w:r>
      <w:r w:rsidRPr="00077871">
        <w:rPr>
          <w:rFonts w:ascii="Nutmeg Book" w:eastAsia="Times New Roman" w:hAnsi="Nutmeg Book" w:cs="Arial"/>
          <w:i/>
          <w:sz w:val="19"/>
          <w:szCs w:val="19"/>
          <w:lang w:eastAsia="es-MX"/>
        </w:rPr>
        <w:t>Deberá constarse con el mínimo de 2 propuestas dispuesto en la fracción VI del artículo 72 de la Ley</w:t>
      </w:r>
      <w:r w:rsidR="000F2CBD">
        <w:rPr>
          <w:rFonts w:ascii="Nutmeg Book" w:eastAsia="Times New Roman" w:hAnsi="Nutmeg Book" w:cs="Arial"/>
          <w:i/>
          <w:sz w:val="19"/>
          <w:szCs w:val="19"/>
          <w:lang w:eastAsia="es-MX"/>
        </w:rPr>
        <w:t>;”</w:t>
      </w:r>
      <w:r w:rsidR="005B5899">
        <w:rPr>
          <w:rFonts w:ascii="Nutmeg Book" w:eastAsia="Times New Roman" w:hAnsi="Nutmeg Book" w:cs="Arial"/>
          <w:i/>
          <w:sz w:val="19"/>
          <w:szCs w:val="19"/>
          <w:lang w:eastAsia="es-MX"/>
        </w:rPr>
        <w:t xml:space="preserve">                                                                                                                                                                                                                                                                                                                                                                                                                                                                                                                                                                                                                                                                                                                                                                           4</w:t>
      </w:r>
      <w:r>
        <w:rPr>
          <w:rFonts w:ascii="Nutmeg Book" w:eastAsia="Times New Roman" w:hAnsi="Nutmeg Book" w:cs="Arial"/>
          <w:iCs/>
          <w:sz w:val="19"/>
          <w:szCs w:val="19"/>
          <w:lang w:eastAsia="es-MX"/>
        </w:rPr>
        <w:t>.</w:t>
      </w:r>
    </w:p>
    <w:p w14:paraId="7E371579" w14:textId="1543C901" w:rsidR="000770CF" w:rsidRDefault="000770CF" w:rsidP="000770CF">
      <w:pPr>
        <w:spacing w:after="0"/>
        <w:contextualSpacing/>
        <w:jc w:val="both"/>
        <w:rPr>
          <w:rFonts w:ascii="Nutmeg Book" w:eastAsia="Times New Roman" w:hAnsi="Nutmeg Book" w:cs="Arial"/>
          <w:i/>
          <w:sz w:val="19"/>
          <w:szCs w:val="19"/>
          <w:lang w:val="es-MX" w:eastAsia="es-MX"/>
        </w:rPr>
      </w:pPr>
    </w:p>
    <w:p w14:paraId="0B4CD40C" w14:textId="77777777" w:rsidR="000770CF" w:rsidRPr="000770CF" w:rsidRDefault="000770CF" w:rsidP="000770CF">
      <w:pPr>
        <w:spacing w:after="0"/>
        <w:contextualSpacing/>
        <w:jc w:val="both"/>
        <w:rPr>
          <w:rFonts w:ascii="Nutmeg Book" w:hAnsi="Nutmeg Book"/>
          <w:sz w:val="19"/>
          <w:szCs w:val="19"/>
        </w:rPr>
      </w:pPr>
      <w:r w:rsidRPr="000770CF">
        <w:rPr>
          <w:rFonts w:ascii="Nutmeg Book" w:hAnsi="Nutmeg Book"/>
          <w:sz w:val="19"/>
          <w:szCs w:val="19"/>
        </w:rPr>
        <w:t>Cabe mencionar que dicha licitación se realiza en segunda convocatoria, toda vez que ya había sido celebrada con antelación resultando también desierta, por lo que se procederá en los términos de la fracción VIII del numeral 1 del artículo 72 de la Ley.</w:t>
      </w:r>
    </w:p>
    <w:p w14:paraId="6482DC5D" w14:textId="77777777" w:rsidR="000770CF" w:rsidRPr="000770CF" w:rsidRDefault="000770CF" w:rsidP="000770CF">
      <w:pPr>
        <w:spacing w:after="0"/>
        <w:jc w:val="both"/>
        <w:rPr>
          <w:rFonts w:ascii="Nutmeg Book" w:eastAsia="Times New Roman" w:hAnsi="Nutmeg Book" w:cs="Arial"/>
          <w:i/>
          <w:sz w:val="19"/>
          <w:szCs w:val="19"/>
          <w:lang w:eastAsia="es-MX"/>
        </w:rPr>
      </w:pPr>
    </w:p>
    <w:p w14:paraId="182E36B3" w14:textId="082043BF" w:rsidR="00B534F0" w:rsidRDefault="00B05592" w:rsidP="00CE1EA1">
      <w:pPr>
        <w:spacing w:after="0"/>
        <w:rPr>
          <w:rFonts w:ascii="Nutmeg Book" w:hAnsi="Nutmeg Book" w:cs="Arial"/>
          <w:b/>
          <w:sz w:val="19"/>
          <w:szCs w:val="19"/>
        </w:rPr>
      </w:pPr>
      <w:r w:rsidRPr="00A221CE">
        <w:rPr>
          <w:rFonts w:ascii="Nutmeg Book" w:hAnsi="Nutmeg Book" w:cs="Arial"/>
          <w:b/>
          <w:sz w:val="19"/>
          <w:szCs w:val="19"/>
        </w:rPr>
        <w:t>3</w:t>
      </w:r>
      <w:r w:rsidR="00B534F0" w:rsidRPr="00A221CE">
        <w:rPr>
          <w:rFonts w:ascii="Nutmeg Book" w:hAnsi="Nutmeg Book" w:cs="Arial"/>
          <w:b/>
          <w:sz w:val="19"/>
          <w:szCs w:val="19"/>
        </w:rPr>
        <w:t xml:space="preserve">.3.- </w:t>
      </w:r>
      <w:r w:rsidR="00976518" w:rsidRPr="00976518">
        <w:rPr>
          <w:rFonts w:ascii="Nutmeg Book" w:hAnsi="Nutmeg Book" w:cs="Arial"/>
          <w:b/>
          <w:bCs/>
          <w:sz w:val="19"/>
          <w:szCs w:val="19"/>
        </w:rPr>
        <w:t>LPLSC/20/102354/2020</w:t>
      </w:r>
      <w:r w:rsidR="00B534F0" w:rsidRPr="00A221CE">
        <w:rPr>
          <w:rFonts w:ascii="Nutmeg Book" w:hAnsi="Nutmeg Book" w:cs="Arial"/>
          <w:b/>
          <w:sz w:val="19"/>
          <w:szCs w:val="19"/>
        </w:rPr>
        <w:t>:</w:t>
      </w:r>
    </w:p>
    <w:p w14:paraId="692E04E6" w14:textId="77777777" w:rsidR="001F7A86" w:rsidRPr="00A221CE" w:rsidRDefault="00E55529" w:rsidP="001F7A86">
      <w:pPr>
        <w:spacing w:after="0"/>
        <w:jc w:val="both"/>
        <w:rPr>
          <w:rFonts w:ascii="Nutmeg Book" w:hAnsi="Nutmeg Book"/>
          <w:sz w:val="19"/>
          <w:szCs w:val="19"/>
        </w:rPr>
      </w:pPr>
      <w:r w:rsidRPr="00A221CE">
        <w:rPr>
          <w:rFonts w:ascii="Nutmeg Book" w:hAnsi="Nutmeg Book"/>
          <w:sz w:val="19"/>
          <w:szCs w:val="19"/>
        </w:rPr>
        <w:t xml:space="preserve">Se hace constar que en la Licitación Pública Local </w:t>
      </w:r>
      <w:r>
        <w:rPr>
          <w:rFonts w:ascii="Nutmeg Book" w:hAnsi="Nutmeg Book"/>
          <w:sz w:val="19"/>
          <w:szCs w:val="19"/>
        </w:rPr>
        <w:t>sin</w:t>
      </w:r>
      <w:r w:rsidRPr="00A221CE">
        <w:rPr>
          <w:rFonts w:ascii="Nutmeg Book" w:hAnsi="Nutmeg Book"/>
          <w:sz w:val="19"/>
          <w:szCs w:val="19"/>
        </w:rPr>
        <w:t xml:space="preserve"> concurrencia </w:t>
      </w:r>
      <w:r w:rsidR="00976518" w:rsidRPr="00976518">
        <w:rPr>
          <w:rFonts w:ascii="Nutmeg Book" w:hAnsi="Nutmeg Book" w:cs="Arial"/>
          <w:b/>
          <w:bCs/>
          <w:sz w:val="19"/>
          <w:szCs w:val="19"/>
        </w:rPr>
        <w:t>LPLSC/20/102354/2020</w:t>
      </w:r>
      <w:r w:rsidR="00976518">
        <w:rPr>
          <w:rFonts w:ascii="Nutmeg Book" w:hAnsi="Nutmeg Book" w:cs="Arial"/>
          <w:b/>
          <w:bCs/>
          <w:sz w:val="19"/>
          <w:szCs w:val="19"/>
        </w:rPr>
        <w:t xml:space="preserve"> </w:t>
      </w:r>
      <w:r w:rsidR="001F7A86" w:rsidRPr="00A221CE">
        <w:rPr>
          <w:rFonts w:ascii="Nutmeg Book" w:hAnsi="Nutmeg Book"/>
          <w:sz w:val="19"/>
          <w:szCs w:val="19"/>
        </w:rPr>
        <w:t xml:space="preserve">se </w:t>
      </w:r>
      <w:r w:rsidR="001F7A86" w:rsidRPr="00917FD0">
        <w:rPr>
          <w:rFonts w:ascii="Nutmeg Book" w:hAnsi="Nutmeg Book"/>
          <w:sz w:val="19"/>
          <w:szCs w:val="19"/>
        </w:rPr>
        <w:t>present</w:t>
      </w:r>
      <w:r w:rsidR="001F7A86">
        <w:rPr>
          <w:rFonts w:ascii="Nutmeg Book" w:hAnsi="Nutmeg Book"/>
          <w:sz w:val="19"/>
          <w:szCs w:val="19"/>
        </w:rPr>
        <w:t>ar</w:t>
      </w:r>
      <w:r w:rsidR="001F7A86" w:rsidRPr="00917FD0">
        <w:rPr>
          <w:rFonts w:ascii="Nutmeg Book" w:hAnsi="Nutmeg Book"/>
          <w:sz w:val="19"/>
          <w:szCs w:val="19"/>
        </w:rPr>
        <w:t>o</w:t>
      </w:r>
      <w:r w:rsidR="001F7A86">
        <w:rPr>
          <w:rFonts w:ascii="Nutmeg Book" w:hAnsi="Nutmeg Book"/>
          <w:sz w:val="19"/>
          <w:szCs w:val="19"/>
        </w:rPr>
        <w:t>n</w:t>
      </w:r>
      <w:r w:rsidR="001F7A86" w:rsidRPr="00917FD0">
        <w:rPr>
          <w:rFonts w:ascii="Nutmeg Book" w:hAnsi="Nutmeg Book"/>
          <w:sz w:val="19"/>
          <w:szCs w:val="19"/>
        </w:rPr>
        <w:t xml:space="preserve"> </w:t>
      </w:r>
      <w:r w:rsidR="001F7A86">
        <w:rPr>
          <w:rFonts w:ascii="Nutmeg Book" w:hAnsi="Nutmeg Book"/>
          <w:b/>
          <w:sz w:val="19"/>
          <w:szCs w:val="19"/>
        </w:rPr>
        <w:t>02</w:t>
      </w:r>
      <w:r w:rsidR="001F7A86" w:rsidRPr="00917FD0">
        <w:rPr>
          <w:rFonts w:ascii="Nutmeg Book" w:hAnsi="Nutmeg Book"/>
          <w:b/>
          <w:sz w:val="19"/>
          <w:szCs w:val="19"/>
        </w:rPr>
        <w:t xml:space="preserve"> </w:t>
      </w:r>
      <w:r w:rsidR="001F7A86">
        <w:rPr>
          <w:rFonts w:ascii="Nutmeg Book" w:hAnsi="Nutmeg Book"/>
          <w:b/>
          <w:sz w:val="19"/>
          <w:szCs w:val="19"/>
        </w:rPr>
        <w:t>dos</w:t>
      </w:r>
      <w:r w:rsidR="001F7A86" w:rsidRPr="00917FD0">
        <w:rPr>
          <w:rFonts w:ascii="Nutmeg Book" w:hAnsi="Nutmeg Book"/>
          <w:b/>
          <w:sz w:val="19"/>
          <w:szCs w:val="19"/>
        </w:rPr>
        <w:t xml:space="preserve"> propuestas</w:t>
      </w:r>
      <w:r w:rsidR="001F7A86" w:rsidRPr="00917FD0">
        <w:rPr>
          <w:rFonts w:ascii="Nutmeg Book" w:hAnsi="Nutmeg Book"/>
          <w:sz w:val="19"/>
          <w:szCs w:val="19"/>
        </w:rPr>
        <w:t>, sin que hubiera otras propuestas recibidas; por parte de:</w:t>
      </w:r>
    </w:p>
    <w:p w14:paraId="257ECA0B" w14:textId="77777777" w:rsidR="001F7A86" w:rsidRPr="00A221CE" w:rsidRDefault="001F7A86" w:rsidP="001F7A86">
      <w:pPr>
        <w:spacing w:after="0"/>
        <w:jc w:val="both"/>
        <w:rPr>
          <w:rFonts w:ascii="Nutmeg Book" w:hAnsi="Nutmeg Book"/>
          <w:sz w:val="19"/>
          <w:szCs w:val="19"/>
        </w:rPr>
      </w:pPr>
    </w:p>
    <w:p w14:paraId="0C19BD59" w14:textId="0D0135B1" w:rsidR="001F7A86" w:rsidRPr="00A221CE" w:rsidRDefault="001F7A86" w:rsidP="001F7A86">
      <w:pPr>
        <w:pStyle w:val="Prrafodelista"/>
        <w:numPr>
          <w:ilvl w:val="0"/>
          <w:numId w:val="21"/>
        </w:numPr>
        <w:spacing w:line="276" w:lineRule="auto"/>
        <w:jc w:val="both"/>
        <w:rPr>
          <w:rFonts w:ascii="Nutmeg Book" w:hAnsi="Nutmeg Book"/>
          <w:sz w:val="19"/>
          <w:szCs w:val="19"/>
        </w:rPr>
      </w:pPr>
      <w:r w:rsidRPr="001F7A86">
        <w:rPr>
          <w:rFonts w:ascii="Nutmeg Book" w:hAnsi="Nutmeg Book"/>
          <w:sz w:val="19"/>
          <w:szCs w:val="19"/>
        </w:rPr>
        <w:lastRenderedPageBreak/>
        <w:t>MAQYTREN, S.A. DE C.V.</w:t>
      </w:r>
      <w:r>
        <w:rPr>
          <w:rFonts w:ascii="Nutmeg Book" w:hAnsi="Nutmeg Book"/>
          <w:sz w:val="19"/>
          <w:szCs w:val="19"/>
        </w:rPr>
        <w:t>, por conducto de Antonio Flores Mendoza.</w:t>
      </w:r>
    </w:p>
    <w:p w14:paraId="5281BF65" w14:textId="6300BBB1" w:rsidR="001F7A86" w:rsidRDefault="001F7A86" w:rsidP="001F7A86">
      <w:pPr>
        <w:pStyle w:val="Prrafodelista"/>
        <w:numPr>
          <w:ilvl w:val="0"/>
          <w:numId w:val="21"/>
        </w:numPr>
        <w:spacing w:line="276" w:lineRule="auto"/>
        <w:jc w:val="both"/>
        <w:rPr>
          <w:rFonts w:ascii="Nutmeg Book" w:hAnsi="Nutmeg Book"/>
          <w:sz w:val="19"/>
          <w:szCs w:val="19"/>
        </w:rPr>
      </w:pPr>
      <w:r w:rsidRPr="001F7A86">
        <w:rPr>
          <w:rFonts w:ascii="Nutmeg Book" w:hAnsi="Nutmeg Book"/>
          <w:sz w:val="19"/>
          <w:szCs w:val="19"/>
          <w:lang w:val="es-MX"/>
        </w:rPr>
        <w:t>JOSÉ LUIS GARCÍA PEREZ</w:t>
      </w:r>
      <w:r w:rsidRPr="005E1738">
        <w:rPr>
          <w:rFonts w:ascii="Nutmeg Book" w:hAnsi="Nutmeg Book"/>
          <w:sz w:val="19"/>
          <w:szCs w:val="19"/>
          <w:lang w:val="es-MX"/>
        </w:rPr>
        <w:t xml:space="preserve">; </w:t>
      </w:r>
      <w:r>
        <w:rPr>
          <w:rFonts w:ascii="Nutmeg Book" w:hAnsi="Nutmeg Book"/>
          <w:sz w:val="19"/>
          <w:szCs w:val="19"/>
          <w:lang w:val="es-MX"/>
        </w:rPr>
        <w:t>enviado por correo.</w:t>
      </w:r>
    </w:p>
    <w:p w14:paraId="43685EBB" w14:textId="77777777" w:rsidR="001F7A86" w:rsidRDefault="001F7A86" w:rsidP="00CE1EA1">
      <w:pPr>
        <w:tabs>
          <w:tab w:val="left" w:pos="2445"/>
        </w:tabs>
        <w:spacing w:after="0"/>
        <w:rPr>
          <w:rFonts w:ascii="Nutmeg Book" w:hAnsi="Nutmeg Book" w:cs="Arial"/>
          <w:sz w:val="19"/>
          <w:szCs w:val="19"/>
        </w:rPr>
      </w:pPr>
    </w:p>
    <w:p w14:paraId="160704BA" w14:textId="1AC88C8B" w:rsidR="001F7A86" w:rsidRDefault="001F7A86" w:rsidP="001F7A86">
      <w:pPr>
        <w:spacing w:after="0"/>
        <w:jc w:val="both"/>
        <w:rPr>
          <w:rFonts w:ascii="Nutmeg Book" w:hAnsi="Nutmeg Book"/>
          <w:sz w:val="19"/>
          <w:szCs w:val="19"/>
        </w:rPr>
      </w:pPr>
      <w:r w:rsidRPr="00A221CE">
        <w:rPr>
          <w:rFonts w:ascii="Nutmeg Book" w:hAnsi="Nutmeg Book"/>
          <w:sz w:val="19"/>
          <w:szCs w:val="19"/>
        </w:rPr>
        <w:t>Se procedió a la apertura del sobre de propuesta sin evaluar técnicamente el contenido, se verificó que todas las propuestas contaban con los documentos solicitados en las bases, se hace constar de los montos señalados en la propuesta, como se relaciona a continuación:</w:t>
      </w:r>
    </w:p>
    <w:p w14:paraId="1AC47D3A" w14:textId="77777777" w:rsidR="001F7A86" w:rsidRPr="00A221CE" w:rsidRDefault="001F7A86" w:rsidP="001F7A86">
      <w:pPr>
        <w:spacing w:after="0"/>
        <w:jc w:val="both"/>
        <w:rPr>
          <w:rFonts w:ascii="Nutmeg Book" w:hAnsi="Nutmeg Book"/>
          <w:sz w:val="19"/>
          <w:szCs w:val="19"/>
        </w:rPr>
      </w:pPr>
    </w:p>
    <w:tbl>
      <w:tblPr>
        <w:tblW w:w="5012" w:type="pct"/>
        <w:tblCellMar>
          <w:left w:w="70" w:type="dxa"/>
          <w:right w:w="70" w:type="dxa"/>
        </w:tblCellMar>
        <w:tblLook w:val="04A0" w:firstRow="1" w:lastRow="0" w:firstColumn="1" w:lastColumn="0" w:noHBand="0" w:noVBand="1"/>
      </w:tblPr>
      <w:tblGrid>
        <w:gridCol w:w="745"/>
        <w:gridCol w:w="800"/>
        <w:gridCol w:w="801"/>
        <w:gridCol w:w="2271"/>
        <w:gridCol w:w="2333"/>
        <w:gridCol w:w="2178"/>
      </w:tblGrid>
      <w:tr w:rsidR="001F7A86" w:rsidRPr="001F7A86" w14:paraId="33AECE56" w14:textId="77777777" w:rsidTr="001F7A86">
        <w:trPr>
          <w:trHeight w:val="378"/>
        </w:trPr>
        <w:tc>
          <w:tcPr>
            <w:tcW w:w="40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A93466E" w14:textId="77777777" w:rsidR="001F7A86" w:rsidRPr="001F7A86" w:rsidRDefault="001F7A86" w:rsidP="001F7A86">
            <w:pPr>
              <w:spacing w:after="0" w:line="240" w:lineRule="auto"/>
              <w:jc w:val="center"/>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PART.</w:t>
            </w:r>
          </w:p>
        </w:tc>
        <w:tc>
          <w:tcPr>
            <w:tcW w:w="43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F01C8F9" w14:textId="77777777" w:rsidR="001F7A86" w:rsidRPr="001F7A86" w:rsidRDefault="001F7A86" w:rsidP="001F7A86">
            <w:pPr>
              <w:spacing w:after="0" w:line="240" w:lineRule="auto"/>
              <w:jc w:val="center"/>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CANT.</w:t>
            </w: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287B838" w14:textId="77777777" w:rsidR="001F7A86" w:rsidRPr="001F7A86" w:rsidRDefault="001F7A86" w:rsidP="001F7A86">
            <w:pPr>
              <w:spacing w:after="0" w:line="240" w:lineRule="auto"/>
              <w:jc w:val="center"/>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UNID.</w:t>
            </w:r>
          </w:p>
        </w:tc>
        <w:tc>
          <w:tcPr>
            <w:tcW w:w="124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B32C4A" w14:textId="77777777" w:rsidR="001F7A86" w:rsidRPr="001F7A86" w:rsidRDefault="001F7A86" w:rsidP="001F7A86">
            <w:pPr>
              <w:spacing w:after="0" w:line="240" w:lineRule="auto"/>
              <w:jc w:val="center"/>
              <w:rPr>
                <w:rFonts w:ascii="Nutmeg Book" w:eastAsia="Times New Roman" w:hAnsi="Nutmeg Book" w:cs="Calibri"/>
                <w:b/>
                <w:bCs/>
                <w:color w:val="000000"/>
                <w:sz w:val="16"/>
                <w:szCs w:val="16"/>
                <w:lang w:val="en-US" w:eastAsia="es-MX"/>
              </w:rPr>
            </w:pPr>
            <w:r w:rsidRPr="001F7A86">
              <w:rPr>
                <w:rFonts w:ascii="Nutmeg Book" w:eastAsia="Times New Roman" w:hAnsi="Nutmeg Book" w:cs="Calibri"/>
                <w:b/>
                <w:bCs/>
                <w:color w:val="000000"/>
                <w:sz w:val="16"/>
                <w:szCs w:val="16"/>
                <w:lang w:val="en-US" w:eastAsia="es-MX"/>
              </w:rPr>
              <w:t>D E S C R I P C I O N</w:t>
            </w:r>
          </w:p>
        </w:tc>
        <w:tc>
          <w:tcPr>
            <w:tcW w:w="1278" w:type="pct"/>
            <w:tcBorders>
              <w:top w:val="single" w:sz="4" w:space="0" w:color="auto"/>
              <w:left w:val="single" w:sz="4" w:space="0" w:color="auto"/>
              <w:bottom w:val="single" w:sz="4" w:space="0" w:color="auto"/>
              <w:right w:val="single" w:sz="8" w:space="0" w:color="000000"/>
            </w:tcBorders>
            <w:shd w:val="clear" w:color="000000" w:fill="D9D9D9"/>
            <w:vAlign w:val="center"/>
            <w:hideMark/>
          </w:tcPr>
          <w:p w14:paraId="63B6D498" w14:textId="77777777" w:rsidR="001F7A86" w:rsidRPr="001F7A86" w:rsidRDefault="001F7A86" w:rsidP="001F7A86">
            <w:pPr>
              <w:spacing w:after="0" w:line="240" w:lineRule="auto"/>
              <w:jc w:val="center"/>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MAQYTREN, S.A. DE C.V.</w:t>
            </w:r>
          </w:p>
        </w:tc>
        <w:tc>
          <w:tcPr>
            <w:tcW w:w="1193" w:type="pct"/>
            <w:tcBorders>
              <w:top w:val="single" w:sz="4" w:space="0" w:color="auto"/>
              <w:left w:val="single" w:sz="4" w:space="0" w:color="auto"/>
              <w:bottom w:val="single" w:sz="4" w:space="0" w:color="auto"/>
              <w:right w:val="single" w:sz="8" w:space="0" w:color="000000"/>
            </w:tcBorders>
            <w:shd w:val="clear" w:color="000000" w:fill="D9D9D9"/>
            <w:vAlign w:val="center"/>
            <w:hideMark/>
          </w:tcPr>
          <w:p w14:paraId="7806B085" w14:textId="77777777" w:rsidR="001F7A86" w:rsidRPr="001F7A86" w:rsidRDefault="001F7A86" w:rsidP="001F7A86">
            <w:pPr>
              <w:spacing w:after="0" w:line="240" w:lineRule="auto"/>
              <w:jc w:val="center"/>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JOSÉ LUIS GARCÍA PEREZ.</w:t>
            </w:r>
          </w:p>
        </w:tc>
      </w:tr>
      <w:tr w:rsidR="001F7A86" w:rsidRPr="001F7A86" w14:paraId="434E5215" w14:textId="77777777" w:rsidTr="001F7A86">
        <w:trPr>
          <w:trHeight w:val="171"/>
        </w:trPr>
        <w:tc>
          <w:tcPr>
            <w:tcW w:w="408" w:type="pct"/>
            <w:vMerge/>
            <w:tcBorders>
              <w:top w:val="single" w:sz="4" w:space="0" w:color="auto"/>
              <w:left w:val="single" w:sz="4" w:space="0" w:color="auto"/>
              <w:bottom w:val="single" w:sz="4" w:space="0" w:color="auto"/>
              <w:right w:val="single" w:sz="4" w:space="0" w:color="auto"/>
            </w:tcBorders>
            <w:vAlign w:val="center"/>
            <w:hideMark/>
          </w:tcPr>
          <w:p w14:paraId="542E81FF" w14:textId="77777777" w:rsidR="001F7A86" w:rsidRPr="001F7A86" w:rsidRDefault="001F7A86" w:rsidP="001F7A86">
            <w:pPr>
              <w:spacing w:after="0" w:line="240" w:lineRule="auto"/>
              <w:rPr>
                <w:rFonts w:ascii="Nutmeg Book" w:eastAsia="Times New Roman" w:hAnsi="Nutmeg Book" w:cs="Calibri"/>
                <w:b/>
                <w:bCs/>
                <w:color w:val="000000"/>
                <w:sz w:val="16"/>
                <w:szCs w:val="16"/>
                <w:lang w:val="es-MX" w:eastAsia="es-MX"/>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173DFBCA" w14:textId="77777777" w:rsidR="001F7A86" w:rsidRPr="001F7A86" w:rsidRDefault="001F7A86" w:rsidP="001F7A86">
            <w:pPr>
              <w:spacing w:after="0" w:line="240" w:lineRule="auto"/>
              <w:rPr>
                <w:rFonts w:ascii="Nutmeg Book" w:eastAsia="Times New Roman" w:hAnsi="Nutmeg Book" w:cs="Calibri"/>
                <w:b/>
                <w:bCs/>
                <w:color w:val="000000"/>
                <w:sz w:val="16"/>
                <w:szCs w:val="16"/>
                <w:lang w:val="es-MX" w:eastAsia="es-MX"/>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14:paraId="3FF13A4B" w14:textId="77777777" w:rsidR="001F7A86" w:rsidRPr="001F7A86" w:rsidRDefault="001F7A86" w:rsidP="001F7A86">
            <w:pPr>
              <w:spacing w:after="0" w:line="240" w:lineRule="auto"/>
              <w:rPr>
                <w:rFonts w:ascii="Nutmeg Book" w:eastAsia="Times New Roman" w:hAnsi="Nutmeg Book" w:cs="Calibri"/>
                <w:b/>
                <w:bCs/>
                <w:color w:val="000000"/>
                <w:sz w:val="16"/>
                <w:szCs w:val="16"/>
                <w:lang w:val="es-MX" w:eastAsia="es-MX"/>
              </w:rPr>
            </w:pPr>
          </w:p>
        </w:tc>
        <w:tc>
          <w:tcPr>
            <w:tcW w:w="1244" w:type="pct"/>
            <w:vMerge/>
            <w:tcBorders>
              <w:top w:val="single" w:sz="4" w:space="0" w:color="auto"/>
              <w:left w:val="single" w:sz="4" w:space="0" w:color="auto"/>
              <w:bottom w:val="single" w:sz="4" w:space="0" w:color="auto"/>
              <w:right w:val="single" w:sz="4" w:space="0" w:color="auto"/>
            </w:tcBorders>
            <w:vAlign w:val="center"/>
            <w:hideMark/>
          </w:tcPr>
          <w:p w14:paraId="245614C8" w14:textId="77777777" w:rsidR="001F7A86" w:rsidRPr="001F7A86" w:rsidRDefault="001F7A86" w:rsidP="001F7A86">
            <w:pPr>
              <w:spacing w:after="0" w:line="240" w:lineRule="auto"/>
              <w:rPr>
                <w:rFonts w:ascii="Nutmeg Book" w:eastAsia="Times New Roman" w:hAnsi="Nutmeg Book" w:cs="Calibri"/>
                <w:b/>
                <w:bCs/>
                <w:color w:val="000000"/>
                <w:sz w:val="16"/>
                <w:szCs w:val="16"/>
                <w:lang w:val="es-MX" w:eastAsia="es-MX"/>
              </w:rPr>
            </w:pPr>
          </w:p>
        </w:tc>
        <w:tc>
          <w:tcPr>
            <w:tcW w:w="1278" w:type="pct"/>
            <w:tcBorders>
              <w:top w:val="single" w:sz="4" w:space="0" w:color="auto"/>
              <w:left w:val="nil"/>
              <w:bottom w:val="single" w:sz="4" w:space="0" w:color="auto"/>
              <w:right w:val="single" w:sz="8" w:space="0" w:color="000000"/>
            </w:tcBorders>
            <w:shd w:val="clear" w:color="000000" w:fill="D9D9D9"/>
            <w:vAlign w:val="center"/>
            <w:hideMark/>
          </w:tcPr>
          <w:p w14:paraId="156805B7" w14:textId="77777777" w:rsidR="001F7A86" w:rsidRPr="001F7A86" w:rsidRDefault="001F7A86" w:rsidP="001F7A86">
            <w:pPr>
              <w:spacing w:after="0" w:line="240" w:lineRule="auto"/>
              <w:jc w:val="center"/>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Importe</w:t>
            </w:r>
          </w:p>
        </w:tc>
        <w:tc>
          <w:tcPr>
            <w:tcW w:w="1193" w:type="pct"/>
            <w:tcBorders>
              <w:top w:val="single" w:sz="4" w:space="0" w:color="auto"/>
              <w:left w:val="nil"/>
              <w:bottom w:val="single" w:sz="4" w:space="0" w:color="auto"/>
              <w:right w:val="single" w:sz="8" w:space="0" w:color="000000"/>
            </w:tcBorders>
            <w:shd w:val="clear" w:color="000000" w:fill="D9D9D9"/>
            <w:vAlign w:val="center"/>
            <w:hideMark/>
          </w:tcPr>
          <w:p w14:paraId="52AFF4C7" w14:textId="77777777" w:rsidR="001F7A86" w:rsidRPr="001F7A86" w:rsidRDefault="001F7A86" w:rsidP="001F7A86">
            <w:pPr>
              <w:spacing w:after="0" w:line="240" w:lineRule="auto"/>
              <w:jc w:val="center"/>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Importe</w:t>
            </w:r>
          </w:p>
        </w:tc>
      </w:tr>
      <w:tr w:rsidR="001F7A86" w:rsidRPr="001F7A86" w14:paraId="2CAECE32" w14:textId="77777777" w:rsidTr="001F7A86">
        <w:trPr>
          <w:trHeight w:val="378"/>
        </w:trPr>
        <w:tc>
          <w:tcPr>
            <w:tcW w:w="408" w:type="pct"/>
            <w:tcBorders>
              <w:top w:val="nil"/>
              <w:left w:val="single" w:sz="4" w:space="0" w:color="auto"/>
              <w:bottom w:val="single" w:sz="4" w:space="0" w:color="auto"/>
              <w:right w:val="single" w:sz="4" w:space="0" w:color="auto"/>
            </w:tcBorders>
            <w:shd w:val="clear" w:color="auto" w:fill="auto"/>
            <w:vAlign w:val="center"/>
            <w:hideMark/>
          </w:tcPr>
          <w:p w14:paraId="2EAFB6AA" w14:textId="77777777" w:rsidR="001F7A86" w:rsidRPr="001F7A86" w:rsidRDefault="001F7A86" w:rsidP="001F7A86">
            <w:pPr>
              <w:spacing w:after="0" w:line="240" w:lineRule="auto"/>
              <w:jc w:val="center"/>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1</w:t>
            </w:r>
          </w:p>
        </w:tc>
        <w:tc>
          <w:tcPr>
            <w:tcW w:w="438" w:type="pct"/>
            <w:tcBorders>
              <w:top w:val="nil"/>
              <w:left w:val="nil"/>
              <w:bottom w:val="single" w:sz="4" w:space="0" w:color="auto"/>
              <w:right w:val="single" w:sz="4" w:space="0" w:color="auto"/>
            </w:tcBorders>
            <w:shd w:val="clear" w:color="auto" w:fill="auto"/>
            <w:vAlign w:val="center"/>
            <w:hideMark/>
          </w:tcPr>
          <w:p w14:paraId="25FF52BA" w14:textId="77777777" w:rsidR="001F7A86" w:rsidRPr="001F7A86" w:rsidRDefault="001F7A86" w:rsidP="001F7A86">
            <w:pPr>
              <w:spacing w:after="0" w:line="240" w:lineRule="auto"/>
              <w:jc w:val="center"/>
              <w:rPr>
                <w:rFonts w:ascii="Nutmeg Book" w:eastAsia="Times New Roman" w:hAnsi="Nutmeg Book" w:cs="Calibri"/>
                <w:color w:val="000000"/>
                <w:sz w:val="16"/>
                <w:szCs w:val="16"/>
                <w:lang w:val="es-MX" w:eastAsia="es-MX"/>
              </w:rPr>
            </w:pPr>
            <w:r w:rsidRPr="001F7A86">
              <w:rPr>
                <w:rFonts w:ascii="Nutmeg Book" w:eastAsia="Times New Roman" w:hAnsi="Nutmeg Book" w:cs="Calibri"/>
                <w:color w:val="000000"/>
                <w:sz w:val="16"/>
                <w:szCs w:val="16"/>
                <w:lang w:val="es-MX" w:eastAsia="es-MX"/>
              </w:rPr>
              <w:t>1</w:t>
            </w:r>
          </w:p>
        </w:tc>
        <w:tc>
          <w:tcPr>
            <w:tcW w:w="439" w:type="pct"/>
            <w:tcBorders>
              <w:top w:val="nil"/>
              <w:left w:val="nil"/>
              <w:bottom w:val="single" w:sz="4" w:space="0" w:color="auto"/>
              <w:right w:val="single" w:sz="4" w:space="0" w:color="auto"/>
            </w:tcBorders>
            <w:shd w:val="clear" w:color="auto" w:fill="auto"/>
            <w:vAlign w:val="center"/>
            <w:hideMark/>
          </w:tcPr>
          <w:p w14:paraId="4F158189" w14:textId="77777777" w:rsidR="001F7A86" w:rsidRPr="001F7A86" w:rsidRDefault="001F7A86" w:rsidP="001F7A86">
            <w:pPr>
              <w:spacing w:after="0" w:line="240" w:lineRule="auto"/>
              <w:jc w:val="center"/>
              <w:rPr>
                <w:rFonts w:ascii="Nutmeg Book" w:eastAsia="Times New Roman" w:hAnsi="Nutmeg Book" w:cs="Calibri"/>
                <w:color w:val="000000"/>
                <w:sz w:val="16"/>
                <w:szCs w:val="16"/>
                <w:lang w:val="es-MX" w:eastAsia="es-MX"/>
              </w:rPr>
            </w:pPr>
            <w:proofErr w:type="spellStart"/>
            <w:r w:rsidRPr="001F7A86">
              <w:rPr>
                <w:rFonts w:ascii="Nutmeg Book" w:eastAsia="Times New Roman" w:hAnsi="Nutmeg Book" w:cs="Calibri"/>
                <w:color w:val="000000"/>
                <w:sz w:val="16"/>
                <w:szCs w:val="16"/>
                <w:lang w:val="es-MX" w:eastAsia="es-MX"/>
              </w:rPr>
              <w:t>Serv</w:t>
            </w:r>
            <w:proofErr w:type="spellEnd"/>
            <w:r w:rsidRPr="001F7A86">
              <w:rPr>
                <w:rFonts w:ascii="Nutmeg Book" w:eastAsia="Times New Roman" w:hAnsi="Nutmeg Book" w:cs="Calibri"/>
                <w:color w:val="000000"/>
                <w:sz w:val="16"/>
                <w:szCs w:val="16"/>
                <w:lang w:val="es-MX" w:eastAsia="es-MX"/>
              </w:rPr>
              <w:t>.</w:t>
            </w:r>
          </w:p>
        </w:tc>
        <w:tc>
          <w:tcPr>
            <w:tcW w:w="1244" w:type="pct"/>
            <w:tcBorders>
              <w:top w:val="nil"/>
              <w:left w:val="nil"/>
              <w:bottom w:val="single" w:sz="4" w:space="0" w:color="auto"/>
              <w:right w:val="single" w:sz="4" w:space="0" w:color="auto"/>
            </w:tcBorders>
            <w:shd w:val="clear" w:color="auto" w:fill="auto"/>
            <w:vAlign w:val="center"/>
            <w:hideMark/>
          </w:tcPr>
          <w:p w14:paraId="0717480E" w14:textId="77777777" w:rsidR="001F7A86" w:rsidRPr="001F7A86" w:rsidRDefault="001F7A86" w:rsidP="001F7A86">
            <w:pPr>
              <w:spacing w:after="0" w:line="240" w:lineRule="auto"/>
              <w:rPr>
                <w:rFonts w:ascii="Nutmeg Book" w:eastAsia="Times New Roman" w:hAnsi="Nutmeg Book" w:cs="Calibri"/>
                <w:color w:val="000000"/>
                <w:sz w:val="16"/>
                <w:szCs w:val="16"/>
                <w:lang w:val="es-MX" w:eastAsia="es-MX"/>
              </w:rPr>
            </w:pPr>
            <w:r w:rsidRPr="001F7A86">
              <w:rPr>
                <w:rFonts w:ascii="Nutmeg Book" w:eastAsia="Times New Roman" w:hAnsi="Nutmeg Book" w:cs="Calibri"/>
                <w:color w:val="000000"/>
                <w:sz w:val="16"/>
                <w:szCs w:val="16"/>
                <w:lang w:val="es-MX" w:eastAsia="es-MX"/>
              </w:rPr>
              <w:t xml:space="preserve">Instalación, Reparación y Mantenimiento de Maquinaria y Otros Equipos (Tractor No. 08 y 10 depto. Saneamiento) </w:t>
            </w:r>
          </w:p>
        </w:tc>
        <w:tc>
          <w:tcPr>
            <w:tcW w:w="1278" w:type="pct"/>
            <w:tcBorders>
              <w:top w:val="single" w:sz="4" w:space="0" w:color="auto"/>
              <w:left w:val="nil"/>
              <w:bottom w:val="single" w:sz="4" w:space="0" w:color="auto"/>
              <w:right w:val="single" w:sz="8" w:space="0" w:color="000000"/>
            </w:tcBorders>
            <w:shd w:val="clear" w:color="auto" w:fill="auto"/>
            <w:vAlign w:val="center"/>
            <w:hideMark/>
          </w:tcPr>
          <w:p w14:paraId="2333E80D" w14:textId="77777777" w:rsidR="001F7A86" w:rsidRPr="001F7A86" w:rsidRDefault="001F7A86" w:rsidP="001F7A86">
            <w:pPr>
              <w:spacing w:after="0" w:line="240" w:lineRule="auto"/>
              <w:jc w:val="center"/>
              <w:rPr>
                <w:rFonts w:ascii="Nutmeg Book" w:eastAsia="Times New Roman" w:hAnsi="Nutmeg Book" w:cs="Calibri"/>
                <w:color w:val="000000"/>
                <w:sz w:val="16"/>
                <w:szCs w:val="16"/>
                <w:lang w:val="es-MX" w:eastAsia="es-MX"/>
              </w:rPr>
            </w:pPr>
            <w:r w:rsidRPr="001F7A86">
              <w:rPr>
                <w:rFonts w:ascii="Nutmeg Book" w:eastAsia="Times New Roman" w:hAnsi="Nutmeg Book" w:cs="Calibri"/>
                <w:color w:val="000000"/>
                <w:sz w:val="16"/>
                <w:szCs w:val="16"/>
                <w:lang w:val="es-MX" w:eastAsia="es-MX"/>
              </w:rPr>
              <w:t>$536,690.41</w:t>
            </w:r>
          </w:p>
        </w:tc>
        <w:tc>
          <w:tcPr>
            <w:tcW w:w="1193" w:type="pct"/>
            <w:tcBorders>
              <w:top w:val="single" w:sz="4" w:space="0" w:color="auto"/>
              <w:left w:val="single" w:sz="4" w:space="0" w:color="auto"/>
              <w:bottom w:val="single" w:sz="4" w:space="0" w:color="auto"/>
              <w:right w:val="single" w:sz="8" w:space="0" w:color="000000"/>
            </w:tcBorders>
            <w:shd w:val="clear" w:color="auto" w:fill="auto"/>
            <w:vAlign w:val="center"/>
            <w:hideMark/>
          </w:tcPr>
          <w:p w14:paraId="1959FF96" w14:textId="77777777" w:rsidR="001F7A86" w:rsidRPr="001F7A86" w:rsidRDefault="001F7A86" w:rsidP="001F7A86">
            <w:pPr>
              <w:spacing w:after="0" w:line="240" w:lineRule="auto"/>
              <w:jc w:val="center"/>
              <w:rPr>
                <w:rFonts w:ascii="Nutmeg Book" w:eastAsia="Times New Roman" w:hAnsi="Nutmeg Book" w:cs="Calibri"/>
                <w:color w:val="000000"/>
                <w:sz w:val="16"/>
                <w:szCs w:val="16"/>
                <w:lang w:val="es-MX" w:eastAsia="es-MX"/>
              </w:rPr>
            </w:pPr>
            <w:r w:rsidRPr="001F7A86">
              <w:rPr>
                <w:rFonts w:ascii="Nutmeg Book" w:eastAsia="Times New Roman" w:hAnsi="Nutmeg Book" w:cs="Calibri"/>
                <w:color w:val="000000"/>
                <w:sz w:val="16"/>
                <w:szCs w:val="16"/>
                <w:lang w:val="es-MX" w:eastAsia="es-MX"/>
              </w:rPr>
              <w:t>$789,950.00</w:t>
            </w:r>
          </w:p>
        </w:tc>
      </w:tr>
      <w:tr w:rsidR="001F7A86" w:rsidRPr="001F7A86" w14:paraId="517FDB98" w14:textId="77777777" w:rsidTr="001F7A86">
        <w:trPr>
          <w:trHeight w:val="103"/>
        </w:trPr>
        <w:tc>
          <w:tcPr>
            <w:tcW w:w="408" w:type="pct"/>
            <w:tcBorders>
              <w:top w:val="nil"/>
              <w:left w:val="nil"/>
              <w:bottom w:val="nil"/>
              <w:right w:val="nil"/>
            </w:tcBorders>
            <w:shd w:val="clear" w:color="auto" w:fill="auto"/>
            <w:noWrap/>
            <w:vAlign w:val="bottom"/>
            <w:hideMark/>
          </w:tcPr>
          <w:p w14:paraId="4929308D" w14:textId="77777777" w:rsidR="001F7A86" w:rsidRPr="001F7A86" w:rsidRDefault="001F7A86" w:rsidP="001F7A86">
            <w:pPr>
              <w:spacing w:after="0" w:line="240" w:lineRule="auto"/>
              <w:jc w:val="center"/>
              <w:rPr>
                <w:rFonts w:ascii="Nutmeg Book" w:eastAsia="Times New Roman" w:hAnsi="Nutmeg Book" w:cs="Calibri"/>
                <w:color w:val="000000"/>
                <w:sz w:val="16"/>
                <w:szCs w:val="16"/>
                <w:lang w:val="es-MX" w:eastAsia="es-MX"/>
              </w:rPr>
            </w:pPr>
          </w:p>
        </w:tc>
        <w:tc>
          <w:tcPr>
            <w:tcW w:w="438" w:type="pct"/>
            <w:tcBorders>
              <w:top w:val="nil"/>
              <w:left w:val="nil"/>
              <w:bottom w:val="nil"/>
              <w:right w:val="nil"/>
            </w:tcBorders>
            <w:shd w:val="clear" w:color="auto" w:fill="auto"/>
            <w:noWrap/>
            <w:vAlign w:val="bottom"/>
            <w:hideMark/>
          </w:tcPr>
          <w:p w14:paraId="4C3869A3" w14:textId="77777777" w:rsidR="001F7A86" w:rsidRPr="001F7A86" w:rsidRDefault="001F7A86" w:rsidP="001F7A86">
            <w:pPr>
              <w:spacing w:after="0" w:line="240" w:lineRule="auto"/>
              <w:jc w:val="center"/>
              <w:rPr>
                <w:rFonts w:ascii="Times New Roman" w:eastAsia="Times New Roman" w:hAnsi="Times New Roman" w:cs="Times New Roman"/>
                <w:sz w:val="16"/>
                <w:szCs w:val="16"/>
                <w:lang w:val="es-MX" w:eastAsia="es-MX"/>
              </w:rPr>
            </w:pPr>
          </w:p>
        </w:tc>
        <w:tc>
          <w:tcPr>
            <w:tcW w:w="439" w:type="pct"/>
            <w:tcBorders>
              <w:top w:val="nil"/>
              <w:left w:val="nil"/>
              <w:bottom w:val="nil"/>
              <w:right w:val="nil"/>
            </w:tcBorders>
            <w:shd w:val="clear" w:color="auto" w:fill="auto"/>
            <w:noWrap/>
            <w:vAlign w:val="bottom"/>
            <w:hideMark/>
          </w:tcPr>
          <w:p w14:paraId="2B3978F1" w14:textId="77777777" w:rsidR="001F7A86" w:rsidRPr="001F7A86" w:rsidRDefault="001F7A86" w:rsidP="001F7A86">
            <w:pPr>
              <w:spacing w:after="0" w:line="240" w:lineRule="auto"/>
              <w:rPr>
                <w:rFonts w:ascii="Times New Roman" w:eastAsia="Times New Roman" w:hAnsi="Times New Roman" w:cs="Times New Roman"/>
                <w:sz w:val="16"/>
                <w:szCs w:val="16"/>
                <w:lang w:val="es-MX" w:eastAsia="es-MX"/>
              </w:rPr>
            </w:pPr>
          </w:p>
        </w:tc>
        <w:tc>
          <w:tcPr>
            <w:tcW w:w="1244" w:type="pct"/>
            <w:tcBorders>
              <w:top w:val="nil"/>
              <w:left w:val="single" w:sz="4" w:space="0" w:color="auto"/>
              <w:bottom w:val="single" w:sz="4" w:space="0" w:color="auto"/>
              <w:right w:val="single" w:sz="4" w:space="0" w:color="auto"/>
            </w:tcBorders>
            <w:shd w:val="clear" w:color="auto" w:fill="auto"/>
            <w:noWrap/>
            <w:vAlign w:val="bottom"/>
            <w:hideMark/>
          </w:tcPr>
          <w:p w14:paraId="56E19083" w14:textId="77777777" w:rsidR="001F7A86" w:rsidRPr="001F7A86" w:rsidRDefault="001F7A86" w:rsidP="001F7A86">
            <w:pPr>
              <w:spacing w:after="0" w:line="240" w:lineRule="auto"/>
              <w:jc w:val="center"/>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SUB-TOTAL:</w:t>
            </w:r>
          </w:p>
        </w:tc>
        <w:tc>
          <w:tcPr>
            <w:tcW w:w="1278"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2671DF10" w14:textId="77777777" w:rsidR="001F7A86" w:rsidRPr="001F7A86" w:rsidRDefault="001F7A86" w:rsidP="001F7A86">
            <w:pPr>
              <w:spacing w:after="0" w:line="240" w:lineRule="auto"/>
              <w:jc w:val="right"/>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$536,690.41</w:t>
            </w:r>
          </w:p>
        </w:tc>
        <w:tc>
          <w:tcPr>
            <w:tcW w:w="1193"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79872ABF" w14:textId="77777777" w:rsidR="001F7A86" w:rsidRPr="001F7A86" w:rsidRDefault="001F7A86" w:rsidP="001F7A86">
            <w:pPr>
              <w:spacing w:after="0" w:line="240" w:lineRule="auto"/>
              <w:jc w:val="right"/>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$789,950.00</w:t>
            </w:r>
          </w:p>
        </w:tc>
      </w:tr>
      <w:tr w:rsidR="001F7A86" w:rsidRPr="001F7A86" w14:paraId="00B9FE1A" w14:textId="77777777" w:rsidTr="001F7A86">
        <w:trPr>
          <w:trHeight w:val="103"/>
        </w:trPr>
        <w:tc>
          <w:tcPr>
            <w:tcW w:w="408" w:type="pct"/>
            <w:tcBorders>
              <w:top w:val="nil"/>
              <w:left w:val="nil"/>
              <w:bottom w:val="nil"/>
              <w:right w:val="nil"/>
            </w:tcBorders>
            <w:shd w:val="clear" w:color="auto" w:fill="auto"/>
            <w:noWrap/>
            <w:vAlign w:val="bottom"/>
            <w:hideMark/>
          </w:tcPr>
          <w:p w14:paraId="311839F3" w14:textId="77777777" w:rsidR="001F7A86" w:rsidRPr="001F7A86" w:rsidRDefault="001F7A86" w:rsidP="001F7A86">
            <w:pPr>
              <w:spacing w:after="0" w:line="240" w:lineRule="auto"/>
              <w:jc w:val="right"/>
              <w:rPr>
                <w:rFonts w:ascii="Nutmeg Book" w:eastAsia="Times New Roman" w:hAnsi="Nutmeg Book" w:cs="Calibri"/>
                <w:b/>
                <w:bCs/>
                <w:color w:val="000000"/>
                <w:sz w:val="16"/>
                <w:szCs w:val="16"/>
                <w:lang w:val="es-MX" w:eastAsia="es-MX"/>
              </w:rPr>
            </w:pPr>
          </w:p>
        </w:tc>
        <w:tc>
          <w:tcPr>
            <w:tcW w:w="438" w:type="pct"/>
            <w:tcBorders>
              <w:top w:val="nil"/>
              <w:left w:val="nil"/>
              <w:bottom w:val="nil"/>
              <w:right w:val="nil"/>
            </w:tcBorders>
            <w:shd w:val="clear" w:color="auto" w:fill="auto"/>
            <w:noWrap/>
            <w:vAlign w:val="bottom"/>
            <w:hideMark/>
          </w:tcPr>
          <w:p w14:paraId="0973F00E" w14:textId="77777777" w:rsidR="001F7A86" w:rsidRPr="001F7A86" w:rsidRDefault="001F7A86" w:rsidP="001F7A86">
            <w:pPr>
              <w:spacing w:after="0" w:line="240" w:lineRule="auto"/>
              <w:jc w:val="center"/>
              <w:rPr>
                <w:rFonts w:ascii="Times New Roman" w:eastAsia="Times New Roman" w:hAnsi="Times New Roman" w:cs="Times New Roman"/>
                <w:sz w:val="16"/>
                <w:szCs w:val="16"/>
                <w:lang w:val="es-MX" w:eastAsia="es-MX"/>
              </w:rPr>
            </w:pPr>
          </w:p>
        </w:tc>
        <w:tc>
          <w:tcPr>
            <w:tcW w:w="439" w:type="pct"/>
            <w:tcBorders>
              <w:top w:val="nil"/>
              <w:left w:val="nil"/>
              <w:bottom w:val="nil"/>
              <w:right w:val="nil"/>
            </w:tcBorders>
            <w:shd w:val="clear" w:color="auto" w:fill="auto"/>
            <w:noWrap/>
            <w:vAlign w:val="bottom"/>
            <w:hideMark/>
          </w:tcPr>
          <w:p w14:paraId="3FCCF538" w14:textId="77777777" w:rsidR="001F7A86" w:rsidRPr="001F7A86" w:rsidRDefault="001F7A86" w:rsidP="001F7A86">
            <w:pPr>
              <w:spacing w:after="0" w:line="240" w:lineRule="auto"/>
              <w:rPr>
                <w:rFonts w:ascii="Times New Roman" w:eastAsia="Times New Roman" w:hAnsi="Times New Roman" w:cs="Times New Roman"/>
                <w:sz w:val="16"/>
                <w:szCs w:val="16"/>
                <w:lang w:val="es-MX" w:eastAsia="es-MX"/>
              </w:rPr>
            </w:pPr>
          </w:p>
        </w:tc>
        <w:tc>
          <w:tcPr>
            <w:tcW w:w="1244" w:type="pct"/>
            <w:tcBorders>
              <w:top w:val="nil"/>
              <w:left w:val="single" w:sz="4" w:space="0" w:color="auto"/>
              <w:bottom w:val="single" w:sz="4" w:space="0" w:color="auto"/>
              <w:right w:val="single" w:sz="4" w:space="0" w:color="auto"/>
            </w:tcBorders>
            <w:shd w:val="clear" w:color="auto" w:fill="auto"/>
            <w:noWrap/>
            <w:vAlign w:val="bottom"/>
            <w:hideMark/>
          </w:tcPr>
          <w:p w14:paraId="34E83EA9" w14:textId="77777777" w:rsidR="001F7A86" w:rsidRPr="001F7A86" w:rsidRDefault="001F7A86" w:rsidP="001F7A86">
            <w:pPr>
              <w:spacing w:after="0" w:line="240" w:lineRule="auto"/>
              <w:jc w:val="center"/>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IVA</w:t>
            </w:r>
          </w:p>
        </w:tc>
        <w:tc>
          <w:tcPr>
            <w:tcW w:w="1278"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4CB8A0A7" w14:textId="77777777" w:rsidR="001F7A86" w:rsidRPr="001F7A86" w:rsidRDefault="001F7A86" w:rsidP="001F7A86">
            <w:pPr>
              <w:spacing w:after="0" w:line="240" w:lineRule="auto"/>
              <w:jc w:val="right"/>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$85,870.47</w:t>
            </w:r>
          </w:p>
        </w:tc>
        <w:tc>
          <w:tcPr>
            <w:tcW w:w="1193"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61F7F68A" w14:textId="77777777" w:rsidR="001F7A86" w:rsidRPr="001F7A86" w:rsidRDefault="001F7A86" w:rsidP="001F7A86">
            <w:pPr>
              <w:spacing w:after="0" w:line="240" w:lineRule="auto"/>
              <w:jc w:val="right"/>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$126,392.00</w:t>
            </w:r>
          </w:p>
        </w:tc>
      </w:tr>
      <w:tr w:rsidR="001F7A86" w:rsidRPr="001F7A86" w14:paraId="11C4A937" w14:textId="77777777" w:rsidTr="001F7A86">
        <w:trPr>
          <w:trHeight w:val="103"/>
        </w:trPr>
        <w:tc>
          <w:tcPr>
            <w:tcW w:w="408" w:type="pct"/>
            <w:tcBorders>
              <w:top w:val="nil"/>
              <w:left w:val="nil"/>
              <w:bottom w:val="nil"/>
              <w:right w:val="nil"/>
            </w:tcBorders>
            <w:shd w:val="clear" w:color="auto" w:fill="auto"/>
            <w:noWrap/>
            <w:vAlign w:val="bottom"/>
            <w:hideMark/>
          </w:tcPr>
          <w:p w14:paraId="7A55E97C" w14:textId="77777777" w:rsidR="001F7A86" w:rsidRPr="001F7A86" w:rsidRDefault="001F7A86" w:rsidP="001F7A86">
            <w:pPr>
              <w:spacing w:after="0" w:line="240" w:lineRule="auto"/>
              <w:jc w:val="right"/>
              <w:rPr>
                <w:rFonts w:ascii="Nutmeg Book" w:eastAsia="Times New Roman" w:hAnsi="Nutmeg Book" w:cs="Calibri"/>
                <w:b/>
                <w:bCs/>
                <w:color w:val="000000"/>
                <w:sz w:val="16"/>
                <w:szCs w:val="16"/>
                <w:lang w:val="es-MX" w:eastAsia="es-MX"/>
              </w:rPr>
            </w:pPr>
          </w:p>
        </w:tc>
        <w:tc>
          <w:tcPr>
            <w:tcW w:w="438" w:type="pct"/>
            <w:tcBorders>
              <w:top w:val="nil"/>
              <w:left w:val="nil"/>
              <w:bottom w:val="nil"/>
              <w:right w:val="nil"/>
            </w:tcBorders>
            <w:shd w:val="clear" w:color="auto" w:fill="auto"/>
            <w:noWrap/>
            <w:vAlign w:val="bottom"/>
            <w:hideMark/>
          </w:tcPr>
          <w:p w14:paraId="4CEB232C" w14:textId="77777777" w:rsidR="001F7A86" w:rsidRPr="001F7A86" w:rsidRDefault="001F7A86" w:rsidP="001F7A86">
            <w:pPr>
              <w:spacing w:after="0" w:line="240" w:lineRule="auto"/>
              <w:jc w:val="center"/>
              <w:rPr>
                <w:rFonts w:ascii="Times New Roman" w:eastAsia="Times New Roman" w:hAnsi="Times New Roman" w:cs="Times New Roman"/>
                <w:sz w:val="16"/>
                <w:szCs w:val="16"/>
                <w:lang w:val="es-MX" w:eastAsia="es-MX"/>
              </w:rPr>
            </w:pPr>
          </w:p>
        </w:tc>
        <w:tc>
          <w:tcPr>
            <w:tcW w:w="439" w:type="pct"/>
            <w:tcBorders>
              <w:top w:val="nil"/>
              <w:left w:val="nil"/>
              <w:bottom w:val="nil"/>
              <w:right w:val="nil"/>
            </w:tcBorders>
            <w:shd w:val="clear" w:color="auto" w:fill="auto"/>
            <w:noWrap/>
            <w:vAlign w:val="bottom"/>
            <w:hideMark/>
          </w:tcPr>
          <w:p w14:paraId="73B12E5E" w14:textId="77777777" w:rsidR="001F7A86" w:rsidRPr="001F7A86" w:rsidRDefault="001F7A86" w:rsidP="001F7A86">
            <w:pPr>
              <w:spacing w:after="0" w:line="240" w:lineRule="auto"/>
              <w:rPr>
                <w:rFonts w:ascii="Times New Roman" w:eastAsia="Times New Roman" w:hAnsi="Times New Roman" w:cs="Times New Roman"/>
                <w:sz w:val="16"/>
                <w:szCs w:val="16"/>
                <w:lang w:val="es-MX" w:eastAsia="es-MX"/>
              </w:rPr>
            </w:pPr>
          </w:p>
        </w:tc>
        <w:tc>
          <w:tcPr>
            <w:tcW w:w="1244" w:type="pct"/>
            <w:tcBorders>
              <w:top w:val="nil"/>
              <w:left w:val="single" w:sz="4" w:space="0" w:color="auto"/>
              <w:bottom w:val="single" w:sz="4" w:space="0" w:color="auto"/>
              <w:right w:val="single" w:sz="4" w:space="0" w:color="auto"/>
            </w:tcBorders>
            <w:shd w:val="clear" w:color="auto" w:fill="auto"/>
            <w:noWrap/>
            <w:vAlign w:val="bottom"/>
            <w:hideMark/>
          </w:tcPr>
          <w:p w14:paraId="6F4CAEC0" w14:textId="77777777" w:rsidR="001F7A86" w:rsidRPr="001F7A86" w:rsidRDefault="001F7A86" w:rsidP="001F7A86">
            <w:pPr>
              <w:spacing w:after="0" w:line="240" w:lineRule="auto"/>
              <w:jc w:val="center"/>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TOTAL:</w:t>
            </w:r>
          </w:p>
        </w:tc>
        <w:tc>
          <w:tcPr>
            <w:tcW w:w="1278"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6BD8FD73" w14:textId="77777777" w:rsidR="001F7A86" w:rsidRPr="001F7A86" w:rsidRDefault="001F7A86" w:rsidP="001F7A86">
            <w:pPr>
              <w:spacing w:after="0" w:line="240" w:lineRule="auto"/>
              <w:jc w:val="right"/>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$622,560.88</w:t>
            </w:r>
          </w:p>
        </w:tc>
        <w:tc>
          <w:tcPr>
            <w:tcW w:w="1193" w:type="pct"/>
            <w:tcBorders>
              <w:top w:val="single" w:sz="4" w:space="0" w:color="auto"/>
              <w:left w:val="single" w:sz="4" w:space="0" w:color="auto"/>
              <w:bottom w:val="single" w:sz="4" w:space="0" w:color="auto"/>
              <w:right w:val="single" w:sz="8" w:space="0" w:color="000000"/>
            </w:tcBorders>
            <w:shd w:val="clear" w:color="auto" w:fill="auto"/>
            <w:vAlign w:val="bottom"/>
            <w:hideMark/>
          </w:tcPr>
          <w:p w14:paraId="7E800ECC" w14:textId="77777777" w:rsidR="001F7A86" w:rsidRPr="001F7A86" w:rsidRDefault="001F7A86" w:rsidP="001F7A86">
            <w:pPr>
              <w:spacing w:after="0" w:line="240" w:lineRule="auto"/>
              <w:jc w:val="right"/>
              <w:rPr>
                <w:rFonts w:ascii="Nutmeg Book" w:eastAsia="Times New Roman" w:hAnsi="Nutmeg Book" w:cs="Calibri"/>
                <w:b/>
                <w:bCs/>
                <w:color w:val="000000"/>
                <w:sz w:val="16"/>
                <w:szCs w:val="16"/>
                <w:lang w:val="es-MX" w:eastAsia="es-MX"/>
              </w:rPr>
            </w:pPr>
            <w:r w:rsidRPr="001F7A86">
              <w:rPr>
                <w:rFonts w:ascii="Nutmeg Book" w:eastAsia="Times New Roman" w:hAnsi="Nutmeg Book" w:cs="Calibri"/>
                <w:b/>
                <w:bCs/>
                <w:color w:val="000000"/>
                <w:sz w:val="16"/>
                <w:szCs w:val="16"/>
                <w:lang w:val="es-MX" w:eastAsia="es-MX"/>
              </w:rPr>
              <w:t>$916,342.00</w:t>
            </w:r>
          </w:p>
        </w:tc>
      </w:tr>
    </w:tbl>
    <w:p w14:paraId="4BA23B99" w14:textId="77777777" w:rsidR="00BB125C" w:rsidRDefault="00BB125C" w:rsidP="00CE1EA1">
      <w:pPr>
        <w:tabs>
          <w:tab w:val="left" w:pos="2445"/>
        </w:tabs>
        <w:spacing w:after="0"/>
        <w:rPr>
          <w:rFonts w:ascii="Nutmeg Book" w:hAnsi="Nutmeg Book" w:cs="Arial"/>
          <w:sz w:val="19"/>
          <w:szCs w:val="19"/>
        </w:rPr>
      </w:pPr>
    </w:p>
    <w:p w14:paraId="29D52EDB" w14:textId="74A2C340" w:rsidR="00BB125C" w:rsidRPr="00A221CE" w:rsidRDefault="00BB125C" w:rsidP="00BB125C">
      <w:pPr>
        <w:spacing w:after="0"/>
        <w:jc w:val="both"/>
        <w:rPr>
          <w:rFonts w:ascii="Nutmeg Book" w:hAnsi="Nutmeg Book"/>
          <w:sz w:val="19"/>
          <w:szCs w:val="19"/>
        </w:rPr>
      </w:pPr>
      <w:r>
        <w:rPr>
          <w:rFonts w:ascii="Nutmeg Book" w:hAnsi="Nutmeg Book"/>
          <w:sz w:val="19"/>
          <w:szCs w:val="19"/>
        </w:rPr>
        <w:t>Se evaluarán</w:t>
      </w:r>
      <w:r w:rsidRPr="00A221CE">
        <w:rPr>
          <w:rFonts w:ascii="Nutmeg Book" w:hAnsi="Nutmeg Book"/>
          <w:sz w:val="19"/>
          <w:szCs w:val="19"/>
        </w:rPr>
        <w:t xml:space="preserve"> las propuestas y el acto de fallo será a las 09:</w:t>
      </w:r>
      <w:r>
        <w:rPr>
          <w:rFonts w:ascii="Nutmeg Book" w:hAnsi="Nutmeg Book"/>
          <w:sz w:val="19"/>
          <w:szCs w:val="19"/>
        </w:rPr>
        <w:t>20</w:t>
      </w:r>
      <w:r w:rsidRPr="00A221CE">
        <w:rPr>
          <w:rFonts w:ascii="Nutmeg Book" w:hAnsi="Nutmeg Book"/>
          <w:sz w:val="19"/>
          <w:szCs w:val="19"/>
        </w:rPr>
        <w:t xml:space="preserve"> nueve horas con </w:t>
      </w:r>
      <w:r>
        <w:rPr>
          <w:rFonts w:ascii="Nutmeg Book" w:hAnsi="Nutmeg Book"/>
          <w:sz w:val="19"/>
          <w:szCs w:val="19"/>
        </w:rPr>
        <w:t>veinte</w:t>
      </w:r>
      <w:r w:rsidRPr="00A221CE">
        <w:rPr>
          <w:rFonts w:ascii="Nutmeg Book" w:hAnsi="Nutmeg Book"/>
          <w:sz w:val="19"/>
          <w:szCs w:val="19"/>
        </w:rPr>
        <w:t xml:space="preserve"> minutos del día </w:t>
      </w:r>
      <w:r>
        <w:rPr>
          <w:rFonts w:ascii="Nutmeg Book" w:hAnsi="Nutmeg Book"/>
          <w:sz w:val="19"/>
          <w:szCs w:val="19"/>
        </w:rPr>
        <w:t>24</w:t>
      </w:r>
      <w:r w:rsidRPr="00A221CE">
        <w:rPr>
          <w:rFonts w:ascii="Nutmeg Book" w:hAnsi="Nutmeg Book"/>
          <w:sz w:val="19"/>
          <w:szCs w:val="19"/>
        </w:rPr>
        <w:t xml:space="preserve"> </w:t>
      </w:r>
      <w:r>
        <w:rPr>
          <w:rFonts w:ascii="Nutmeg Book" w:hAnsi="Nutmeg Book"/>
          <w:sz w:val="19"/>
          <w:szCs w:val="19"/>
        </w:rPr>
        <w:t>veinticuatro</w:t>
      </w:r>
      <w:r w:rsidRPr="00A221CE">
        <w:rPr>
          <w:rFonts w:ascii="Nutmeg Book" w:hAnsi="Nutmeg Book"/>
          <w:sz w:val="19"/>
          <w:szCs w:val="19"/>
        </w:rPr>
        <w:t xml:space="preserve"> del mes de </w:t>
      </w:r>
      <w:r>
        <w:rPr>
          <w:rFonts w:ascii="Nutmeg Book" w:hAnsi="Nutmeg Book"/>
          <w:sz w:val="19"/>
          <w:szCs w:val="19"/>
        </w:rPr>
        <w:t>febrero</w:t>
      </w:r>
      <w:r w:rsidRPr="00A221CE">
        <w:rPr>
          <w:rFonts w:ascii="Nutmeg Book" w:hAnsi="Nutmeg Book"/>
          <w:sz w:val="19"/>
          <w:szCs w:val="19"/>
        </w:rPr>
        <w:t xml:space="preserve"> del año </w:t>
      </w:r>
      <w:r>
        <w:rPr>
          <w:rFonts w:ascii="Nutmeg Book" w:hAnsi="Nutmeg Book"/>
          <w:sz w:val="19"/>
          <w:szCs w:val="19"/>
        </w:rPr>
        <w:t>2020</w:t>
      </w:r>
      <w:r w:rsidRPr="00A221CE">
        <w:rPr>
          <w:rFonts w:ascii="Nutmeg Book" w:hAnsi="Nutmeg Book"/>
          <w:sz w:val="19"/>
          <w:szCs w:val="19"/>
        </w:rPr>
        <w:t xml:space="preserve"> dos mil </w:t>
      </w:r>
      <w:r>
        <w:rPr>
          <w:rFonts w:ascii="Nutmeg Book" w:hAnsi="Nutmeg Book"/>
          <w:sz w:val="19"/>
          <w:szCs w:val="19"/>
        </w:rPr>
        <w:t>veinte</w:t>
      </w:r>
      <w:r w:rsidRPr="00A221CE">
        <w:rPr>
          <w:rFonts w:ascii="Nutmeg Book" w:hAnsi="Nutmeg Book"/>
          <w:sz w:val="19"/>
          <w:szCs w:val="19"/>
        </w:rPr>
        <w:t xml:space="preserve">, en la Sala de Juntas de Dirección General de las oficinas centrales de SEAPAL VALLARTA, ubicada en la Av. Francisco Villa s/n, esquina Manuel Ávila Camacho, colonia Lázaro Cárdenas, en Puerto Vallarta, Jalisco, resultado que se publicará en </w:t>
      </w:r>
      <w:r>
        <w:rPr>
          <w:rFonts w:ascii="Nutmeg Book" w:hAnsi="Nutmeg Book"/>
          <w:sz w:val="19"/>
          <w:szCs w:val="19"/>
        </w:rPr>
        <w:t>la página</w:t>
      </w:r>
      <w:r w:rsidRPr="00A221CE">
        <w:rPr>
          <w:rFonts w:ascii="Nutmeg Book" w:hAnsi="Nutmeg Book"/>
          <w:sz w:val="19"/>
          <w:szCs w:val="19"/>
        </w:rPr>
        <w:t xml:space="preserve"> </w:t>
      </w:r>
      <w:r>
        <w:rPr>
          <w:rFonts w:ascii="Nutmeg Book" w:hAnsi="Nutmeg Book"/>
          <w:sz w:val="19"/>
          <w:szCs w:val="19"/>
        </w:rPr>
        <w:t xml:space="preserve">web </w:t>
      </w:r>
      <w:r w:rsidRPr="00A221CE">
        <w:rPr>
          <w:rFonts w:ascii="Nutmeg Book" w:hAnsi="Nutmeg Book"/>
          <w:sz w:val="19"/>
          <w:szCs w:val="19"/>
        </w:rPr>
        <w:t>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6A51CB6B" w14:textId="5F2C9021" w:rsidR="00B534F0" w:rsidRPr="00A221CE" w:rsidRDefault="00F92502" w:rsidP="00CE1EA1">
      <w:pPr>
        <w:tabs>
          <w:tab w:val="left" w:pos="2445"/>
        </w:tabs>
        <w:spacing w:after="0"/>
        <w:rPr>
          <w:rFonts w:ascii="Nutmeg Book" w:hAnsi="Nutmeg Book" w:cs="Arial"/>
          <w:sz w:val="19"/>
          <w:szCs w:val="19"/>
        </w:rPr>
      </w:pPr>
      <w:r>
        <w:rPr>
          <w:rFonts w:ascii="Nutmeg Book" w:hAnsi="Nutmeg Book" w:cs="Arial"/>
          <w:sz w:val="19"/>
          <w:szCs w:val="19"/>
        </w:rPr>
        <w:tab/>
      </w:r>
    </w:p>
    <w:p w14:paraId="5EF5ABC9" w14:textId="4BD6ADE7" w:rsidR="00B534F0" w:rsidRDefault="00586C97" w:rsidP="00CE1EA1">
      <w:pPr>
        <w:spacing w:after="0"/>
        <w:rPr>
          <w:rFonts w:ascii="Nutmeg Book" w:hAnsi="Nutmeg Book" w:cs="Arial"/>
          <w:b/>
          <w:sz w:val="19"/>
          <w:szCs w:val="19"/>
        </w:rPr>
      </w:pPr>
      <w:r w:rsidRPr="00A221CE">
        <w:rPr>
          <w:rFonts w:ascii="Nutmeg Book" w:hAnsi="Nutmeg Book" w:cs="Arial"/>
          <w:b/>
          <w:sz w:val="19"/>
          <w:szCs w:val="19"/>
        </w:rPr>
        <w:t>3</w:t>
      </w:r>
      <w:r w:rsidR="00B534F0" w:rsidRPr="00A221CE">
        <w:rPr>
          <w:rFonts w:ascii="Nutmeg Book" w:hAnsi="Nutmeg Book" w:cs="Arial"/>
          <w:b/>
          <w:sz w:val="19"/>
          <w:szCs w:val="19"/>
        </w:rPr>
        <w:t xml:space="preserve">.4.- </w:t>
      </w:r>
      <w:r w:rsidR="00976518" w:rsidRPr="00976518">
        <w:rPr>
          <w:rFonts w:ascii="Nutmeg Book" w:hAnsi="Nutmeg Book" w:cs="Arial"/>
          <w:b/>
          <w:bCs/>
          <w:sz w:val="19"/>
          <w:szCs w:val="19"/>
        </w:rPr>
        <w:t>LPLSC/21/102720/2020</w:t>
      </w:r>
      <w:r w:rsidR="00B05592" w:rsidRPr="00A221CE">
        <w:rPr>
          <w:rFonts w:ascii="Nutmeg Book" w:hAnsi="Nutmeg Book" w:cs="Arial"/>
          <w:b/>
          <w:sz w:val="19"/>
          <w:szCs w:val="19"/>
        </w:rPr>
        <w:t>:</w:t>
      </w:r>
    </w:p>
    <w:p w14:paraId="61DB1521" w14:textId="4A6BB2BC" w:rsidR="00A221CE" w:rsidRPr="00A221CE" w:rsidRDefault="00B534F0" w:rsidP="00CE1EA1">
      <w:pPr>
        <w:spacing w:after="0"/>
        <w:jc w:val="both"/>
        <w:rPr>
          <w:rFonts w:ascii="Nutmeg Book" w:hAnsi="Nutmeg Book"/>
          <w:sz w:val="19"/>
          <w:szCs w:val="19"/>
        </w:rPr>
      </w:pPr>
      <w:r w:rsidRPr="00A221CE">
        <w:rPr>
          <w:rFonts w:ascii="Nutmeg Book" w:hAnsi="Nutmeg Book"/>
          <w:sz w:val="19"/>
          <w:szCs w:val="19"/>
        </w:rPr>
        <w:t xml:space="preserve">Se hace constar que en la Licitación Pública Local </w:t>
      </w:r>
      <w:r w:rsidR="001E2A7E">
        <w:rPr>
          <w:rFonts w:ascii="Nutmeg Book" w:hAnsi="Nutmeg Book"/>
          <w:sz w:val="19"/>
          <w:szCs w:val="19"/>
        </w:rPr>
        <w:t>sin</w:t>
      </w:r>
      <w:r w:rsidRPr="00A221CE">
        <w:rPr>
          <w:rFonts w:ascii="Nutmeg Book" w:hAnsi="Nutmeg Book"/>
          <w:sz w:val="19"/>
          <w:szCs w:val="19"/>
        </w:rPr>
        <w:t xml:space="preserve"> concurrencia </w:t>
      </w:r>
      <w:r w:rsidR="00976518" w:rsidRPr="00976518">
        <w:rPr>
          <w:rFonts w:ascii="Nutmeg Book" w:hAnsi="Nutmeg Book" w:cs="Arial"/>
          <w:b/>
          <w:bCs/>
          <w:sz w:val="19"/>
          <w:szCs w:val="19"/>
        </w:rPr>
        <w:t>LPLSC/21/102720/2020</w:t>
      </w:r>
      <w:r w:rsidR="00976518">
        <w:rPr>
          <w:rFonts w:ascii="Nutmeg Book" w:hAnsi="Nutmeg Book" w:cs="Arial"/>
          <w:b/>
          <w:bCs/>
          <w:sz w:val="19"/>
          <w:szCs w:val="19"/>
        </w:rPr>
        <w:t xml:space="preserve"> </w:t>
      </w:r>
      <w:r w:rsidRPr="00A221CE">
        <w:rPr>
          <w:rFonts w:ascii="Nutmeg Book" w:hAnsi="Nutmeg Book"/>
          <w:sz w:val="19"/>
          <w:szCs w:val="19"/>
        </w:rPr>
        <w:t xml:space="preserve">se </w:t>
      </w:r>
      <w:r w:rsidR="00C31C20" w:rsidRPr="00A221CE">
        <w:rPr>
          <w:rFonts w:ascii="Nutmeg Book" w:hAnsi="Nutmeg Book"/>
          <w:sz w:val="19"/>
          <w:szCs w:val="19"/>
        </w:rPr>
        <w:t>present</w:t>
      </w:r>
      <w:r w:rsidR="00C31C20">
        <w:rPr>
          <w:rFonts w:ascii="Nutmeg Book" w:hAnsi="Nutmeg Book"/>
          <w:sz w:val="19"/>
          <w:szCs w:val="19"/>
        </w:rPr>
        <w:t>ar</w:t>
      </w:r>
      <w:r w:rsidR="00C31C20" w:rsidRPr="00A221CE">
        <w:rPr>
          <w:rFonts w:ascii="Nutmeg Book" w:hAnsi="Nutmeg Book"/>
          <w:sz w:val="19"/>
          <w:szCs w:val="19"/>
        </w:rPr>
        <w:t>o</w:t>
      </w:r>
      <w:r w:rsidR="00C31C20">
        <w:rPr>
          <w:rFonts w:ascii="Nutmeg Book" w:hAnsi="Nutmeg Book"/>
          <w:sz w:val="19"/>
          <w:szCs w:val="19"/>
        </w:rPr>
        <w:t>n</w:t>
      </w:r>
      <w:r w:rsidR="00A221CE" w:rsidRPr="00A221CE">
        <w:rPr>
          <w:rFonts w:ascii="Nutmeg Book" w:hAnsi="Nutmeg Book"/>
          <w:sz w:val="19"/>
          <w:szCs w:val="19"/>
        </w:rPr>
        <w:t xml:space="preserve"> </w:t>
      </w:r>
      <w:r w:rsidR="008430D2">
        <w:rPr>
          <w:rFonts w:ascii="Nutmeg Book" w:hAnsi="Nutmeg Book"/>
          <w:sz w:val="19"/>
          <w:szCs w:val="19"/>
        </w:rPr>
        <w:t xml:space="preserve">02 </w:t>
      </w:r>
      <w:r w:rsidR="008430D2" w:rsidRPr="00A221CE">
        <w:rPr>
          <w:rFonts w:ascii="Nutmeg Book" w:hAnsi="Nutmeg Book"/>
          <w:sz w:val="19"/>
          <w:szCs w:val="19"/>
        </w:rPr>
        <w:t>dos</w:t>
      </w:r>
      <w:r w:rsidR="00A221CE" w:rsidRPr="00A221CE">
        <w:rPr>
          <w:rFonts w:ascii="Nutmeg Book" w:hAnsi="Nutmeg Book"/>
          <w:sz w:val="19"/>
          <w:szCs w:val="19"/>
        </w:rPr>
        <w:t xml:space="preserve"> propuesta</w:t>
      </w:r>
      <w:r w:rsidR="0088340F">
        <w:rPr>
          <w:rFonts w:ascii="Nutmeg Book" w:hAnsi="Nutmeg Book"/>
          <w:sz w:val="19"/>
          <w:szCs w:val="19"/>
        </w:rPr>
        <w:t>s</w:t>
      </w:r>
      <w:r w:rsidR="00A221CE" w:rsidRPr="00A221CE">
        <w:rPr>
          <w:rFonts w:ascii="Nutmeg Book" w:hAnsi="Nutmeg Book"/>
          <w:sz w:val="19"/>
          <w:szCs w:val="19"/>
        </w:rPr>
        <w:t>, sin que hubiera otras propuestas recibidas; por parte de:</w:t>
      </w:r>
    </w:p>
    <w:p w14:paraId="2CC6827C" w14:textId="77777777" w:rsidR="00A221CE" w:rsidRPr="00A221CE" w:rsidRDefault="00A221CE" w:rsidP="00CE1EA1">
      <w:pPr>
        <w:spacing w:after="0"/>
        <w:jc w:val="both"/>
        <w:rPr>
          <w:rFonts w:ascii="Nutmeg Book" w:hAnsi="Nutmeg Book"/>
          <w:sz w:val="19"/>
          <w:szCs w:val="19"/>
        </w:rPr>
      </w:pPr>
    </w:p>
    <w:p w14:paraId="1CC85504" w14:textId="54EAECD3" w:rsidR="00E55529" w:rsidRPr="005623D0" w:rsidRDefault="00BB125C" w:rsidP="00CE1EA1">
      <w:pPr>
        <w:pStyle w:val="Prrafodelista"/>
        <w:numPr>
          <w:ilvl w:val="0"/>
          <w:numId w:val="11"/>
        </w:numPr>
        <w:spacing w:line="276" w:lineRule="auto"/>
        <w:jc w:val="both"/>
        <w:rPr>
          <w:rFonts w:ascii="Nutmeg Book" w:hAnsi="Nutmeg Book"/>
        </w:rPr>
      </w:pPr>
      <w:r w:rsidRPr="00BB125C">
        <w:rPr>
          <w:rFonts w:ascii="Nutmeg Book" w:hAnsi="Nutmeg Book"/>
        </w:rPr>
        <w:t>INSAVI, S.A. DE C.V.</w:t>
      </w:r>
      <w:r w:rsidR="00E55529" w:rsidRPr="005623D0">
        <w:rPr>
          <w:rFonts w:ascii="Nutmeg Book" w:hAnsi="Nutmeg Book"/>
        </w:rPr>
        <w:t xml:space="preserve">; </w:t>
      </w:r>
      <w:r>
        <w:rPr>
          <w:rFonts w:ascii="Nutmeg Book" w:hAnsi="Nutmeg Book"/>
        </w:rPr>
        <w:t>enviado por correo</w:t>
      </w:r>
      <w:r w:rsidR="00E55529" w:rsidRPr="005623D0">
        <w:rPr>
          <w:rFonts w:ascii="Nutmeg Book" w:hAnsi="Nutmeg Book"/>
        </w:rPr>
        <w:t>.</w:t>
      </w:r>
    </w:p>
    <w:p w14:paraId="16F58658" w14:textId="426BAFB8" w:rsidR="00410564" w:rsidRPr="005623D0" w:rsidRDefault="00BB125C" w:rsidP="00CE1EA1">
      <w:pPr>
        <w:pStyle w:val="Prrafodelista"/>
        <w:numPr>
          <w:ilvl w:val="0"/>
          <w:numId w:val="11"/>
        </w:numPr>
        <w:spacing w:line="276" w:lineRule="auto"/>
        <w:jc w:val="both"/>
        <w:rPr>
          <w:rFonts w:ascii="Nutmeg Book" w:hAnsi="Nutmeg Book"/>
        </w:rPr>
      </w:pPr>
      <w:r w:rsidRPr="005623D0">
        <w:rPr>
          <w:rFonts w:ascii="Nutmeg Book" w:hAnsi="Nutmeg Book"/>
        </w:rPr>
        <w:t>MAQYTREN, S.A. DE C.V.</w:t>
      </w:r>
      <w:r w:rsidR="00E55529" w:rsidRPr="005623D0">
        <w:rPr>
          <w:rFonts w:ascii="Nutmeg Book" w:hAnsi="Nutmeg Book"/>
        </w:rPr>
        <w:t xml:space="preserve">; </w:t>
      </w:r>
      <w:r>
        <w:rPr>
          <w:rFonts w:ascii="Nutmeg Book" w:hAnsi="Nutmeg Book"/>
        </w:rPr>
        <w:t xml:space="preserve">por conducto de </w:t>
      </w:r>
      <w:r>
        <w:rPr>
          <w:rFonts w:ascii="Nutmeg Book" w:hAnsi="Nutmeg Book"/>
          <w:sz w:val="19"/>
          <w:szCs w:val="19"/>
        </w:rPr>
        <w:t>Antonio Flores Mendoza</w:t>
      </w:r>
      <w:r w:rsidR="00296B0C" w:rsidRPr="005623D0">
        <w:rPr>
          <w:rFonts w:ascii="Nutmeg Book" w:hAnsi="Nutmeg Book"/>
        </w:rPr>
        <w:t>.</w:t>
      </w:r>
    </w:p>
    <w:p w14:paraId="31707096" w14:textId="77777777" w:rsidR="00E55529" w:rsidRPr="005623D0" w:rsidRDefault="00E55529" w:rsidP="00CE1EA1">
      <w:pPr>
        <w:pStyle w:val="Prrafodelista"/>
        <w:spacing w:line="276" w:lineRule="auto"/>
        <w:ind w:left="360"/>
        <w:jc w:val="both"/>
        <w:rPr>
          <w:rFonts w:ascii="Nutmeg Book" w:hAnsi="Nutmeg Book"/>
          <w:sz w:val="19"/>
          <w:szCs w:val="19"/>
        </w:rPr>
      </w:pPr>
    </w:p>
    <w:p w14:paraId="0B339817" w14:textId="77777777" w:rsidR="0019365C" w:rsidRDefault="0019365C" w:rsidP="0019365C">
      <w:pPr>
        <w:spacing w:after="0"/>
        <w:jc w:val="both"/>
        <w:rPr>
          <w:rFonts w:ascii="Nutmeg Book" w:hAnsi="Nutmeg Book"/>
          <w:sz w:val="19"/>
          <w:szCs w:val="19"/>
        </w:rPr>
      </w:pPr>
      <w:r w:rsidRPr="00A221CE">
        <w:rPr>
          <w:rFonts w:ascii="Nutmeg Book" w:hAnsi="Nutmeg Book"/>
          <w:sz w:val="19"/>
          <w:szCs w:val="19"/>
        </w:rPr>
        <w:t>Se procedió a la apertura del sobre de propuesta sin evaluar técnicamente el contenido, se verificó que todas las propuestas contaban con los documentos solicitados en las bases, se hace constar de los montos señalados en la propuesta, como se relaciona a continuación:</w:t>
      </w:r>
    </w:p>
    <w:p w14:paraId="2BD9BCAF" w14:textId="1EBB97A4" w:rsidR="005D2F7D" w:rsidRDefault="005D2F7D" w:rsidP="00CE1EA1">
      <w:pPr>
        <w:spacing w:after="0"/>
        <w:jc w:val="both"/>
        <w:rPr>
          <w:rFonts w:ascii="Nutmeg Book" w:hAnsi="Nutmeg Book"/>
          <w:sz w:val="20"/>
          <w:szCs w:val="20"/>
        </w:rPr>
      </w:pPr>
    </w:p>
    <w:p w14:paraId="1DB538FC" w14:textId="77777777" w:rsidR="0019365C" w:rsidRDefault="0019365C" w:rsidP="00CE1EA1">
      <w:pPr>
        <w:spacing w:after="0"/>
        <w:jc w:val="both"/>
        <w:rPr>
          <w:rFonts w:ascii="Nutmeg Book" w:hAnsi="Nutmeg Book"/>
          <w:sz w:val="20"/>
          <w:szCs w:val="20"/>
        </w:rPr>
      </w:pPr>
    </w:p>
    <w:tbl>
      <w:tblPr>
        <w:tblW w:w="9087" w:type="dxa"/>
        <w:tblCellMar>
          <w:left w:w="70" w:type="dxa"/>
          <w:right w:w="70" w:type="dxa"/>
        </w:tblCellMar>
        <w:tblLook w:val="04A0" w:firstRow="1" w:lastRow="0" w:firstColumn="1" w:lastColumn="0" w:noHBand="0" w:noVBand="1"/>
      </w:tblPr>
      <w:tblGrid>
        <w:gridCol w:w="699"/>
        <w:gridCol w:w="864"/>
        <w:gridCol w:w="846"/>
        <w:gridCol w:w="2594"/>
        <w:gridCol w:w="2079"/>
        <w:gridCol w:w="2005"/>
      </w:tblGrid>
      <w:tr w:rsidR="0019365C" w:rsidRPr="0019365C" w14:paraId="388F2221" w14:textId="77777777" w:rsidTr="0019365C">
        <w:trPr>
          <w:trHeight w:val="308"/>
        </w:trPr>
        <w:tc>
          <w:tcPr>
            <w:tcW w:w="69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EFA821B" w14:textId="77777777" w:rsidR="0019365C" w:rsidRPr="0019365C" w:rsidRDefault="0019365C" w:rsidP="0019365C">
            <w:pPr>
              <w:spacing w:after="0" w:line="240" w:lineRule="auto"/>
              <w:jc w:val="center"/>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lastRenderedPageBreak/>
              <w:t>PART</w:t>
            </w:r>
          </w:p>
        </w:tc>
        <w:tc>
          <w:tcPr>
            <w:tcW w:w="86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5E323A" w14:textId="77777777" w:rsidR="0019365C" w:rsidRPr="0019365C" w:rsidRDefault="0019365C" w:rsidP="0019365C">
            <w:pPr>
              <w:spacing w:after="0" w:line="240" w:lineRule="auto"/>
              <w:jc w:val="center"/>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t>CANT.</w:t>
            </w:r>
          </w:p>
        </w:tc>
        <w:tc>
          <w:tcPr>
            <w:tcW w:w="84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B9D4FB" w14:textId="77777777" w:rsidR="0019365C" w:rsidRPr="0019365C" w:rsidRDefault="0019365C" w:rsidP="0019365C">
            <w:pPr>
              <w:spacing w:after="0" w:line="240" w:lineRule="auto"/>
              <w:jc w:val="center"/>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t>UNID.</w:t>
            </w:r>
          </w:p>
        </w:tc>
        <w:tc>
          <w:tcPr>
            <w:tcW w:w="259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F2C690A" w14:textId="77777777" w:rsidR="0019365C" w:rsidRPr="0019365C" w:rsidRDefault="0019365C" w:rsidP="0019365C">
            <w:pPr>
              <w:spacing w:after="0" w:line="240" w:lineRule="auto"/>
              <w:jc w:val="center"/>
              <w:rPr>
                <w:rFonts w:ascii="Nutmeg Book" w:eastAsia="Times New Roman" w:hAnsi="Nutmeg Book" w:cs="Calibri"/>
                <w:b/>
                <w:bCs/>
                <w:color w:val="000000"/>
                <w:sz w:val="18"/>
                <w:szCs w:val="18"/>
                <w:lang w:val="en-US" w:eastAsia="es-MX"/>
              </w:rPr>
            </w:pPr>
            <w:r w:rsidRPr="0019365C">
              <w:rPr>
                <w:rFonts w:ascii="Nutmeg Book" w:eastAsia="Times New Roman" w:hAnsi="Nutmeg Book" w:cs="Calibri"/>
                <w:b/>
                <w:bCs/>
                <w:color w:val="000000"/>
                <w:sz w:val="18"/>
                <w:szCs w:val="18"/>
                <w:lang w:val="en-US" w:eastAsia="es-MX"/>
              </w:rPr>
              <w:t>D E S C R I P C I O N</w:t>
            </w:r>
          </w:p>
        </w:tc>
        <w:tc>
          <w:tcPr>
            <w:tcW w:w="207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C685E3" w14:textId="77777777" w:rsidR="0019365C" w:rsidRPr="0019365C" w:rsidRDefault="0019365C" w:rsidP="0019365C">
            <w:pPr>
              <w:spacing w:after="0" w:line="240" w:lineRule="auto"/>
              <w:jc w:val="center"/>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t>INSAVI, S.A. DE C.V.</w:t>
            </w:r>
          </w:p>
        </w:tc>
        <w:tc>
          <w:tcPr>
            <w:tcW w:w="20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0B4CD3" w14:textId="77777777" w:rsidR="0019365C" w:rsidRPr="0019365C" w:rsidRDefault="0019365C" w:rsidP="0019365C">
            <w:pPr>
              <w:spacing w:after="0" w:line="240" w:lineRule="auto"/>
              <w:jc w:val="center"/>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t>MAQYTREN, S.A. DE C.V.</w:t>
            </w:r>
          </w:p>
        </w:tc>
      </w:tr>
      <w:tr w:rsidR="0019365C" w:rsidRPr="0019365C" w14:paraId="6F24ADBE" w14:textId="77777777" w:rsidTr="0019365C">
        <w:trPr>
          <w:trHeight w:val="244"/>
        </w:trPr>
        <w:tc>
          <w:tcPr>
            <w:tcW w:w="699" w:type="dxa"/>
            <w:vMerge/>
            <w:tcBorders>
              <w:top w:val="single" w:sz="4" w:space="0" w:color="auto"/>
              <w:left w:val="single" w:sz="4" w:space="0" w:color="auto"/>
              <w:bottom w:val="single" w:sz="4" w:space="0" w:color="auto"/>
              <w:right w:val="single" w:sz="4" w:space="0" w:color="auto"/>
            </w:tcBorders>
            <w:vAlign w:val="center"/>
            <w:hideMark/>
          </w:tcPr>
          <w:p w14:paraId="661D1FE8" w14:textId="77777777" w:rsidR="0019365C" w:rsidRPr="0019365C" w:rsidRDefault="0019365C" w:rsidP="0019365C">
            <w:pPr>
              <w:spacing w:after="0" w:line="240" w:lineRule="auto"/>
              <w:rPr>
                <w:rFonts w:ascii="Nutmeg Book" w:eastAsia="Times New Roman" w:hAnsi="Nutmeg Book" w:cs="Calibri"/>
                <w:b/>
                <w:bCs/>
                <w:color w:val="000000"/>
                <w:sz w:val="18"/>
                <w:szCs w:val="18"/>
                <w:lang w:val="es-MX" w:eastAsia="es-MX"/>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065DF1E8" w14:textId="77777777" w:rsidR="0019365C" w:rsidRPr="0019365C" w:rsidRDefault="0019365C" w:rsidP="0019365C">
            <w:pPr>
              <w:spacing w:after="0" w:line="240" w:lineRule="auto"/>
              <w:rPr>
                <w:rFonts w:ascii="Nutmeg Book" w:eastAsia="Times New Roman" w:hAnsi="Nutmeg Book" w:cs="Calibri"/>
                <w:b/>
                <w:bCs/>
                <w:color w:val="000000"/>
                <w:sz w:val="18"/>
                <w:szCs w:val="18"/>
                <w:lang w:val="es-MX" w:eastAsia="es-MX"/>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5D1616F7" w14:textId="77777777" w:rsidR="0019365C" w:rsidRPr="0019365C" w:rsidRDefault="0019365C" w:rsidP="0019365C">
            <w:pPr>
              <w:spacing w:after="0" w:line="240" w:lineRule="auto"/>
              <w:rPr>
                <w:rFonts w:ascii="Nutmeg Book" w:eastAsia="Times New Roman" w:hAnsi="Nutmeg Book" w:cs="Calibri"/>
                <w:b/>
                <w:bCs/>
                <w:color w:val="000000"/>
                <w:sz w:val="18"/>
                <w:szCs w:val="18"/>
                <w:lang w:val="es-MX" w:eastAsia="es-MX"/>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14:paraId="337BD8B9" w14:textId="77777777" w:rsidR="0019365C" w:rsidRPr="0019365C" w:rsidRDefault="0019365C" w:rsidP="0019365C">
            <w:pPr>
              <w:spacing w:after="0" w:line="240" w:lineRule="auto"/>
              <w:rPr>
                <w:rFonts w:ascii="Nutmeg Book" w:eastAsia="Times New Roman" w:hAnsi="Nutmeg Book" w:cs="Calibri"/>
                <w:b/>
                <w:bCs/>
                <w:color w:val="000000"/>
                <w:sz w:val="18"/>
                <w:szCs w:val="18"/>
                <w:lang w:val="es-MX" w:eastAsia="es-MX"/>
              </w:rPr>
            </w:pPr>
          </w:p>
        </w:tc>
        <w:tc>
          <w:tcPr>
            <w:tcW w:w="2079" w:type="dxa"/>
            <w:tcBorders>
              <w:top w:val="single" w:sz="4" w:space="0" w:color="auto"/>
              <w:left w:val="nil"/>
              <w:bottom w:val="single" w:sz="4" w:space="0" w:color="auto"/>
              <w:right w:val="single" w:sz="4" w:space="0" w:color="auto"/>
            </w:tcBorders>
            <w:shd w:val="clear" w:color="000000" w:fill="D9D9D9"/>
            <w:vAlign w:val="center"/>
            <w:hideMark/>
          </w:tcPr>
          <w:p w14:paraId="313606A0" w14:textId="77777777" w:rsidR="0019365C" w:rsidRPr="0019365C" w:rsidRDefault="0019365C" w:rsidP="0019365C">
            <w:pPr>
              <w:spacing w:after="0" w:line="240" w:lineRule="auto"/>
              <w:jc w:val="center"/>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t>Importe</w:t>
            </w:r>
          </w:p>
        </w:tc>
        <w:tc>
          <w:tcPr>
            <w:tcW w:w="20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A904AA" w14:textId="77777777" w:rsidR="0019365C" w:rsidRPr="0019365C" w:rsidRDefault="0019365C" w:rsidP="0019365C">
            <w:pPr>
              <w:spacing w:after="0" w:line="240" w:lineRule="auto"/>
              <w:jc w:val="center"/>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t>Importe</w:t>
            </w:r>
          </w:p>
        </w:tc>
      </w:tr>
      <w:tr w:rsidR="0019365C" w:rsidRPr="0019365C" w14:paraId="3004E723" w14:textId="77777777" w:rsidTr="0019365C">
        <w:trPr>
          <w:trHeight w:val="567"/>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D2A56DF" w14:textId="77777777" w:rsidR="0019365C" w:rsidRPr="0019365C" w:rsidRDefault="0019365C" w:rsidP="0019365C">
            <w:pPr>
              <w:spacing w:after="0" w:line="240" w:lineRule="auto"/>
              <w:jc w:val="center"/>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t>1</w:t>
            </w:r>
          </w:p>
        </w:tc>
        <w:tc>
          <w:tcPr>
            <w:tcW w:w="864" w:type="dxa"/>
            <w:tcBorders>
              <w:top w:val="nil"/>
              <w:left w:val="nil"/>
              <w:bottom w:val="single" w:sz="4" w:space="0" w:color="auto"/>
              <w:right w:val="single" w:sz="4" w:space="0" w:color="auto"/>
            </w:tcBorders>
            <w:shd w:val="clear" w:color="auto" w:fill="auto"/>
            <w:vAlign w:val="center"/>
            <w:hideMark/>
          </w:tcPr>
          <w:p w14:paraId="0C539057" w14:textId="77777777" w:rsidR="0019365C" w:rsidRPr="0019365C" w:rsidRDefault="0019365C" w:rsidP="0019365C">
            <w:pPr>
              <w:spacing w:after="0" w:line="240" w:lineRule="auto"/>
              <w:jc w:val="center"/>
              <w:rPr>
                <w:rFonts w:ascii="Nutmeg Book" w:eastAsia="Times New Roman" w:hAnsi="Nutmeg Book" w:cs="Calibri"/>
                <w:color w:val="000000"/>
                <w:sz w:val="18"/>
                <w:szCs w:val="18"/>
                <w:lang w:val="es-MX" w:eastAsia="es-MX"/>
              </w:rPr>
            </w:pPr>
            <w:r w:rsidRPr="0019365C">
              <w:rPr>
                <w:rFonts w:ascii="Nutmeg Book" w:eastAsia="Times New Roman" w:hAnsi="Nutmeg Book" w:cs="Calibri"/>
                <w:color w:val="000000"/>
                <w:sz w:val="18"/>
                <w:szCs w:val="18"/>
                <w:lang w:val="es-MX" w:eastAsia="es-MX"/>
              </w:rPr>
              <w:t>1</w:t>
            </w:r>
          </w:p>
        </w:tc>
        <w:tc>
          <w:tcPr>
            <w:tcW w:w="846" w:type="dxa"/>
            <w:tcBorders>
              <w:top w:val="nil"/>
              <w:left w:val="nil"/>
              <w:bottom w:val="single" w:sz="4" w:space="0" w:color="auto"/>
              <w:right w:val="single" w:sz="4" w:space="0" w:color="auto"/>
            </w:tcBorders>
            <w:shd w:val="clear" w:color="auto" w:fill="auto"/>
            <w:vAlign w:val="center"/>
            <w:hideMark/>
          </w:tcPr>
          <w:p w14:paraId="7CD51FA9" w14:textId="77777777" w:rsidR="0019365C" w:rsidRPr="0019365C" w:rsidRDefault="0019365C" w:rsidP="0019365C">
            <w:pPr>
              <w:spacing w:after="0" w:line="240" w:lineRule="auto"/>
              <w:jc w:val="center"/>
              <w:rPr>
                <w:rFonts w:ascii="Nutmeg Book" w:eastAsia="Times New Roman" w:hAnsi="Nutmeg Book" w:cs="Calibri"/>
                <w:color w:val="000000"/>
                <w:sz w:val="18"/>
                <w:szCs w:val="18"/>
                <w:lang w:val="es-MX" w:eastAsia="es-MX"/>
              </w:rPr>
            </w:pPr>
            <w:proofErr w:type="spellStart"/>
            <w:r w:rsidRPr="0019365C">
              <w:rPr>
                <w:rFonts w:ascii="Nutmeg Book" w:eastAsia="Times New Roman" w:hAnsi="Nutmeg Book" w:cs="Calibri"/>
                <w:color w:val="000000"/>
                <w:sz w:val="18"/>
                <w:szCs w:val="18"/>
                <w:lang w:val="es-MX" w:eastAsia="es-MX"/>
              </w:rPr>
              <w:t>Serv</w:t>
            </w:r>
            <w:proofErr w:type="spellEnd"/>
            <w:r w:rsidRPr="0019365C">
              <w:rPr>
                <w:rFonts w:ascii="Nutmeg Book" w:eastAsia="Times New Roman" w:hAnsi="Nutmeg Book" w:cs="Calibri"/>
                <w:color w:val="000000"/>
                <w:sz w:val="18"/>
                <w:szCs w:val="18"/>
                <w:lang w:val="es-MX" w:eastAsia="es-MX"/>
              </w:rPr>
              <w:t>.</w:t>
            </w:r>
          </w:p>
        </w:tc>
        <w:tc>
          <w:tcPr>
            <w:tcW w:w="2594" w:type="dxa"/>
            <w:tcBorders>
              <w:top w:val="nil"/>
              <w:left w:val="nil"/>
              <w:bottom w:val="single" w:sz="4" w:space="0" w:color="auto"/>
              <w:right w:val="single" w:sz="4" w:space="0" w:color="auto"/>
            </w:tcBorders>
            <w:shd w:val="clear" w:color="auto" w:fill="auto"/>
            <w:vAlign w:val="center"/>
            <w:hideMark/>
          </w:tcPr>
          <w:p w14:paraId="172C903B" w14:textId="77777777" w:rsidR="0019365C" w:rsidRPr="0019365C" w:rsidRDefault="0019365C" w:rsidP="0019365C">
            <w:pPr>
              <w:spacing w:after="0" w:line="240" w:lineRule="auto"/>
              <w:rPr>
                <w:rFonts w:ascii="Nutmeg Book" w:eastAsia="Times New Roman" w:hAnsi="Nutmeg Book" w:cs="Calibri"/>
                <w:color w:val="000000"/>
                <w:sz w:val="18"/>
                <w:szCs w:val="18"/>
                <w:lang w:val="es-MX" w:eastAsia="es-MX"/>
              </w:rPr>
            </w:pPr>
            <w:r w:rsidRPr="0019365C">
              <w:rPr>
                <w:rFonts w:ascii="Nutmeg Book" w:eastAsia="Times New Roman" w:hAnsi="Nutmeg Book" w:cs="Calibri"/>
                <w:color w:val="000000"/>
                <w:sz w:val="18"/>
                <w:szCs w:val="18"/>
                <w:lang w:val="es-MX" w:eastAsia="es-MX"/>
              </w:rPr>
              <w:t>Mantenimiento General de Edificios (Suministro y Mantenimiento a Tablero General)</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3A5E866" w14:textId="77777777" w:rsidR="0019365C" w:rsidRPr="0019365C" w:rsidRDefault="0019365C" w:rsidP="0019365C">
            <w:pPr>
              <w:spacing w:after="0" w:line="240" w:lineRule="auto"/>
              <w:jc w:val="center"/>
              <w:rPr>
                <w:rFonts w:ascii="Nutmeg Book" w:eastAsia="Times New Roman" w:hAnsi="Nutmeg Book" w:cs="Calibri"/>
                <w:color w:val="000000"/>
                <w:sz w:val="18"/>
                <w:szCs w:val="18"/>
                <w:lang w:val="es-MX" w:eastAsia="es-MX"/>
              </w:rPr>
            </w:pPr>
            <w:r w:rsidRPr="0019365C">
              <w:rPr>
                <w:rFonts w:ascii="Nutmeg Book" w:eastAsia="Times New Roman" w:hAnsi="Nutmeg Book" w:cs="Calibri"/>
                <w:color w:val="000000"/>
                <w:sz w:val="18"/>
                <w:szCs w:val="18"/>
                <w:lang w:val="es-MX" w:eastAsia="es-MX"/>
              </w:rPr>
              <w:t>$190,143.40</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1570A" w14:textId="77777777" w:rsidR="0019365C" w:rsidRPr="0019365C" w:rsidRDefault="0019365C" w:rsidP="0019365C">
            <w:pPr>
              <w:spacing w:after="0" w:line="240" w:lineRule="auto"/>
              <w:jc w:val="center"/>
              <w:rPr>
                <w:rFonts w:ascii="Nutmeg Book" w:eastAsia="Times New Roman" w:hAnsi="Nutmeg Book" w:cs="Calibri"/>
                <w:color w:val="000000"/>
                <w:sz w:val="18"/>
                <w:szCs w:val="18"/>
                <w:lang w:val="es-MX" w:eastAsia="es-MX"/>
              </w:rPr>
            </w:pPr>
            <w:r w:rsidRPr="0019365C">
              <w:rPr>
                <w:rFonts w:ascii="Nutmeg Book" w:eastAsia="Times New Roman" w:hAnsi="Nutmeg Book" w:cs="Calibri"/>
                <w:color w:val="000000"/>
                <w:sz w:val="18"/>
                <w:szCs w:val="18"/>
                <w:lang w:val="es-MX" w:eastAsia="es-MX"/>
              </w:rPr>
              <w:t>$235,000.00</w:t>
            </w:r>
          </w:p>
        </w:tc>
      </w:tr>
      <w:tr w:rsidR="0019365C" w:rsidRPr="0019365C" w14:paraId="3E635605" w14:textId="77777777" w:rsidTr="0019365C">
        <w:trPr>
          <w:trHeight w:val="150"/>
        </w:trPr>
        <w:tc>
          <w:tcPr>
            <w:tcW w:w="699" w:type="dxa"/>
            <w:tcBorders>
              <w:top w:val="nil"/>
              <w:left w:val="nil"/>
              <w:bottom w:val="nil"/>
              <w:right w:val="nil"/>
            </w:tcBorders>
            <w:shd w:val="clear" w:color="auto" w:fill="auto"/>
            <w:noWrap/>
            <w:vAlign w:val="bottom"/>
            <w:hideMark/>
          </w:tcPr>
          <w:p w14:paraId="4723EEA6" w14:textId="77777777" w:rsidR="0019365C" w:rsidRPr="0019365C" w:rsidRDefault="0019365C" w:rsidP="0019365C">
            <w:pPr>
              <w:spacing w:after="0" w:line="240" w:lineRule="auto"/>
              <w:jc w:val="center"/>
              <w:rPr>
                <w:rFonts w:ascii="Nutmeg Book" w:eastAsia="Times New Roman" w:hAnsi="Nutmeg Book" w:cs="Calibri"/>
                <w:color w:val="000000"/>
                <w:sz w:val="18"/>
                <w:szCs w:val="18"/>
                <w:lang w:val="es-MX" w:eastAsia="es-MX"/>
              </w:rPr>
            </w:pPr>
          </w:p>
        </w:tc>
        <w:tc>
          <w:tcPr>
            <w:tcW w:w="864" w:type="dxa"/>
            <w:tcBorders>
              <w:top w:val="nil"/>
              <w:left w:val="nil"/>
              <w:bottom w:val="nil"/>
              <w:right w:val="nil"/>
            </w:tcBorders>
            <w:shd w:val="clear" w:color="auto" w:fill="auto"/>
            <w:noWrap/>
            <w:vAlign w:val="bottom"/>
            <w:hideMark/>
          </w:tcPr>
          <w:p w14:paraId="48873457" w14:textId="77777777" w:rsidR="0019365C" w:rsidRPr="0019365C" w:rsidRDefault="0019365C" w:rsidP="0019365C">
            <w:pPr>
              <w:spacing w:after="0" w:line="240" w:lineRule="auto"/>
              <w:jc w:val="center"/>
              <w:rPr>
                <w:rFonts w:ascii="Times New Roman" w:eastAsia="Times New Roman" w:hAnsi="Times New Roman" w:cs="Times New Roman"/>
                <w:sz w:val="18"/>
                <w:szCs w:val="18"/>
                <w:lang w:val="es-MX" w:eastAsia="es-MX"/>
              </w:rPr>
            </w:pPr>
          </w:p>
        </w:tc>
        <w:tc>
          <w:tcPr>
            <w:tcW w:w="846" w:type="dxa"/>
            <w:tcBorders>
              <w:top w:val="nil"/>
              <w:left w:val="nil"/>
              <w:bottom w:val="nil"/>
              <w:right w:val="nil"/>
            </w:tcBorders>
            <w:shd w:val="clear" w:color="auto" w:fill="auto"/>
            <w:noWrap/>
            <w:vAlign w:val="bottom"/>
            <w:hideMark/>
          </w:tcPr>
          <w:p w14:paraId="05EFC5E0" w14:textId="77777777" w:rsidR="0019365C" w:rsidRPr="0019365C" w:rsidRDefault="0019365C" w:rsidP="0019365C">
            <w:pPr>
              <w:spacing w:after="0" w:line="240" w:lineRule="auto"/>
              <w:rPr>
                <w:rFonts w:ascii="Times New Roman" w:eastAsia="Times New Roman" w:hAnsi="Times New Roman" w:cs="Times New Roman"/>
                <w:sz w:val="18"/>
                <w:szCs w:val="18"/>
                <w:lang w:val="es-MX" w:eastAsia="es-MX"/>
              </w:rPr>
            </w:pPr>
          </w:p>
        </w:tc>
        <w:tc>
          <w:tcPr>
            <w:tcW w:w="2594" w:type="dxa"/>
            <w:tcBorders>
              <w:top w:val="nil"/>
              <w:left w:val="single" w:sz="4" w:space="0" w:color="auto"/>
              <w:bottom w:val="single" w:sz="4" w:space="0" w:color="auto"/>
              <w:right w:val="single" w:sz="4" w:space="0" w:color="auto"/>
            </w:tcBorders>
            <w:shd w:val="clear" w:color="auto" w:fill="auto"/>
            <w:noWrap/>
            <w:vAlign w:val="bottom"/>
            <w:hideMark/>
          </w:tcPr>
          <w:p w14:paraId="5A86D4CD" w14:textId="77777777" w:rsidR="0019365C" w:rsidRPr="0019365C" w:rsidRDefault="0019365C" w:rsidP="0019365C">
            <w:pPr>
              <w:spacing w:after="0" w:line="240" w:lineRule="auto"/>
              <w:jc w:val="center"/>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t>SUB-TOTAL:</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9E9FAF" w14:textId="77777777" w:rsidR="0019365C" w:rsidRPr="0019365C" w:rsidRDefault="0019365C" w:rsidP="0019365C">
            <w:pPr>
              <w:spacing w:after="0" w:line="240" w:lineRule="auto"/>
              <w:jc w:val="right"/>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t>$190,143.40</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09C92" w14:textId="77777777" w:rsidR="0019365C" w:rsidRPr="0019365C" w:rsidRDefault="0019365C" w:rsidP="0019365C">
            <w:pPr>
              <w:spacing w:after="0" w:line="240" w:lineRule="auto"/>
              <w:jc w:val="right"/>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t>$235,000.00</w:t>
            </w:r>
          </w:p>
        </w:tc>
      </w:tr>
      <w:tr w:rsidR="0019365C" w:rsidRPr="0019365C" w14:paraId="34F6E8CC" w14:textId="77777777" w:rsidTr="0019365C">
        <w:trPr>
          <w:trHeight w:val="150"/>
        </w:trPr>
        <w:tc>
          <w:tcPr>
            <w:tcW w:w="699" w:type="dxa"/>
            <w:tcBorders>
              <w:top w:val="nil"/>
              <w:left w:val="nil"/>
              <w:bottom w:val="nil"/>
              <w:right w:val="nil"/>
            </w:tcBorders>
            <w:shd w:val="clear" w:color="auto" w:fill="auto"/>
            <w:noWrap/>
            <w:vAlign w:val="bottom"/>
            <w:hideMark/>
          </w:tcPr>
          <w:p w14:paraId="03E7DFFA" w14:textId="77777777" w:rsidR="0019365C" w:rsidRPr="0019365C" w:rsidRDefault="0019365C" w:rsidP="0019365C">
            <w:pPr>
              <w:spacing w:after="0" w:line="240" w:lineRule="auto"/>
              <w:jc w:val="right"/>
              <w:rPr>
                <w:rFonts w:ascii="Nutmeg Book" w:eastAsia="Times New Roman" w:hAnsi="Nutmeg Book" w:cs="Calibri"/>
                <w:b/>
                <w:bCs/>
                <w:color w:val="000000"/>
                <w:sz w:val="18"/>
                <w:szCs w:val="18"/>
                <w:lang w:val="es-MX" w:eastAsia="es-MX"/>
              </w:rPr>
            </w:pPr>
          </w:p>
        </w:tc>
        <w:tc>
          <w:tcPr>
            <w:tcW w:w="864" w:type="dxa"/>
            <w:tcBorders>
              <w:top w:val="nil"/>
              <w:left w:val="nil"/>
              <w:bottom w:val="nil"/>
              <w:right w:val="nil"/>
            </w:tcBorders>
            <w:shd w:val="clear" w:color="auto" w:fill="auto"/>
            <w:noWrap/>
            <w:vAlign w:val="bottom"/>
            <w:hideMark/>
          </w:tcPr>
          <w:p w14:paraId="71882B58" w14:textId="77777777" w:rsidR="0019365C" w:rsidRPr="0019365C" w:rsidRDefault="0019365C" w:rsidP="0019365C">
            <w:pPr>
              <w:spacing w:after="0" w:line="240" w:lineRule="auto"/>
              <w:jc w:val="center"/>
              <w:rPr>
                <w:rFonts w:ascii="Times New Roman" w:eastAsia="Times New Roman" w:hAnsi="Times New Roman" w:cs="Times New Roman"/>
                <w:sz w:val="18"/>
                <w:szCs w:val="18"/>
                <w:lang w:val="es-MX" w:eastAsia="es-MX"/>
              </w:rPr>
            </w:pPr>
          </w:p>
        </w:tc>
        <w:tc>
          <w:tcPr>
            <w:tcW w:w="846" w:type="dxa"/>
            <w:tcBorders>
              <w:top w:val="nil"/>
              <w:left w:val="nil"/>
              <w:bottom w:val="nil"/>
              <w:right w:val="nil"/>
            </w:tcBorders>
            <w:shd w:val="clear" w:color="auto" w:fill="auto"/>
            <w:noWrap/>
            <w:vAlign w:val="bottom"/>
            <w:hideMark/>
          </w:tcPr>
          <w:p w14:paraId="0FF3D1A6" w14:textId="77777777" w:rsidR="0019365C" w:rsidRPr="0019365C" w:rsidRDefault="0019365C" w:rsidP="0019365C">
            <w:pPr>
              <w:spacing w:after="0" w:line="240" w:lineRule="auto"/>
              <w:rPr>
                <w:rFonts w:ascii="Times New Roman" w:eastAsia="Times New Roman" w:hAnsi="Times New Roman" w:cs="Times New Roman"/>
                <w:sz w:val="18"/>
                <w:szCs w:val="18"/>
                <w:lang w:val="es-MX" w:eastAsia="es-MX"/>
              </w:rPr>
            </w:pPr>
          </w:p>
        </w:tc>
        <w:tc>
          <w:tcPr>
            <w:tcW w:w="2594" w:type="dxa"/>
            <w:tcBorders>
              <w:top w:val="nil"/>
              <w:left w:val="single" w:sz="4" w:space="0" w:color="auto"/>
              <w:bottom w:val="single" w:sz="4" w:space="0" w:color="auto"/>
              <w:right w:val="single" w:sz="4" w:space="0" w:color="auto"/>
            </w:tcBorders>
            <w:shd w:val="clear" w:color="auto" w:fill="auto"/>
            <w:noWrap/>
            <w:vAlign w:val="bottom"/>
            <w:hideMark/>
          </w:tcPr>
          <w:p w14:paraId="17BE7864" w14:textId="77777777" w:rsidR="0019365C" w:rsidRPr="0019365C" w:rsidRDefault="0019365C" w:rsidP="0019365C">
            <w:pPr>
              <w:spacing w:after="0" w:line="240" w:lineRule="auto"/>
              <w:jc w:val="center"/>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t>IVA</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1D58D1" w14:textId="77777777" w:rsidR="0019365C" w:rsidRPr="0019365C" w:rsidRDefault="0019365C" w:rsidP="0019365C">
            <w:pPr>
              <w:spacing w:after="0" w:line="240" w:lineRule="auto"/>
              <w:jc w:val="right"/>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t>$30,422.94</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E4FE26" w14:textId="77777777" w:rsidR="0019365C" w:rsidRPr="0019365C" w:rsidRDefault="0019365C" w:rsidP="0019365C">
            <w:pPr>
              <w:spacing w:after="0" w:line="240" w:lineRule="auto"/>
              <w:jc w:val="right"/>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t>$37,600.00</w:t>
            </w:r>
          </w:p>
        </w:tc>
      </w:tr>
      <w:tr w:rsidR="0019365C" w:rsidRPr="0019365C" w14:paraId="4C54B32E" w14:textId="77777777" w:rsidTr="0019365C">
        <w:trPr>
          <w:trHeight w:val="150"/>
        </w:trPr>
        <w:tc>
          <w:tcPr>
            <w:tcW w:w="699" w:type="dxa"/>
            <w:tcBorders>
              <w:top w:val="nil"/>
              <w:left w:val="nil"/>
              <w:bottom w:val="nil"/>
              <w:right w:val="nil"/>
            </w:tcBorders>
            <w:shd w:val="clear" w:color="auto" w:fill="auto"/>
            <w:noWrap/>
            <w:vAlign w:val="bottom"/>
            <w:hideMark/>
          </w:tcPr>
          <w:p w14:paraId="7F4DBC1D" w14:textId="77777777" w:rsidR="0019365C" w:rsidRPr="0019365C" w:rsidRDefault="0019365C" w:rsidP="0019365C">
            <w:pPr>
              <w:spacing w:after="0" w:line="240" w:lineRule="auto"/>
              <w:jc w:val="right"/>
              <w:rPr>
                <w:rFonts w:ascii="Nutmeg Book" w:eastAsia="Times New Roman" w:hAnsi="Nutmeg Book" w:cs="Calibri"/>
                <w:b/>
                <w:bCs/>
                <w:color w:val="000000"/>
                <w:sz w:val="18"/>
                <w:szCs w:val="18"/>
                <w:lang w:val="es-MX" w:eastAsia="es-MX"/>
              </w:rPr>
            </w:pPr>
          </w:p>
        </w:tc>
        <w:tc>
          <w:tcPr>
            <w:tcW w:w="864" w:type="dxa"/>
            <w:tcBorders>
              <w:top w:val="nil"/>
              <w:left w:val="nil"/>
              <w:bottom w:val="nil"/>
              <w:right w:val="nil"/>
            </w:tcBorders>
            <w:shd w:val="clear" w:color="auto" w:fill="auto"/>
            <w:noWrap/>
            <w:vAlign w:val="bottom"/>
            <w:hideMark/>
          </w:tcPr>
          <w:p w14:paraId="643694DA" w14:textId="77777777" w:rsidR="0019365C" w:rsidRPr="0019365C" w:rsidRDefault="0019365C" w:rsidP="0019365C">
            <w:pPr>
              <w:spacing w:after="0" w:line="240" w:lineRule="auto"/>
              <w:jc w:val="center"/>
              <w:rPr>
                <w:rFonts w:ascii="Times New Roman" w:eastAsia="Times New Roman" w:hAnsi="Times New Roman" w:cs="Times New Roman"/>
                <w:sz w:val="18"/>
                <w:szCs w:val="18"/>
                <w:lang w:val="es-MX" w:eastAsia="es-MX"/>
              </w:rPr>
            </w:pPr>
          </w:p>
        </w:tc>
        <w:tc>
          <w:tcPr>
            <w:tcW w:w="846" w:type="dxa"/>
            <w:tcBorders>
              <w:top w:val="nil"/>
              <w:left w:val="nil"/>
              <w:bottom w:val="nil"/>
              <w:right w:val="nil"/>
            </w:tcBorders>
            <w:shd w:val="clear" w:color="auto" w:fill="auto"/>
            <w:noWrap/>
            <w:vAlign w:val="bottom"/>
            <w:hideMark/>
          </w:tcPr>
          <w:p w14:paraId="1CF953D4" w14:textId="77777777" w:rsidR="0019365C" w:rsidRPr="0019365C" w:rsidRDefault="0019365C" w:rsidP="0019365C">
            <w:pPr>
              <w:spacing w:after="0" w:line="240" w:lineRule="auto"/>
              <w:rPr>
                <w:rFonts w:ascii="Times New Roman" w:eastAsia="Times New Roman" w:hAnsi="Times New Roman" w:cs="Times New Roman"/>
                <w:sz w:val="18"/>
                <w:szCs w:val="18"/>
                <w:lang w:val="es-MX" w:eastAsia="es-MX"/>
              </w:rPr>
            </w:pPr>
          </w:p>
        </w:tc>
        <w:tc>
          <w:tcPr>
            <w:tcW w:w="2594" w:type="dxa"/>
            <w:tcBorders>
              <w:top w:val="nil"/>
              <w:left w:val="single" w:sz="4" w:space="0" w:color="auto"/>
              <w:bottom w:val="single" w:sz="4" w:space="0" w:color="auto"/>
              <w:right w:val="single" w:sz="4" w:space="0" w:color="auto"/>
            </w:tcBorders>
            <w:shd w:val="clear" w:color="auto" w:fill="auto"/>
            <w:noWrap/>
            <w:vAlign w:val="bottom"/>
            <w:hideMark/>
          </w:tcPr>
          <w:p w14:paraId="24119D52" w14:textId="77777777" w:rsidR="0019365C" w:rsidRPr="0019365C" w:rsidRDefault="0019365C" w:rsidP="0019365C">
            <w:pPr>
              <w:spacing w:after="0" w:line="240" w:lineRule="auto"/>
              <w:jc w:val="center"/>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t>TOTAL:</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CD1A32" w14:textId="77777777" w:rsidR="0019365C" w:rsidRPr="0019365C" w:rsidRDefault="0019365C" w:rsidP="0019365C">
            <w:pPr>
              <w:spacing w:after="0" w:line="240" w:lineRule="auto"/>
              <w:jc w:val="right"/>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t>$220,566.34</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2CDFA" w14:textId="77777777" w:rsidR="0019365C" w:rsidRPr="0019365C" w:rsidRDefault="0019365C" w:rsidP="0019365C">
            <w:pPr>
              <w:spacing w:after="0" w:line="240" w:lineRule="auto"/>
              <w:jc w:val="right"/>
              <w:rPr>
                <w:rFonts w:ascii="Nutmeg Book" w:eastAsia="Times New Roman" w:hAnsi="Nutmeg Book" w:cs="Calibri"/>
                <w:b/>
                <w:bCs/>
                <w:color w:val="000000"/>
                <w:sz w:val="18"/>
                <w:szCs w:val="18"/>
                <w:lang w:val="es-MX" w:eastAsia="es-MX"/>
              </w:rPr>
            </w:pPr>
            <w:r w:rsidRPr="0019365C">
              <w:rPr>
                <w:rFonts w:ascii="Nutmeg Book" w:eastAsia="Times New Roman" w:hAnsi="Nutmeg Book" w:cs="Calibri"/>
                <w:b/>
                <w:bCs/>
                <w:color w:val="000000"/>
                <w:sz w:val="18"/>
                <w:szCs w:val="18"/>
                <w:lang w:val="es-MX" w:eastAsia="es-MX"/>
              </w:rPr>
              <w:t>$272,600.00</w:t>
            </w:r>
          </w:p>
        </w:tc>
      </w:tr>
    </w:tbl>
    <w:p w14:paraId="173A02E7" w14:textId="77777777" w:rsidR="00E55529" w:rsidRPr="00A221CE" w:rsidRDefault="00E55529" w:rsidP="00CE1EA1">
      <w:pPr>
        <w:spacing w:after="0"/>
        <w:jc w:val="both"/>
        <w:rPr>
          <w:rFonts w:ascii="Nutmeg Book" w:hAnsi="Nutmeg Book"/>
          <w:sz w:val="19"/>
          <w:szCs w:val="19"/>
        </w:rPr>
      </w:pPr>
    </w:p>
    <w:p w14:paraId="1813B3EC" w14:textId="2FC0C36F" w:rsidR="0019365C" w:rsidRPr="00A221CE" w:rsidRDefault="0019365C" w:rsidP="0019365C">
      <w:pPr>
        <w:spacing w:after="0"/>
        <w:jc w:val="both"/>
        <w:rPr>
          <w:rFonts w:ascii="Nutmeg Book" w:hAnsi="Nutmeg Book"/>
          <w:sz w:val="19"/>
          <w:szCs w:val="19"/>
        </w:rPr>
      </w:pPr>
      <w:r>
        <w:rPr>
          <w:rFonts w:ascii="Nutmeg Book" w:hAnsi="Nutmeg Book"/>
          <w:sz w:val="19"/>
          <w:szCs w:val="19"/>
        </w:rPr>
        <w:t>Se evaluarán</w:t>
      </w:r>
      <w:r w:rsidRPr="00A221CE">
        <w:rPr>
          <w:rFonts w:ascii="Nutmeg Book" w:hAnsi="Nutmeg Book"/>
          <w:sz w:val="19"/>
          <w:szCs w:val="19"/>
        </w:rPr>
        <w:t xml:space="preserve"> las propuestas y el acto de fallo será a las 09:</w:t>
      </w:r>
      <w:r>
        <w:rPr>
          <w:rFonts w:ascii="Nutmeg Book" w:hAnsi="Nutmeg Book"/>
          <w:sz w:val="19"/>
          <w:szCs w:val="19"/>
        </w:rPr>
        <w:t>40</w:t>
      </w:r>
      <w:r w:rsidRPr="00A221CE">
        <w:rPr>
          <w:rFonts w:ascii="Nutmeg Book" w:hAnsi="Nutmeg Book"/>
          <w:sz w:val="19"/>
          <w:szCs w:val="19"/>
        </w:rPr>
        <w:t xml:space="preserve"> nueve horas con </w:t>
      </w:r>
      <w:r>
        <w:rPr>
          <w:rFonts w:ascii="Nutmeg Book" w:hAnsi="Nutmeg Book"/>
          <w:sz w:val="19"/>
          <w:szCs w:val="19"/>
        </w:rPr>
        <w:t>cuarenta</w:t>
      </w:r>
      <w:r w:rsidRPr="00A221CE">
        <w:rPr>
          <w:rFonts w:ascii="Nutmeg Book" w:hAnsi="Nutmeg Book"/>
          <w:sz w:val="19"/>
          <w:szCs w:val="19"/>
        </w:rPr>
        <w:t xml:space="preserve"> minutos del día </w:t>
      </w:r>
      <w:r>
        <w:rPr>
          <w:rFonts w:ascii="Nutmeg Book" w:hAnsi="Nutmeg Book"/>
          <w:sz w:val="19"/>
          <w:szCs w:val="19"/>
        </w:rPr>
        <w:t>24</w:t>
      </w:r>
      <w:r w:rsidRPr="00A221CE">
        <w:rPr>
          <w:rFonts w:ascii="Nutmeg Book" w:hAnsi="Nutmeg Book"/>
          <w:sz w:val="19"/>
          <w:szCs w:val="19"/>
        </w:rPr>
        <w:t xml:space="preserve"> </w:t>
      </w:r>
      <w:r>
        <w:rPr>
          <w:rFonts w:ascii="Nutmeg Book" w:hAnsi="Nutmeg Book"/>
          <w:sz w:val="19"/>
          <w:szCs w:val="19"/>
        </w:rPr>
        <w:t>veinticuatro</w:t>
      </w:r>
      <w:r w:rsidRPr="00A221CE">
        <w:rPr>
          <w:rFonts w:ascii="Nutmeg Book" w:hAnsi="Nutmeg Book"/>
          <w:sz w:val="19"/>
          <w:szCs w:val="19"/>
        </w:rPr>
        <w:t xml:space="preserve"> del mes de </w:t>
      </w:r>
      <w:r>
        <w:rPr>
          <w:rFonts w:ascii="Nutmeg Book" w:hAnsi="Nutmeg Book"/>
          <w:sz w:val="19"/>
          <w:szCs w:val="19"/>
        </w:rPr>
        <w:t>febrero</w:t>
      </w:r>
      <w:r w:rsidRPr="00A221CE">
        <w:rPr>
          <w:rFonts w:ascii="Nutmeg Book" w:hAnsi="Nutmeg Book"/>
          <w:sz w:val="19"/>
          <w:szCs w:val="19"/>
        </w:rPr>
        <w:t xml:space="preserve"> del año </w:t>
      </w:r>
      <w:r>
        <w:rPr>
          <w:rFonts w:ascii="Nutmeg Book" w:hAnsi="Nutmeg Book"/>
          <w:sz w:val="19"/>
          <w:szCs w:val="19"/>
        </w:rPr>
        <w:t>2020</w:t>
      </w:r>
      <w:r w:rsidRPr="00A221CE">
        <w:rPr>
          <w:rFonts w:ascii="Nutmeg Book" w:hAnsi="Nutmeg Book"/>
          <w:sz w:val="19"/>
          <w:szCs w:val="19"/>
        </w:rPr>
        <w:t xml:space="preserve"> dos mil </w:t>
      </w:r>
      <w:r>
        <w:rPr>
          <w:rFonts w:ascii="Nutmeg Book" w:hAnsi="Nutmeg Book"/>
          <w:sz w:val="19"/>
          <w:szCs w:val="19"/>
        </w:rPr>
        <w:t>veinte</w:t>
      </w:r>
      <w:r w:rsidRPr="00A221CE">
        <w:rPr>
          <w:rFonts w:ascii="Nutmeg Book" w:hAnsi="Nutmeg Book"/>
          <w:sz w:val="19"/>
          <w:szCs w:val="19"/>
        </w:rPr>
        <w:t xml:space="preserve">, en la Sala de Juntas de Dirección General de las oficinas centrales de SEAPAL VALLARTA, ubicada en la Av. Francisco Villa s/n, esquina Manuel Ávila Camacho, colonia Lázaro Cárdenas, en Puerto Vallarta, Jalisco, resultado que se publicará en </w:t>
      </w:r>
      <w:r>
        <w:rPr>
          <w:rFonts w:ascii="Nutmeg Book" w:hAnsi="Nutmeg Book"/>
          <w:sz w:val="19"/>
          <w:szCs w:val="19"/>
        </w:rPr>
        <w:t>la página</w:t>
      </w:r>
      <w:r w:rsidRPr="00A221CE">
        <w:rPr>
          <w:rFonts w:ascii="Nutmeg Book" w:hAnsi="Nutmeg Book"/>
          <w:sz w:val="19"/>
          <w:szCs w:val="19"/>
        </w:rPr>
        <w:t xml:space="preserve"> </w:t>
      </w:r>
      <w:r>
        <w:rPr>
          <w:rFonts w:ascii="Nutmeg Book" w:hAnsi="Nutmeg Book"/>
          <w:sz w:val="19"/>
          <w:szCs w:val="19"/>
        </w:rPr>
        <w:t xml:space="preserve">web </w:t>
      </w:r>
      <w:r w:rsidRPr="00A221CE">
        <w:rPr>
          <w:rFonts w:ascii="Nutmeg Book" w:hAnsi="Nutmeg Book"/>
          <w:sz w:val="19"/>
          <w:szCs w:val="19"/>
        </w:rPr>
        <w:t>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313F3901" w14:textId="61CD3268" w:rsidR="00813967" w:rsidRDefault="00813967" w:rsidP="00CE1EA1">
      <w:pPr>
        <w:spacing w:after="0"/>
        <w:jc w:val="both"/>
        <w:rPr>
          <w:rFonts w:ascii="Nutmeg Book" w:eastAsia="Times New Roman" w:hAnsi="Nutmeg Book" w:cs="Arial"/>
          <w:iCs/>
          <w:sz w:val="19"/>
          <w:szCs w:val="19"/>
          <w:lang w:eastAsia="es-MX"/>
        </w:rPr>
      </w:pPr>
    </w:p>
    <w:p w14:paraId="0DD85FCE" w14:textId="22706856" w:rsidR="00B534F0" w:rsidRDefault="00586C97" w:rsidP="00CE1EA1">
      <w:pPr>
        <w:spacing w:after="0"/>
        <w:rPr>
          <w:rFonts w:ascii="Nutmeg Book" w:hAnsi="Nutmeg Book" w:cs="Arial"/>
          <w:b/>
          <w:sz w:val="19"/>
          <w:szCs w:val="19"/>
        </w:rPr>
      </w:pPr>
      <w:r w:rsidRPr="00A221CE">
        <w:rPr>
          <w:rFonts w:ascii="Nutmeg Book" w:hAnsi="Nutmeg Book" w:cs="Arial"/>
          <w:b/>
          <w:sz w:val="19"/>
          <w:szCs w:val="19"/>
        </w:rPr>
        <w:t>3</w:t>
      </w:r>
      <w:r w:rsidR="00B534F0" w:rsidRPr="00A221CE">
        <w:rPr>
          <w:rFonts w:ascii="Nutmeg Book" w:hAnsi="Nutmeg Book" w:cs="Arial"/>
          <w:b/>
          <w:sz w:val="19"/>
          <w:szCs w:val="19"/>
        </w:rPr>
        <w:t xml:space="preserve">.5.- </w:t>
      </w:r>
      <w:r w:rsidR="00976518" w:rsidRPr="00976518">
        <w:rPr>
          <w:rFonts w:ascii="Nutmeg Book" w:hAnsi="Nutmeg Book" w:cs="Arial"/>
          <w:b/>
          <w:bCs/>
          <w:sz w:val="19"/>
          <w:szCs w:val="19"/>
        </w:rPr>
        <w:t>LPLSC/22/102265/2020</w:t>
      </w:r>
      <w:r w:rsidRPr="001E2A7E">
        <w:rPr>
          <w:rFonts w:ascii="Nutmeg Book" w:hAnsi="Nutmeg Book" w:cs="Arial"/>
          <w:b/>
          <w:sz w:val="19"/>
          <w:szCs w:val="19"/>
        </w:rPr>
        <w:t>:</w:t>
      </w:r>
    </w:p>
    <w:p w14:paraId="2CC48367" w14:textId="66AA4217" w:rsidR="00E55529" w:rsidRPr="00A221CE" w:rsidRDefault="00E55529" w:rsidP="00CE1EA1">
      <w:pPr>
        <w:spacing w:after="0"/>
        <w:jc w:val="both"/>
        <w:rPr>
          <w:rFonts w:ascii="Nutmeg Book" w:hAnsi="Nutmeg Book"/>
          <w:sz w:val="19"/>
          <w:szCs w:val="19"/>
        </w:rPr>
      </w:pPr>
      <w:r w:rsidRPr="00A221CE">
        <w:rPr>
          <w:rFonts w:ascii="Nutmeg Book" w:hAnsi="Nutmeg Book"/>
          <w:sz w:val="19"/>
          <w:szCs w:val="19"/>
        </w:rPr>
        <w:t xml:space="preserve">Se hace constar que en la Licitación Pública Local </w:t>
      </w:r>
      <w:r>
        <w:rPr>
          <w:rFonts w:ascii="Nutmeg Book" w:hAnsi="Nutmeg Book"/>
          <w:sz w:val="19"/>
          <w:szCs w:val="19"/>
        </w:rPr>
        <w:t>sin</w:t>
      </w:r>
      <w:r w:rsidRPr="00A221CE">
        <w:rPr>
          <w:rFonts w:ascii="Nutmeg Book" w:hAnsi="Nutmeg Book"/>
          <w:sz w:val="19"/>
          <w:szCs w:val="19"/>
        </w:rPr>
        <w:t xml:space="preserve"> concurrencia </w:t>
      </w:r>
      <w:r w:rsidR="00976518" w:rsidRPr="00976518">
        <w:rPr>
          <w:rFonts w:ascii="Nutmeg Book" w:hAnsi="Nutmeg Book" w:cs="Arial"/>
          <w:b/>
          <w:bCs/>
          <w:sz w:val="19"/>
          <w:szCs w:val="19"/>
        </w:rPr>
        <w:t>LPLSC/22/102265/2020</w:t>
      </w:r>
      <w:r w:rsidR="00976518">
        <w:rPr>
          <w:rFonts w:ascii="Nutmeg Book" w:hAnsi="Nutmeg Book" w:cs="Arial"/>
          <w:b/>
          <w:bCs/>
          <w:sz w:val="19"/>
          <w:szCs w:val="19"/>
        </w:rPr>
        <w:t xml:space="preserve"> </w:t>
      </w:r>
      <w:r w:rsidRPr="00A221CE">
        <w:rPr>
          <w:rFonts w:ascii="Nutmeg Book" w:hAnsi="Nutmeg Book"/>
          <w:sz w:val="19"/>
          <w:szCs w:val="19"/>
        </w:rPr>
        <w:t xml:space="preserve">se </w:t>
      </w:r>
      <w:r w:rsidR="00C31C20" w:rsidRPr="00A221CE">
        <w:rPr>
          <w:rFonts w:ascii="Nutmeg Book" w:hAnsi="Nutmeg Book"/>
          <w:sz w:val="19"/>
          <w:szCs w:val="19"/>
        </w:rPr>
        <w:t>present</w:t>
      </w:r>
      <w:r w:rsidR="00C31C20">
        <w:rPr>
          <w:rFonts w:ascii="Nutmeg Book" w:hAnsi="Nutmeg Book"/>
          <w:sz w:val="19"/>
          <w:szCs w:val="19"/>
        </w:rPr>
        <w:t>ar</w:t>
      </w:r>
      <w:r w:rsidR="00C31C20" w:rsidRPr="00A221CE">
        <w:rPr>
          <w:rFonts w:ascii="Nutmeg Book" w:hAnsi="Nutmeg Book"/>
          <w:sz w:val="19"/>
          <w:szCs w:val="19"/>
        </w:rPr>
        <w:t>o</w:t>
      </w:r>
      <w:r w:rsidR="00C31C20">
        <w:rPr>
          <w:rFonts w:ascii="Nutmeg Book" w:hAnsi="Nutmeg Book"/>
          <w:sz w:val="19"/>
          <w:szCs w:val="19"/>
        </w:rPr>
        <w:t>n</w:t>
      </w:r>
      <w:r w:rsidRPr="00A221CE">
        <w:rPr>
          <w:rFonts w:ascii="Nutmeg Book" w:hAnsi="Nutmeg Book"/>
          <w:sz w:val="19"/>
          <w:szCs w:val="19"/>
        </w:rPr>
        <w:t xml:space="preserve"> </w:t>
      </w:r>
      <w:r>
        <w:rPr>
          <w:rFonts w:ascii="Nutmeg Book" w:hAnsi="Nutmeg Book"/>
          <w:sz w:val="19"/>
          <w:szCs w:val="19"/>
        </w:rPr>
        <w:t xml:space="preserve">02 </w:t>
      </w:r>
      <w:r w:rsidRPr="00A221CE">
        <w:rPr>
          <w:rFonts w:ascii="Nutmeg Book" w:hAnsi="Nutmeg Book"/>
          <w:sz w:val="19"/>
          <w:szCs w:val="19"/>
        </w:rPr>
        <w:t>dos propuesta</w:t>
      </w:r>
      <w:r>
        <w:rPr>
          <w:rFonts w:ascii="Nutmeg Book" w:hAnsi="Nutmeg Book"/>
          <w:sz w:val="19"/>
          <w:szCs w:val="19"/>
        </w:rPr>
        <w:t>s</w:t>
      </w:r>
      <w:r w:rsidRPr="00A221CE">
        <w:rPr>
          <w:rFonts w:ascii="Nutmeg Book" w:hAnsi="Nutmeg Book"/>
          <w:sz w:val="19"/>
          <w:szCs w:val="19"/>
        </w:rPr>
        <w:t>, sin que hubiera otras propuestas recibidas; por parte de:</w:t>
      </w:r>
    </w:p>
    <w:p w14:paraId="09F1DEFD" w14:textId="77777777" w:rsidR="00E55529" w:rsidRPr="00A221CE" w:rsidRDefault="00E55529" w:rsidP="00CE1EA1">
      <w:pPr>
        <w:spacing w:after="0"/>
        <w:jc w:val="both"/>
        <w:rPr>
          <w:rFonts w:ascii="Nutmeg Book" w:hAnsi="Nutmeg Book"/>
          <w:sz w:val="19"/>
          <w:szCs w:val="19"/>
        </w:rPr>
      </w:pPr>
    </w:p>
    <w:p w14:paraId="1F0437D9" w14:textId="45FC212D" w:rsidR="00E55529" w:rsidRPr="00B21200" w:rsidRDefault="0019365C" w:rsidP="00CE1EA1">
      <w:pPr>
        <w:pStyle w:val="Prrafodelista"/>
        <w:numPr>
          <w:ilvl w:val="0"/>
          <w:numId w:val="12"/>
        </w:numPr>
        <w:spacing w:line="276" w:lineRule="auto"/>
        <w:jc w:val="both"/>
        <w:rPr>
          <w:rFonts w:ascii="Nutmeg Book" w:hAnsi="Nutmeg Book"/>
        </w:rPr>
      </w:pPr>
      <w:r w:rsidRPr="0019365C">
        <w:rPr>
          <w:rFonts w:ascii="Nutmeg Book" w:hAnsi="Nutmeg Book"/>
        </w:rPr>
        <w:t>PATIÑO MAYOREO FERRELECTRICO, S.A. DE C.V.</w:t>
      </w:r>
      <w:r w:rsidR="00E55529" w:rsidRPr="00B21200">
        <w:rPr>
          <w:rFonts w:ascii="Nutmeg Book" w:hAnsi="Nutmeg Book"/>
        </w:rPr>
        <w:t xml:space="preserve">; por conducto de </w:t>
      </w:r>
      <w:r>
        <w:rPr>
          <w:rFonts w:ascii="Nutmeg Book" w:hAnsi="Nutmeg Book"/>
        </w:rPr>
        <w:t>Jorge Patiño Cruz.</w:t>
      </w:r>
    </w:p>
    <w:p w14:paraId="7FDF528D" w14:textId="18420300" w:rsidR="00E55529" w:rsidRDefault="0019365C" w:rsidP="00CE1EA1">
      <w:pPr>
        <w:pStyle w:val="Prrafodelista"/>
        <w:numPr>
          <w:ilvl w:val="0"/>
          <w:numId w:val="12"/>
        </w:numPr>
        <w:spacing w:line="276" w:lineRule="auto"/>
        <w:jc w:val="both"/>
        <w:rPr>
          <w:rFonts w:ascii="Nutmeg Book" w:hAnsi="Nutmeg Book"/>
        </w:rPr>
      </w:pPr>
      <w:r w:rsidRPr="0019365C">
        <w:rPr>
          <w:rFonts w:ascii="Nutmeg Book" w:hAnsi="Nutmeg Book"/>
        </w:rPr>
        <w:t>TUBERIA Y VALVULAS, S.A. DE C.V.</w:t>
      </w:r>
      <w:r w:rsidR="00E55529" w:rsidRPr="00B21200">
        <w:rPr>
          <w:rFonts w:ascii="Nutmeg Book" w:hAnsi="Nutmeg Book"/>
        </w:rPr>
        <w:t>;</w:t>
      </w:r>
      <w:r>
        <w:rPr>
          <w:rFonts w:ascii="Nutmeg Book" w:hAnsi="Nutmeg Book"/>
        </w:rPr>
        <w:t xml:space="preserve"> enviada por correo.</w:t>
      </w:r>
    </w:p>
    <w:p w14:paraId="247CF38D" w14:textId="77777777" w:rsidR="00E55529" w:rsidRPr="001E2A7E" w:rsidRDefault="00E55529" w:rsidP="00CE1EA1">
      <w:pPr>
        <w:spacing w:after="0"/>
        <w:rPr>
          <w:rFonts w:ascii="Nutmeg Book" w:hAnsi="Nutmeg Book" w:cs="Arial"/>
          <w:b/>
          <w:sz w:val="19"/>
          <w:szCs w:val="19"/>
        </w:rPr>
      </w:pPr>
    </w:p>
    <w:p w14:paraId="74A0E564" w14:textId="0DE2BB81" w:rsidR="0019365C" w:rsidRDefault="0019365C" w:rsidP="0019365C">
      <w:pPr>
        <w:spacing w:after="0"/>
        <w:jc w:val="both"/>
        <w:rPr>
          <w:rFonts w:ascii="Nutmeg Book" w:hAnsi="Nutmeg Book"/>
          <w:sz w:val="19"/>
          <w:szCs w:val="19"/>
        </w:rPr>
      </w:pPr>
      <w:bookmarkStart w:id="0" w:name="_Hlk1642400"/>
      <w:r w:rsidRPr="00A221CE">
        <w:rPr>
          <w:rFonts w:ascii="Nutmeg Book" w:hAnsi="Nutmeg Book"/>
          <w:sz w:val="19"/>
          <w:szCs w:val="19"/>
        </w:rPr>
        <w:t>Se procedió a la apertura del sobre de propuesta sin evaluar técnicamente el contenido, se verificó que todas las propuestas contaban con los documentos solicitados en las bases, se hace constar de los montos señalados en la propuesta, como se relaciona a continuación:</w:t>
      </w:r>
    </w:p>
    <w:tbl>
      <w:tblPr>
        <w:tblW w:w="4979" w:type="pct"/>
        <w:tblLayout w:type="fixed"/>
        <w:tblCellMar>
          <w:left w:w="70" w:type="dxa"/>
          <w:right w:w="70" w:type="dxa"/>
        </w:tblCellMar>
        <w:tblLook w:val="04A0" w:firstRow="1" w:lastRow="0" w:firstColumn="1" w:lastColumn="0" w:noHBand="0" w:noVBand="1"/>
      </w:tblPr>
      <w:tblGrid>
        <w:gridCol w:w="736"/>
        <w:gridCol w:w="820"/>
        <w:gridCol w:w="707"/>
        <w:gridCol w:w="1986"/>
        <w:gridCol w:w="1351"/>
        <w:gridCol w:w="1057"/>
        <w:gridCol w:w="1134"/>
        <w:gridCol w:w="1277"/>
      </w:tblGrid>
      <w:tr w:rsidR="00FC5510" w:rsidRPr="00FC5510" w14:paraId="73EFE9FC" w14:textId="77777777" w:rsidTr="00FC5510">
        <w:trPr>
          <w:trHeight w:val="491"/>
        </w:trPr>
        <w:tc>
          <w:tcPr>
            <w:tcW w:w="40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8666960" w14:textId="77777777" w:rsidR="0019365C" w:rsidRPr="0019365C" w:rsidRDefault="0019365C" w:rsidP="0019365C">
            <w:pPr>
              <w:spacing w:after="0" w:line="240" w:lineRule="auto"/>
              <w:jc w:val="center"/>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PART.</w:t>
            </w:r>
          </w:p>
        </w:tc>
        <w:tc>
          <w:tcPr>
            <w:tcW w:w="45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E556D9" w14:textId="77777777" w:rsidR="0019365C" w:rsidRPr="0019365C" w:rsidRDefault="0019365C" w:rsidP="0019365C">
            <w:pPr>
              <w:spacing w:after="0" w:line="240" w:lineRule="auto"/>
              <w:jc w:val="center"/>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CANT.</w:t>
            </w:r>
          </w:p>
        </w:tc>
        <w:tc>
          <w:tcPr>
            <w:tcW w:w="39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841ADE8" w14:textId="77777777" w:rsidR="0019365C" w:rsidRPr="0019365C" w:rsidRDefault="0019365C" w:rsidP="0019365C">
            <w:pPr>
              <w:spacing w:after="0" w:line="240" w:lineRule="auto"/>
              <w:jc w:val="center"/>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UNID.</w:t>
            </w:r>
          </w:p>
        </w:tc>
        <w:tc>
          <w:tcPr>
            <w:tcW w:w="109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AB96669" w14:textId="77777777" w:rsidR="0019365C" w:rsidRPr="0019365C" w:rsidRDefault="0019365C" w:rsidP="0019365C">
            <w:pPr>
              <w:spacing w:after="0" w:line="240" w:lineRule="auto"/>
              <w:jc w:val="center"/>
              <w:rPr>
                <w:rFonts w:ascii="Nutmeg Book" w:eastAsia="Times New Roman" w:hAnsi="Nutmeg Book" w:cs="Calibri"/>
                <w:b/>
                <w:bCs/>
                <w:color w:val="000000"/>
                <w:sz w:val="16"/>
                <w:szCs w:val="16"/>
                <w:lang w:val="en-US" w:eastAsia="es-MX"/>
              </w:rPr>
            </w:pPr>
            <w:r w:rsidRPr="0019365C">
              <w:rPr>
                <w:rFonts w:ascii="Nutmeg Book" w:eastAsia="Times New Roman" w:hAnsi="Nutmeg Book" w:cs="Calibri"/>
                <w:b/>
                <w:bCs/>
                <w:color w:val="000000"/>
                <w:sz w:val="16"/>
                <w:szCs w:val="16"/>
                <w:lang w:val="en-US" w:eastAsia="es-MX"/>
              </w:rPr>
              <w:t>D E S C R I P C I O N</w:t>
            </w:r>
          </w:p>
        </w:tc>
        <w:tc>
          <w:tcPr>
            <w:tcW w:w="1328" w:type="pct"/>
            <w:gridSpan w:val="2"/>
            <w:tcBorders>
              <w:top w:val="single" w:sz="4" w:space="0" w:color="auto"/>
              <w:left w:val="single" w:sz="4" w:space="0" w:color="auto"/>
              <w:bottom w:val="single" w:sz="4" w:space="0" w:color="auto"/>
              <w:right w:val="single" w:sz="8" w:space="0" w:color="000000"/>
            </w:tcBorders>
            <w:shd w:val="clear" w:color="000000" w:fill="D9D9D9"/>
            <w:vAlign w:val="center"/>
            <w:hideMark/>
          </w:tcPr>
          <w:p w14:paraId="459AAEC6" w14:textId="77777777" w:rsidR="0019365C" w:rsidRPr="0019365C" w:rsidRDefault="0019365C" w:rsidP="0019365C">
            <w:pPr>
              <w:spacing w:after="0" w:line="240" w:lineRule="auto"/>
              <w:jc w:val="center"/>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PATIÑO MAYOREO FERRELECTRICO, S.A. DE C.V.</w:t>
            </w:r>
          </w:p>
        </w:tc>
        <w:tc>
          <w:tcPr>
            <w:tcW w:w="1329" w:type="pct"/>
            <w:gridSpan w:val="2"/>
            <w:tcBorders>
              <w:top w:val="single" w:sz="4" w:space="0" w:color="auto"/>
              <w:left w:val="single" w:sz="4" w:space="0" w:color="auto"/>
              <w:bottom w:val="single" w:sz="4" w:space="0" w:color="auto"/>
              <w:right w:val="single" w:sz="8" w:space="0" w:color="000000"/>
            </w:tcBorders>
            <w:shd w:val="clear" w:color="000000" w:fill="D9D9D9"/>
            <w:vAlign w:val="center"/>
            <w:hideMark/>
          </w:tcPr>
          <w:p w14:paraId="5A2FB998" w14:textId="77777777" w:rsidR="0019365C" w:rsidRPr="0019365C" w:rsidRDefault="0019365C" w:rsidP="0019365C">
            <w:pPr>
              <w:spacing w:after="0" w:line="240" w:lineRule="auto"/>
              <w:jc w:val="center"/>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TUBERIA Y VALVULAS, S.A. DE C.V.</w:t>
            </w:r>
          </w:p>
        </w:tc>
      </w:tr>
      <w:tr w:rsidR="00FC5510" w:rsidRPr="00FC5510" w14:paraId="089A3877" w14:textId="77777777" w:rsidTr="00FC5510">
        <w:trPr>
          <w:trHeight w:val="324"/>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55F06CB8" w14:textId="77777777" w:rsidR="0019365C" w:rsidRPr="0019365C" w:rsidRDefault="0019365C" w:rsidP="0019365C">
            <w:pPr>
              <w:spacing w:after="0" w:line="240" w:lineRule="auto"/>
              <w:rPr>
                <w:rFonts w:ascii="Nutmeg Book" w:eastAsia="Times New Roman" w:hAnsi="Nutmeg Book" w:cs="Calibri"/>
                <w:b/>
                <w:bCs/>
                <w:color w:val="000000"/>
                <w:sz w:val="16"/>
                <w:szCs w:val="16"/>
                <w:lang w:val="es-MX" w:eastAsia="es-MX"/>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0387B892" w14:textId="77777777" w:rsidR="0019365C" w:rsidRPr="0019365C" w:rsidRDefault="0019365C" w:rsidP="0019365C">
            <w:pPr>
              <w:spacing w:after="0" w:line="240" w:lineRule="auto"/>
              <w:rPr>
                <w:rFonts w:ascii="Nutmeg Book" w:eastAsia="Times New Roman" w:hAnsi="Nutmeg Book" w:cs="Calibri"/>
                <w:b/>
                <w:bCs/>
                <w:color w:val="000000"/>
                <w:sz w:val="16"/>
                <w:szCs w:val="16"/>
                <w:lang w:val="es-MX" w:eastAsia="es-MX"/>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08C077D5" w14:textId="77777777" w:rsidR="0019365C" w:rsidRPr="0019365C" w:rsidRDefault="0019365C" w:rsidP="0019365C">
            <w:pPr>
              <w:spacing w:after="0" w:line="240" w:lineRule="auto"/>
              <w:rPr>
                <w:rFonts w:ascii="Nutmeg Book" w:eastAsia="Times New Roman" w:hAnsi="Nutmeg Book" w:cs="Calibri"/>
                <w:b/>
                <w:bCs/>
                <w:color w:val="000000"/>
                <w:sz w:val="16"/>
                <w:szCs w:val="16"/>
                <w:lang w:val="es-MX" w:eastAsia="es-MX"/>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14:paraId="5AC1E218" w14:textId="77777777" w:rsidR="0019365C" w:rsidRPr="0019365C" w:rsidRDefault="0019365C" w:rsidP="0019365C">
            <w:pPr>
              <w:spacing w:after="0" w:line="240" w:lineRule="auto"/>
              <w:rPr>
                <w:rFonts w:ascii="Nutmeg Book" w:eastAsia="Times New Roman" w:hAnsi="Nutmeg Book" w:cs="Calibri"/>
                <w:b/>
                <w:bCs/>
                <w:color w:val="000000"/>
                <w:sz w:val="16"/>
                <w:szCs w:val="16"/>
                <w:lang w:val="es-MX" w:eastAsia="es-MX"/>
              </w:rPr>
            </w:pPr>
          </w:p>
        </w:tc>
        <w:tc>
          <w:tcPr>
            <w:tcW w:w="745" w:type="pct"/>
            <w:tcBorders>
              <w:top w:val="nil"/>
              <w:left w:val="nil"/>
              <w:bottom w:val="single" w:sz="4" w:space="0" w:color="auto"/>
              <w:right w:val="single" w:sz="4" w:space="0" w:color="auto"/>
            </w:tcBorders>
            <w:shd w:val="clear" w:color="000000" w:fill="D9D9D9"/>
            <w:vAlign w:val="center"/>
            <w:hideMark/>
          </w:tcPr>
          <w:p w14:paraId="5B0BAA01" w14:textId="77777777" w:rsidR="0019365C" w:rsidRPr="0019365C" w:rsidRDefault="0019365C" w:rsidP="0019365C">
            <w:pPr>
              <w:spacing w:after="0" w:line="240" w:lineRule="auto"/>
              <w:jc w:val="center"/>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Costo unitario</w:t>
            </w:r>
          </w:p>
        </w:tc>
        <w:tc>
          <w:tcPr>
            <w:tcW w:w="583" w:type="pct"/>
            <w:tcBorders>
              <w:top w:val="nil"/>
              <w:left w:val="nil"/>
              <w:bottom w:val="single" w:sz="4" w:space="0" w:color="auto"/>
              <w:right w:val="single" w:sz="8" w:space="0" w:color="auto"/>
            </w:tcBorders>
            <w:shd w:val="clear" w:color="000000" w:fill="D9D9D9"/>
            <w:vAlign w:val="center"/>
            <w:hideMark/>
          </w:tcPr>
          <w:p w14:paraId="6985C8CB" w14:textId="77777777" w:rsidR="0019365C" w:rsidRPr="0019365C" w:rsidRDefault="0019365C" w:rsidP="0019365C">
            <w:pPr>
              <w:spacing w:after="0" w:line="240" w:lineRule="auto"/>
              <w:jc w:val="center"/>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Importe</w:t>
            </w:r>
          </w:p>
        </w:tc>
        <w:tc>
          <w:tcPr>
            <w:tcW w:w="625" w:type="pct"/>
            <w:tcBorders>
              <w:top w:val="nil"/>
              <w:left w:val="single" w:sz="4" w:space="0" w:color="auto"/>
              <w:bottom w:val="single" w:sz="4" w:space="0" w:color="auto"/>
              <w:right w:val="single" w:sz="4" w:space="0" w:color="auto"/>
            </w:tcBorders>
            <w:shd w:val="clear" w:color="000000" w:fill="D9D9D9"/>
            <w:vAlign w:val="center"/>
            <w:hideMark/>
          </w:tcPr>
          <w:p w14:paraId="4C750B2E" w14:textId="77777777" w:rsidR="0019365C" w:rsidRPr="0019365C" w:rsidRDefault="0019365C" w:rsidP="0019365C">
            <w:pPr>
              <w:spacing w:after="0" w:line="240" w:lineRule="auto"/>
              <w:jc w:val="center"/>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Costo unitario</w:t>
            </w:r>
          </w:p>
        </w:tc>
        <w:tc>
          <w:tcPr>
            <w:tcW w:w="704" w:type="pct"/>
            <w:tcBorders>
              <w:top w:val="nil"/>
              <w:left w:val="nil"/>
              <w:bottom w:val="single" w:sz="4" w:space="0" w:color="auto"/>
              <w:right w:val="single" w:sz="8" w:space="0" w:color="auto"/>
            </w:tcBorders>
            <w:shd w:val="clear" w:color="000000" w:fill="D9D9D9"/>
            <w:vAlign w:val="center"/>
            <w:hideMark/>
          </w:tcPr>
          <w:p w14:paraId="413AD215" w14:textId="77777777" w:rsidR="0019365C" w:rsidRPr="0019365C" w:rsidRDefault="0019365C" w:rsidP="0019365C">
            <w:pPr>
              <w:spacing w:after="0" w:line="240" w:lineRule="auto"/>
              <w:jc w:val="center"/>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Importe</w:t>
            </w:r>
          </w:p>
        </w:tc>
      </w:tr>
      <w:tr w:rsidR="00FC5510" w:rsidRPr="00FC5510" w14:paraId="2B55245A" w14:textId="77777777" w:rsidTr="00FC5510">
        <w:trPr>
          <w:trHeight w:val="479"/>
        </w:trPr>
        <w:tc>
          <w:tcPr>
            <w:tcW w:w="406" w:type="pct"/>
            <w:tcBorders>
              <w:top w:val="nil"/>
              <w:left w:val="single" w:sz="4" w:space="0" w:color="auto"/>
              <w:bottom w:val="single" w:sz="4" w:space="0" w:color="auto"/>
              <w:right w:val="single" w:sz="4" w:space="0" w:color="auto"/>
            </w:tcBorders>
            <w:shd w:val="clear" w:color="auto" w:fill="auto"/>
            <w:vAlign w:val="center"/>
            <w:hideMark/>
          </w:tcPr>
          <w:p w14:paraId="1F74CFA0" w14:textId="77777777" w:rsidR="0019365C" w:rsidRPr="0019365C" w:rsidRDefault="0019365C" w:rsidP="0019365C">
            <w:pPr>
              <w:spacing w:after="0" w:line="240" w:lineRule="auto"/>
              <w:jc w:val="center"/>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1</w:t>
            </w:r>
          </w:p>
        </w:tc>
        <w:tc>
          <w:tcPr>
            <w:tcW w:w="452" w:type="pct"/>
            <w:tcBorders>
              <w:top w:val="nil"/>
              <w:left w:val="nil"/>
              <w:bottom w:val="single" w:sz="4" w:space="0" w:color="auto"/>
              <w:right w:val="single" w:sz="4" w:space="0" w:color="auto"/>
            </w:tcBorders>
            <w:shd w:val="clear" w:color="000000" w:fill="FFFFFF"/>
            <w:vAlign w:val="center"/>
            <w:hideMark/>
          </w:tcPr>
          <w:p w14:paraId="5F4DEEE9" w14:textId="77777777" w:rsidR="0019365C" w:rsidRPr="0019365C" w:rsidRDefault="0019365C" w:rsidP="0019365C">
            <w:pPr>
              <w:spacing w:after="0" w:line="240" w:lineRule="auto"/>
              <w:jc w:val="center"/>
              <w:rPr>
                <w:rFonts w:ascii="Nutmeg Book" w:eastAsia="Times New Roman" w:hAnsi="Nutmeg Book" w:cs="Calibri"/>
                <w:color w:val="000000"/>
                <w:sz w:val="16"/>
                <w:szCs w:val="16"/>
                <w:lang w:val="es-MX" w:eastAsia="es-MX"/>
              </w:rPr>
            </w:pPr>
            <w:r w:rsidRPr="0019365C">
              <w:rPr>
                <w:rFonts w:ascii="Nutmeg Book" w:eastAsia="Times New Roman" w:hAnsi="Nutmeg Book" w:cs="Calibri"/>
                <w:color w:val="000000"/>
                <w:sz w:val="16"/>
                <w:szCs w:val="16"/>
                <w:lang w:val="es-MX" w:eastAsia="es-MX"/>
              </w:rPr>
              <w:t>60</w:t>
            </w:r>
          </w:p>
        </w:tc>
        <w:tc>
          <w:tcPr>
            <w:tcW w:w="390" w:type="pct"/>
            <w:tcBorders>
              <w:top w:val="nil"/>
              <w:left w:val="nil"/>
              <w:bottom w:val="single" w:sz="4" w:space="0" w:color="auto"/>
              <w:right w:val="single" w:sz="4" w:space="0" w:color="auto"/>
            </w:tcBorders>
            <w:shd w:val="clear" w:color="000000" w:fill="FFFFFF"/>
            <w:vAlign w:val="center"/>
            <w:hideMark/>
          </w:tcPr>
          <w:p w14:paraId="4BD34CEA" w14:textId="77777777" w:rsidR="0019365C" w:rsidRPr="0019365C" w:rsidRDefault="0019365C" w:rsidP="0019365C">
            <w:pPr>
              <w:spacing w:after="0" w:line="240" w:lineRule="auto"/>
              <w:jc w:val="center"/>
              <w:rPr>
                <w:rFonts w:ascii="Nutmeg Book" w:eastAsia="Times New Roman" w:hAnsi="Nutmeg Book" w:cs="Calibri"/>
                <w:color w:val="000000"/>
                <w:sz w:val="16"/>
                <w:szCs w:val="16"/>
                <w:lang w:val="es-MX" w:eastAsia="es-MX"/>
              </w:rPr>
            </w:pPr>
            <w:proofErr w:type="spellStart"/>
            <w:r w:rsidRPr="0019365C">
              <w:rPr>
                <w:rFonts w:ascii="Nutmeg Book" w:eastAsia="Times New Roman" w:hAnsi="Nutmeg Book" w:cs="Calibri"/>
                <w:color w:val="000000"/>
                <w:sz w:val="16"/>
                <w:szCs w:val="16"/>
                <w:lang w:val="es-MX" w:eastAsia="es-MX"/>
              </w:rPr>
              <w:t>Pzas</w:t>
            </w:r>
            <w:proofErr w:type="spellEnd"/>
            <w:r w:rsidRPr="0019365C">
              <w:rPr>
                <w:rFonts w:ascii="Nutmeg Book" w:eastAsia="Times New Roman" w:hAnsi="Nutmeg Book" w:cs="Calibri"/>
                <w:color w:val="000000"/>
                <w:sz w:val="16"/>
                <w:szCs w:val="16"/>
                <w:lang w:val="es-MX" w:eastAsia="es-MX"/>
              </w:rPr>
              <w:t>.</w:t>
            </w:r>
          </w:p>
        </w:tc>
        <w:tc>
          <w:tcPr>
            <w:tcW w:w="1095" w:type="pct"/>
            <w:tcBorders>
              <w:top w:val="nil"/>
              <w:left w:val="nil"/>
              <w:bottom w:val="single" w:sz="4" w:space="0" w:color="auto"/>
              <w:right w:val="single" w:sz="4" w:space="0" w:color="auto"/>
            </w:tcBorders>
            <w:shd w:val="clear" w:color="000000" w:fill="FFFFFF"/>
            <w:vAlign w:val="center"/>
            <w:hideMark/>
          </w:tcPr>
          <w:p w14:paraId="043A98E9" w14:textId="7FE80D25" w:rsidR="0019365C" w:rsidRPr="0019365C" w:rsidRDefault="00FC5510" w:rsidP="0019365C">
            <w:pPr>
              <w:spacing w:after="0" w:line="240" w:lineRule="auto"/>
              <w:rPr>
                <w:rFonts w:ascii="Nutmeg Book" w:eastAsia="Times New Roman" w:hAnsi="Nutmeg Book" w:cs="Calibri"/>
                <w:color w:val="000000"/>
                <w:sz w:val="16"/>
                <w:szCs w:val="16"/>
                <w:lang w:val="es-MX" w:eastAsia="es-MX"/>
              </w:rPr>
            </w:pPr>
            <w:r w:rsidRPr="0019365C">
              <w:rPr>
                <w:rFonts w:ascii="Nutmeg Book" w:eastAsia="Times New Roman" w:hAnsi="Nutmeg Book" w:cs="Calibri"/>
                <w:color w:val="000000"/>
                <w:sz w:val="16"/>
                <w:szCs w:val="16"/>
                <w:lang w:val="es-MX" w:eastAsia="es-MX"/>
              </w:rPr>
              <w:t>Válvula</w:t>
            </w:r>
            <w:r w:rsidR="0019365C" w:rsidRPr="0019365C">
              <w:rPr>
                <w:rFonts w:ascii="Nutmeg Book" w:eastAsia="Times New Roman" w:hAnsi="Nutmeg Book" w:cs="Calibri"/>
                <w:color w:val="000000"/>
                <w:sz w:val="16"/>
                <w:szCs w:val="16"/>
                <w:lang w:val="es-MX" w:eastAsia="es-MX"/>
              </w:rPr>
              <w:t xml:space="preserve"> expulsora de aire de 1/2" Mod. S 050</w:t>
            </w:r>
          </w:p>
        </w:tc>
        <w:tc>
          <w:tcPr>
            <w:tcW w:w="745" w:type="pct"/>
            <w:tcBorders>
              <w:top w:val="nil"/>
              <w:left w:val="nil"/>
              <w:bottom w:val="single" w:sz="4" w:space="0" w:color="auto"/>
              <w:right w:val="single" w:sz="4" w:space="0" w:color="auto"/>
            </w:tcBorders>
            <w:shd w:val="clear" w:color="auto" w:fill="auto"/>
            <w:vAlign w:val="center"/>
            <w:hideMark/>
          </w:tcPr>
          <w:p w14:paraId="5708C556" w14:textId="77777777" w:rsidR="0019365C" w:rsidRPr="0019365C" w:rsidRDefault="0019365C" w:rsidP="0019365C">
            <w:pPr>
              <w:spacing w:after="0" w:line="240" w:lineRule="auto"/>
              <w:jc w:val="right"/>
              <w:rPr>
                <w:rFonts w:ascii="Nutmeg Book" w:eastAsia="Times New Roman" w:hAnsi="Nutmeg Book" w:cs="Calibri"/>
                <w:color w:val="000000"/>
                <w:sz w:val="16"/>
                <w:szCs w:val="16"/>
                <w:lang w:val="es-MX" w:eastAsia="es-MX"/>
              </w:rPr>
            </w:pPr>
            <w:r w:rsidRPr="0019365C">
              <w:rPr>
                <w:rFonts w:ascii="Nutmeg Book" w:eastAsia="Times New Roman" w:hAnsi="Nutmeg Book" w:cs="Calibri"/>
                <w:color w:val="000000"/>
                <w:sz w:val="16"/>
                <w:szCs w:val="16"/>
                <w:lang w:val="es-MX" w:eastAsia="es-MX"/>
              </w:rPr>
              <w:t>$1,124.00</w:t>
            </w:r>
          </w:p>
        </w:tc>
        <w:tc>
          <w:tcPr>
            <w:tcW w:w="583" w:type="pct"/>
            <w:tcBorders>
              <w:top w:val="nil"/>
              <w:left w:val="nil"/>
              <w:bottom w:val="single" w:sz="4" w:space="0" w:color="auto"/>
              <w:right w:val="single" w:sz="8" w:space="0" w:color="auto"/>
            </w:tcBorders>
            <w:shd w:val="clear" w:color="auto" w:fill="auto"/>
            <w:vAlign w:val="center"/>
            <w:hideMark/>
          </w:tcPr>
          <w:p w14:paraId="068751E8" w14:textId="77777777" w:rsidR="0019365C" w:rsidRPr="0019365C" w:rsidRDefault="0019365C" w:rsidP="0019365C">
            <w:pPr>
              <w:spacing w:after="0" w:line="240" w:lineRule="auto"/>
              <w:jc w:val="right"/>
              <w:rPr>
                <w:rFonts w:ascii="Nutmeg Book" w:eastAsia="Times New Roman" w:hAnsi="Nutmeg Book" w:cs="Calibri"/>
                <w:color w:val="000000"/>
                <w:sz w:val="16"/>
                <w:szCs w:val="16"/>
                <w:lang w:val="es-MX" w:eastAsia="es-MX"/>
              </w:rPr>
            </w:pPr>
            <w:r w:rsidRPr="0019365C">
              <w:rPr>
                <w:rFonts w:ascii="Nutmeg Book" w:eastAsia="Times New Roman" w:hAnsi="Nutmeg Book" w:cs="Calibri"/>
                <w:color w:val="000000"/>
                <w:sz w:val="16"/>
                <w:szCs w:val="16"/>
                <w:lang w:val="es-MX" w:eastAsia="es-MX"/>
              </w:rPr>
              <w:t>$67,440.00</w:t>
            </w:r>
          </w:p>
        </w:tc>
        <w:tc>
          <w:tcPr>
            <w:tcW w:w="625" w:type="pct"/>
            <w:tcBorders>
              <w:top w:val="nil"/>
              <w:left w:val="single" w:sz="4" w:space="0" w:color="auto"/>
              <w:bottom w:val="single" w:sz="4" w:space="0" w:color="auto"/>
              <w:right w:val="single" w:sz="4" w:space="0" w:color="auto"/>
            </w:tcBorders>
            <w:shd w:val="clear" w:color="auto" w:fill="auto"/>
            <w:vAlign w:val="center"/>
            <w:hideMark/>
          </w:tcPr>
          <w:p w14:paraId="105DE6B5" w14:textId="77777777" w:rsidR="0019365C" w:rsidRPr="0019365C" w:rsidRDefault="0019365C" w:rsidP="0019365C">
            <w:pPr>
              <w:spacing w:after="0" w:line="240" w:lineRule="auto"/>
              <w:jc w:val="right"/>
              <w:rPr>
                <w:rFonts w:ascii="Nutmeg Book" w:eastAsia="Times New Roman" w:hAnsi="Nutmeg Book" w:cs="Calibri"/>
                <w:color w:val="000000"/>
                <w:sz w:val="16"/>
                <w:szCs w:val="16"/>
                <w:lang w:val="es-MX" w:eastAsia="es-MX"/>
              </w:rPr>
            </w:pPr>
            <w:r w:rsidRPr="0019365C">
              <w:rPr>
                <w:rFonts w:ascii="Nutmeg Book" w:eastAsia="Times New Roman" w:hAnsi="Nutmeg Book" w:cs="Calibri"/>
                <w:color w:val="000000"/>
                <w:sz w:val="16"/>
                <w:szCs w:val="16"/>
                <w:lang w:val="es-MX" w:eastAsia="es-MX"/>
              </w:rPr>
              <w:t>$1,231.50</w:t>
            </w:r>
          </w:p>
        </w:tc>
        <w:tc>
          <w:tcPr>
            <w:tcW w:w="704" w:type="pct"/>
            <w:tcBorders>
              <w:top w:val="nil"/>
              <w:left w:val="nil"/>
              <w:bottom w:val="single" w:sz="4" w:space="0" w:color="auto"/>
              <w:right w:val="single" w:sz="8" w:space="0" w:color="auto"/>
            </w:tcBorders>
            <w:shd w:val="clear" w:color="auto" w:fill="auto"/>
            <w:vAlign w:val="center"/>
            <w:hideMark/>
          </w:tcPr>
          <w:p w14:paraId="7D6874C8" w14:textId="77777777" w:rsidR="0019365C" w:rsidRPr="0019365C" w:rsidRDefault="0019365C" w:rsidP="0019365C">
            <w:pPr>
              <w:spacing w:after="0" w:line="240" w:lineRule="auto"/>
              <w:jc w:val="right"/>
              <w:rPr>
                <w:rFonts w:ascii="Nutmeg Book" w:eastAsia="Times New Roman" w:hAnsi="Nutmeg Book" w:cs="Calibri"/>
                <w:color w:val="000000"/>
                <w:sz w:val="16"/>
                <w:szCs w:val="16"/>
                <w:lang w:val="es-MX" w:eastAsia="es-MX"/>
              </w:rPr>
            </w:pPr>
            <w:r w:rsidRPr="0019365C">
              <w:rPr>
                <w:rFonts w:ascii="Nutmeg Book" w:eastAsia="Times New Roman" w:hAnsi="Nutmeg Book" w:cs="Calibri"/>
                <w:color w:val="000000"/>
                <w:sz w:val="16"/>
                <w:szCs w:val="16"/>
                <w:lang w:val="es-MX" w:eastAsia="es-MX"/>
              </w:rPr>
              <w:t>$73,890.00</w:t>
            </w:r>
          </w:p>
        </w:tc>
      </w:tr>
      <w:tr w:rsidR="0019365C" w:rsidRPr="00FC5510" w14:paraId="0CD65571" w14:textId="77777777" w:rsidTr="00FC5510">
        <w:trPr>
          <w:trHeight w:val="113"/>
        </w:trPr>
        <w:tc>
          <w:tcPr>
            <w:tcW w:w="406" w:type="pct"/>
            <w:tcBorders>
              <w:top w:val="nil"/>
              <w:left w:val="nil"/>
              <w:bottom w:val="nil"/>
              <w:right w:val="nil"/>
            </w:tcBorders>
            <w:shd w:val="clear" w:color="auto" w:fill="auto"/>
            <w:noWrap/>
            <w:vAlign w:val="bottom"/>
            <w:hideMark/>
          </w:tcPr>
          <w:p w14:paraId="7C6068BC" w14:textId="77777777" w:rsidR="0019365C" w:rsidRPr="0019365C" w:rsidRDefault="0019365C" w:rsidP="0019365C">
            <w:pPr>
              <w:spacing w:after="0" w:line="240" w:lineRule="auto"/>
              <w:jc w:val="right"/>
              <w:rPr>
                <w:rFonts w:ascii="Nutmeg Book" w:eastAsia="Times New Roman" w:hAnsi="Nutmeg Book" w:cs="Calibri"/>
                <w:color w:val="000000"/>
                <w:sz w:val="16"/>
                <w:szCs w:val="16"/>
                <w:lang w:val="es-MX" w:eastAsia="es-MX"/>
              </w:rPr>
            </w:pPr>
          </w:p>
        </w:tc>
        <w:tc>
          <w:tcPr>
            <w:tcW w:w="452" w:type="pct"/>
            <w:tcBorders>
              <w:top w:val="nil"/>
              <w:left w:val="nil"/>
              <w:bottom w:val="nil"/>
              <w:right w:val="nil"/>
            </w:tcBorders>
            <w:shd w:val="clear" w:color="auto" w:fill="auto"/>
            <w:noWrap/>
            <w:vAlign w:val="bottom"/>
            <w:hideMark/>
          </w:tcPr>
          <w:p w14:paraId="199EDE8C" w14:textId="77777777" w:rsidR="0019365C" w:rsidRPr="0019365C" w:rsidRDefault="0019365C" w:rsidP="0019365C">
            <w:pPr>
              <w:spacing w:after="0" w:line="240" w:lineRule="auto"/>
              <w:jc w:val="center"/>
              <w:rPr>
                <w:rFonts w:ascii="Times New Roman" w:eastAsia="Times New Roman" w:hAnsi="Times New Roman" w:cs="Times New Roman"/>
                <w:sz w:val="16"/>
                <w:szCs w:val="16"/>
                <w:lang w:val="es-MX" w:eastAsia="es-MX"/>
              </w:rPr>
            </w:pPr>
          </w:p>
        </w:tc>
        <w:tc>
          <w:tcPr>
            <w:tcW w:w="390" w:type="pct"/>
            <w:tcBorders>
              <w:top w:val="nil"/>
              <w:left w:val="nil"/>
              <w:bottom w:val="nil"/>
              <w:right w:val="nil"/>
            </w:tcBorders>
            <w:shd w:val="clear" w:color="auto" w:fill="auto"/>
            <w:noWrap/>
            <w:vAlign w:val="bottom"/>
            <w:hideMark/>
          </w:tcPr>
          <w:p w14:paraId="7ECC6A36" w14:textId="77777777" w:rsidR="0019365C" w:rsidRPr="0019365C" w:rsidRDefault="0019365C" w:rsidP="0019365C">
            <w:pPr>
              <w:spacing w:after="0" w:line="240" w:lineRule="auto"/>
              <w:rPr>
                <w:rFonts w:ascii="Times New Roman" w:eastAsia="Times New Roman" w:hAnsi="Times New Roman" w:cs="Times New Roman"/>
                <w:sz w:val="16"/>
                <w:szCs w:val="16"/>
                <w:lang w:val="es-MX" w:eastAsia="es-MX"/>
              </w:rPr>
            </w:pPr>
          </w:p>
        </w:tc>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3139328" w14:textId="77777777" w:rsidR="0019365C" w:rsidRPr="0019365C" w:rsidRDefault="0019365C" w:rsidP="0019365C">
            <w:pPr>
              <w:spacing w:after="0" w:line="240" w:lineRule="auto"/>
              <w:jc w:val="center"/>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SUB-TOTAL:</w:t>
            </w:r>
          </w:p>
        </w:tc>
        <w:tc>
          <w:tcPr>
            <w:tcW w:w="1328"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21010A9F" w14:textId="77777777" w:rsidR="0019365C" w:rsidRPr="0019365C" w:rsidRDefault="0019365C" w:rsidP="0019365C">
            <w:pPr>
              <w:spacing w:after="0" w:line="240" w:lineRule="auto"/>
              <w:jc w:val="right"/>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$67,440.00</w:t>
            </w:r>
          </w:p>
        </w:tc>
        <w:tc>
          <w:tcPr>
            <w:tcW w:w="1329"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40014C3B" w14:textId="77777777" w:rsidR="0019365C" w:rsidRPr="0019365C" w:rsidRDefault="0019365C" w:rsidP="0019365C">
            <w:pPr>
              <w:spacing w:after="0" w:line="240" w:lineRule="auto"/>
              <w:jc w:val="right"/>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$73,890.00</w:t>
            </w:r>
          </w:p>
        </w:tc>
      </w:tr>
      <w:tr w:rsidR="0019365C" w:rsidRPr="00FC5510" w14:paraId="5809D5C5" w14:textId="77777777" w:rsidTr="00FC5510">
        <w:trPr>
          <w:trHeight w:val="113"/>
        </w:trPr>
        <w:tc>
          <w:tcPr>
            <w:tcW w:w="406" w:type="pct"/>
            <w:tcBorders>
              <w:top w:val="nil"/>
              <w:left w:val="nil"/>
              <w:bottom w:val="nil"/>
              <w:right w:val="nil"/>
            </w:tcBorders>
            <w:shd w:val="clear" w:color="auto" w:fill="auto"/>
            <w:noWrap/>
            <w:vAlign w:val="bottom"/>
            <w:hideMark/>
          </w:tcPr>
          <w:p w14:paraId="15989A02" w14:textId="77777777" w:rsidR="0019365C" w:rsidRPr="0019365C" w:rsidRDefault="0019365C" w:rsidP="0019365C">
            <w:pPr>
              <w:spacing w:after="0" w:line="240" w:lineRule="auto"/>
              <w:jc w:val="right"/>
              <w:rPr>
                <w:rFonts w:ascii="Nutmeg Book" w:eastAsia="Times New Roman" w:hAnsi="Nutmeg Book" w:cs="Calibri"/>
                <w:b/>
                <w:bCs/>
                <w:color w:val="000000"/>
                <w:sz w:val="16"/>
                <w:szCs w:val="16"/>
                <w:lang w:val="es-MX" w:eastAsia="es-MX"/>
              </w:rPr>
            </w:pPr>
          </w:p>
        </w:tc>
        <w:tc>
          <w:tcPr>
            <w:tcW w:w="452" w:type="pct"/>
            <w:tcBorders>
              <w:top w:val="nil"/>
              <w:left w:val="nil"/>
              <w:bottom w:val="nil"/>
              <w:right w:val="nil"/>
            </w:tcBorders>
            <w:shd w:val="clear" w:color="auto" w:fill="auto"/>
            <w:noWrap/>
            <w:vAlign w:val="bottom"/>
            <w:hideMark/>
          </w:tcPr>
          <w:p w14:paraId="1A58FCEB" w14:textId="77777777" w:rsidR="0019365C" w:rsidRPr="0019365C" w:rsidRDefault="0019365C" w:rsidP="0019365C">
            <w:pPr>
              <w:spacing w:after="0" w:line="240" w:lineRule="auto"/>
              <w:jc w:val="center"/>
              <w:rPr>
                <w:rFonts w:ascii="Times New Roman" w:eastAsia="Times New Roman" w:hAnsi="Times New Roman" w:cs="Times New Roman"/>
                <w:sz w:val="16"/>
                <w:szCs w:val="16"/>
                <w:lang w:val="es-MX" w:eastAsia="es-MX"/>
              </w:rPr>
            </w:pPr>
          </w:p>
        </w:tc>
        <w:tc>
          <w:tcPr>
            <w:tcW w:w="390" w:type="pct"/>
            <w:tcBorders>
              <w:top w:val="nil"/>
              <w:left w:val="nil"/>
              <w:bottom w:val="nil"/>
              <w:right w:val="nil"/>
            </w:tcBorders>
            <w:shd w:val="clear" w:color="auto" w:fill="auto"/>
            <w:noWrap/>
            <w:vAlign w:val="bottom"/>
            <w:hideMark/>
          </w:tcPr>
          <w:p w14:paraId="62EB9411" w14:textId="77777777" w:rsidR="0019365C" w:rsidRPr="0019365C" w:rsidRDefault="0019365C" w:rsidP="0019365C">
            <w:pPr>
              <w:spacing w:after="0" w:line="240" w:lineRule="auto"/>
              <w:rPr>
                <w:rFonts w:ascii="Times New Roman" w:eastAsia="Times New Roman" w:hAnsi="Times New Roman" w:cs="Times New Roman"/>
                <w:sz w:val="16"/>
                <w:szCs w:val="16"/>
                <w:lang w:val="es-MX" w:eastAsia="es-MX"/>
              </w:rPr>
            </w:pPr>
          </w:p>
        </w:tc>
        <w:tc>
          <w:tcPr>
            <w:tcW w:w="1095" w:type="pct"/>
            <w:tcBorders>
              <w:top w:val="nil"/>
              <w:left w:val="single" w:sz="4" w:space="0" w:color="auto"/>
              <w:bottom w:val="single" w:sz="4" w:space="0" w:color="auto"/>
              <w:right w:val="single" w:sz="4" w:space="0" w:color="auto"/>
            </w:tcBorders>
            <w:shd w:val="clear" w:color="auto" w:fill="auto"/>
            <w:noWrap/>
            <w:vAlign w:val="bottom"/>
            <w:hideMark/>
          </w:tcPr>
          <w:p w14:paraId="029C4212" w14:textId="77777777" w:rsidR="0019365C" w:rsidRPr="0019365C" w:rsidRDefault="0019365C" w:rsidP="0019365C">
            <w:pPr>
              <w:spacing w:after="0" w:line="240" w:lineRule="auto"/>
              <w:jc w:val="center"/>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IVA</w:t>
            </w:r>
          </w:p>
        </w:tc>
        <w:tc>
          <w:tcPr>
            <w:tcW w:w="1328"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3F9F639D" w14:textId="77777777" w:rsidR="0019365C" w:rsidRPr="0019365C" w:rsidRDefault="0019365C" w:rsidP="0019365C">
            <w:pPr>
              <w:spacing w:after="0" w:line="240" w:lineRule="auto"/>
              <w:jc w:val="right"/>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$10,790.40</w:t>
            </w:r>
          </w:p>
        </w:tc>
        <w:tc>
          <w:tcPr>
            <w:tcW w:w="1329"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60BD44EB" w14:textId="77777777" w:rsidR="0019365C" w:rsidRPr="0019365C" w:rsidRDefault="0019365C" w:rsidP="0019365C">
            <w:pPr>
              <w:spacing w:after="0" w:line="240" w:lineRule="auto"/>
              <w:jc w:val="right"/>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$11,822.40</w:t>
            </w:r>
          </w:p>
        </w:tc>
      </w:tr>
      <w:tr w:rsidR="0019365C" w:rsidRPr="00FC5510" w14:paraId="24242CB7" w14:textId="77777777" w:rsidTr="00FC5510">
        <w:trPr>
          <w:trHeight w:val="113"/>
        </w:trPr>
        <w:tc>
          <w:tcPr>
            <w:tcW w:w="406" w:type="pct"/>
            <w:tcBorders>
              <w:top w:val="nil"/>
              <w:left w:val="nil"/>
              <w:bottom w:val="nil"/>
              <w:right w:val="nil"/>
            </w:tcBorders>
            <w:shd w:val="clear" w:color="auto" w:fill="auto"/>
            <w:noWrap/>
            <w:vAlign w:val="bottom"/>
            <w:hideMark/>
          </w:tcPr>
          <w:p w14:paraId="0C5ABDB6" w14:textId="77777777" w:rsidR="0019365C" w:rsidRPr="0019365C" w:rsidRDefault="0019365C" w:rsidP="0019365C">
            <w:pPr>
              <w:spacing w:after="0" w:line="240" w:lineRule="auto"/>
              <w:jc w:val="right"/>
              <w:rPr>
                <w:rFonts w:ascii="Nutmeg Book" w:eastAsia="Times New Roman" w:hAnsi="Nutmeg Book" w:cs="Calibri"/>
                <w:b/>
                <w:bCs/>
                <w:color w:val="000000"/>
                <w:sz w:val="16"/>
                <w:szCs w:val="16"/>
                <w:lang w:val="es-MX" w:eastAsia="es-MX"/>
              </w:rPr>
            </w:pPr>
          </w:p>
        </w:tc>
        <w:tc>
          <w:tcPr>
            <w:tcW w:w="452" w:type="pct"/>
            <w:tcBorders>
              <w:top w:val="nil"/>
              <w:left w:val="nil"/>
              <w:bottom w:val="nil"/>
              <w:right w:val="nil"/>
            </w:tcBorders>
            <w:shd w:val="clear" w:color="auto" w:fill="auto"/>
            <w:noWrap/>
            <w:vAlign w:val="bottom"/>
            <w:hideMark/>
          </w:tcPr>
          <w:p w14:paraId="102CAC1D" w14:textId="77777777" w:rsidR="0019365C" w:rsidRPr="0019365C" w:rsidRDefault="0019365C" w:rsidP="0019365C">
            <w:pPr>
              <w:spacing w:after="0" w:line="240" w:lineRule="auto"/>
              <w:jc w:val="center"/>
              <w:rPr>
                <w:rFonts w:ascii="Times New Roman" w:eastAsia="Times New Roman" w:hAnsi="Times New Roman" w:cs="Times New Roman"/>
                <w:sz w:val="16"/>
                <w:szCs w:val="16"/>
                <w:lang w:val="es-MX" w:eastAsia="es-MX"/>
              </w:rPr>
            </w:pPr>
          </w:p>
        </w:tc>
        <w:tc>
          <w:tcPr>
            <w:tcW w:w="390" w:type="pct"/>
            <w:tcBorders>
              <w:top w:val="nil"/>
              <w:left w:val="nil"/>
              <w:bottom w:val="nil"/>
              <w:right w:val="nil"/>
            </w:tcBorders>
            <w:shd w:val="clear" w:color="auto" w:fill="auto"/>
            <w:noWrap/>
            <w:vAlign w:val="bottom"/>
            <w:hideMark/>
          </w:tcPr>
          <w:p w14:paraId="1CD38278" w14:textId="77777777" w:rsidR="0019365C" w:rsidRPr="0019365C" w:rsidRDefault="0019365C" w:rsidP="0019365C">
            <w:pPr>
              <w:spacing w:after="0" w:line="240" w:lineRule="auto"/>
              <w:rPr>
                <w:rFonts w:ascii="Times New Roman" w:eastAsia="Times New Roman" w:hAnsi="Times New Roman" w:cs="Times New Roman"/>
                <w:sz w:val="16"/>
                <w:szCs w:val="16"/>
                <w:lang w:val="es-MX" w:eastAsia="es-MX"/>
              </w:rPr>
            </w:pP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0F654" w14:textId="77777777" w:rsidR="0019365C" w:rsidRPr="0019365C" w:rsidRDefault="0019365C" w:rsidP="0019365C">
            <w:pPr>
              <w:spacing w:after="0" w:line="240" w:lineRule="auto"/>
              <w:jc w:val="center"/>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TOTAL:</w:t>
            </w:r>
          </w:p>
        </w:tc>
        <w:tc>
          <w:tcPr>
            <w:tcW w:w="1328"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4C36F252" w14:textId="77777777" w:rsidR="0019365C" w:rsidRPr="0019365C" w:rsidRDefault="0019365C" w:rsidP="0019365C">
            <w:pPr>
              <w:spacing w:after="0" w:line="240" w:lineRule="auto"/>
              <w:jc w:val="right"/>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$78,230.40</w:t>
            </w:r>
          </w:p>
        </w:tc>
        <w:tc>
          <w:tcPr>
            <w:tcW w:w="1329"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72FB0CBA" w14:textId="77777777" w:rsidR="0019365C" w:rsidRPr="0019365C" w:rsidRDefault="0019365C" w:rsidP="0019365C">
            <w:pPr>
              <w:spacing w:after="0" w:line="240" w:lineRule="auto"/>
              <w:jc w:val="right"/>
              <w:rPr>
                <w:rFonts w:ascii="Nutmeg Book" w:eastAsia="Times New Roman" w:hAnsi="Nutmeg Book" w:cs="Calibri"/>
                <w:b/>
                <w:bCs/>
                <w:color w:val="000000"/>
                <w:sz w:val="16"/>
                <w:szCs w:val="16"/>
                <w:lang w:val="es-MX" w:eastAsia="es-MX"/>
              </w:rPr>
            </w:pPr>
            <w:r w:rsidRPr="0019365C">
              <w:rPr>
                <w:rFonts w:ascii="Nutmeg Book" w:eastAsia="Times New Roman" w:hAnsi="Nutmeg Book" w:cs="Calibri"/>
                <w:b/>
                <w:bCs/>
                <w:color w:val="000000"/>
                <w:sz w:val="16"/>
                <w:szCs w:val="16"/>
                <w:lang w:val="es-MX" w:eastAsia="es-MX"/>
              </w:rPr>
              <w:t>$85,712.40</w:t>
            </w:r>
          </w:p>
        </w:tc>
      </w:tr>
    </w:tbl>
    <w:bookmarkEnd w:id="0"/>
    <w:p w14:paraId="5E014418" w14:textId="35121C36" w:rsidR="00FC5510" w:rsidRPr="00A221CE" w:rsidRDefault="00FC5510" w:rsidP="00FC5510">
      <w:pPr>
        <w:spacing w:after="0"/>
        <w:jc w:val="both"/>
        <w:rPr>
          <w:rFonts w:ascii="Nutmeg Book" w:hAnsi="Nutmeg Book"/>
          <w:sz w:val="19"/>
          <w:szCs w:val="19"/>
        </w:rPr>
      </w:pPr>
      <w:r>
        <w:rPr>
          <w:rFonts w:ascii="Nutmeg Book" w:hAnsi="Nutmeg Book"/>
          <w:sz w:val="19"/>
          <w:szCs w:val="19"/>
        </w:rPr>
        <w:lastRenderedPageBreak/>
        <w:t>Se evaluarán</w:t>
      </w:r>
      <w:r w:rsidRPr="00A221CE">
        <w:rPr>
          <w:rFonts w:ascii="Nutmeg Book" w:hAnsi="Nutmeg Book"/>
          <w:sz w:val="19"/>
          <w:szCs w:val="19"/>
        </w:rPr>
        <w:t xml:space="preserve"> las propuestas y el acto de fallo será a las </w:t>
      </w:r>
      <w:r>
        <w:rPr>
          <w:rFonts w:ascii="Nutmeg Book" w:hAnsi="Nutmeg Book"/>
          <w:sz w:val="19"/>
          <w:szCs w:val="19"/>
        </w:rPr>
        <w:t>10</w:t>
      </w:r>
      <w:r w:rsidRPr="00A221CE">
        <w:rPr>
          <w:rFonts w:ascii="Nutmeg Book" w:hAnsi="Nutmeg Book"/>
          <w:sz w:val="19"/>
          <w:szCs w:val="19"/>
        </w:rPr>
        <w:t>:</w:t>
      </w:r>
      <w:r>
        <w:rPr>
          <w:rFonts w:ascii="Nutmeg Book" w:hAnsi="Nutmeg Book"/>
          <w:sz w:val="19"/>
          <w:szCs w:val="19"/>
        </w:rPr>
        <w:t>00</w:t>
      </w:r>
      <w:r w:rsidRPr="00A221CE">
        <w:rPr>
          <w:rFonts w:ascii="Nutmeg Book" w:hAnsi="Nutmeg Book"/>
          <w:sz w:val="19"/>
          <w:szCs w:val="19"/>
        </w:rPr>
        <w:t xml:space="preserve"> </w:t>
      </w:r>
      <w:r>
        <w:rPr>
          <w:rFonts w:ascii="Nutmeg Book" w:hAnsi="Nutmeg Book"/>
          <w:sz w:val="19"/>
          <w:szCs w:val="19"/>
        </w:rPr>
        <w:t>diez</w:t>
      </w:r>
      <w:r w:rsidRPr="00A221CE">
        <w:rPr>
          <w:rFonts w:ascii="Nutmeg Book" w:hAnsi="Nutmeg Book"/>
          <w:sz w:val="19"/>
          <w:szCs w:val="19"/>
        </w:rPr>
        <w:t xml:space="preserve"> horas con </w:t>
      </w:r>
      <w:r>
        <w:rPr>
          <w:rFonts w:ascii="Nutmeg Book" w:hAnsi="Nutmeg Book"/>
          <w:sz w:val="19"/>
          <w:szCs w:val="19"/>
        </w:rPr>
        <w:t>cero</w:t>
      </w:r>
      <w:r w:rsidRPr="00A221CE">
        <w:rPr>
          <w:rFonts w:ascii="Nutmeg Book" w:hAnsi="Nutmeg Book"/>
          <w:sz w:val="19"/>
          <w:szCs w:val="19"/>
        </w:rPr>
        <w:t xml:space="preserve"> minutos del día </w:t>
      </w:r>
      <w:r>
        <w:rPr>
          <w:rFonts w:ascii="Nutmeg Book" w:hAnsi="Nutmeg Book"/>
          <w:sz w:val="19"/>
          <w:szCs w:val="19"/>
        </w:rPr>
        <w:t>24</w:t>
      </w:r>
      <w:r w:rsidRPr="00A221CE">
        <w:rPr>
          <w:rFonts w:ascii="Nutmeg Book" w:hAnsi="Nutmeg Book"/>
          <w:sz w:val="19"/>
          <w:szCs w:val="19"/>
        </w:rPr>
        <w:t xml:space="preserve"> </w:t>
      </w:r>
      <w:r>
        <w:rPr>
          <w:rFonts w:ascii="Nutmeg Book" w:hAnsi="Nutmeg Book"/>
          <w:sz w:val="19"/>
          <w:szCs w:val="19"/>
        </w:rPr>
        <w:t>veinticuatro</w:t>
      </w:r>
      <w:r w:rsidRPr="00A221CE">
        <w:rPr>
          <w:rFonts w:ascii="Nutmeg Book" w:hAnsi="Nutmeg Book"/>
          <w:sz w:val="19"/>
          <w:szCs w:val="19"/>
        </w:rPr>
        <w:t xml:space="preserve"> del mes de </w:t>
      </w:r>
      <w:r>
        <w:rPr>
          <w:rFonts w:ascii="Nutmeg Book" w:hAnsi="Nutmeg Book"/>
          <w:sz w:val="19"/>
          <w:szCs w:val="19"/>
        </w:rPr>
        <w:t>febrero</w:t>
      </w:r>
      <w:r w:rsidRPr="00A221CE">
        <w:rPr>
          <w:rFonts w:ascii="Nutmeg Book" w:hAnsi="Nutmeg Book"/>
          <w:sz w:val="19"/>
          <w:szCs w:val="19"/>
        </w:rPr>
        <w:t xml:space="preserve"> del año </w:t>
      </w:r>
      <w:r>
        <w:rPr>
          <w:rFonts w:ascii="Nutmeg Book" w:hAnsi="Nutmeg Book"/>
          <w:sz w:val="19"/>
          <w:szCs w:val="19"/>
        </w:rPr>
        <w:t>2020</w:t>
      </w:r>
      <w:r w:rsidRPr="00A221CE">
        <w:rPr>
          <w:rFonts w:ascii="Nutmeg Book" w:hAnsi="Nutmeg Book"/>
          <w:sz w:val="19"/>
          <w:szCs w:val="19"/>
        </w:rPr>
        <w:t xml:space="preserve"> dos mil </w:t>
      </w:r>
      <w:r>
        <w:rPr>
          <w:rFonts w:ascii="Nutmeg Book" w:hAnsi="Nutmeg Book"/>
          <w:sz w:val="19"/>
          <w:szCs w:val="19"/>
        </w:rPr>
        <w:t>veinte</w:t>
      </w:r>
      <w:r w:rsidRPr="00A221CE">
        <w:rPr>
          <w:rFonts w:ascii="Nutmeg Book" w:hAnsi="Nutmeg Book"/>
          <w:sz w:val="19"/>
          <w:szCs w:val="19"/>
        </w:rPr>
        <w:t xml:space="preserve">, en la Sala de Juntas de Dirección General de las oficinas centrales de SEAPAL VALLARTA, ubicada en la Av. Francisco Villa s/n, esquina Manuel Ávila Camacho, colonia Lázaro Cárdenas, en Puerto Vallarta, Jalisco, resultado que se publicará en </w:t>
      </w:r>
      <w:r>
        <w:rPr>
          <w:rFonts w:ascii="Nutmeg Book" w:hAnsi="Nutmeg Book"/>
          <w:sz w:val="19"/>
          <w:szCs w:val="19"/>
        </w:rPr>
        <w:t>la página</w:t>
      </w:r>
      <w:r w:rsidRPr="00A221CE">
        <w:rPr>
          <w:rFonts w:ascii="Nutmeg Book" w:hAnsi="Nutmeg Book"/>
          <w:sz w:val="19"/>
          <w:szCs w:val="19"/>
        </w:rPr>
        <w:t xml:space="preserve"> </w:t>
      </w:r>
      <w:r>
        <w:rPr>
          <w:rFonts w:ascii="Nutmeg Book" w:hAnsi="Nutmeg Book"/>
          <w:sz w:val="19"/>
          <w:szCs w:val="19"/>
        </w:rPr>
        <w:t xml:space="preserve">web </w:t>
      </w:r>
      <w:r w:rsidRPr="00A221CE">
        <w:rPr>
          <w:rFonts w:ascii="Nutmeg Book" w:hAnsi="Nutmeg Book"/>
          <w:sz w:val="19"/>
          <w:szCs w:val="19"/>
        </w:rPr>
        <w:t>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76774249" w14:textId="77777777" w:rsidR="00E55529" w:rsidRPr="00E55529" w:rsidRDefault="00E55529" w:rsidP="00CE1EA1">
      <w:pPr>
        <w:spacing w:after="0"/>
        <w:jc w:val="both"/>
        <w:rPr>
          <w:rFonts w:ascii="Nutmeg Book" w:hAnsi="Nutmeg Book" w:cs="Arial"/>
          <w:sz w:val="19"/>
          <w:szCs w:val="19"/>
        </w:rPr>
      </w:pPr>
    </w:p>
    <w:p w14:paraId="050AE18C" w14:textId="330954CA" w:rsidR="00B534F0" w:rsidRPr="00A221CE" w:rsidRDefault="003C0073" w:rsidP="00CE1EA1">
      <w:pPr>
        <w:spacing w:after="0"/>
        <w:rPr>
          <w:rFonts w:ascii="Nutmeg Book" w:hAnsi="Nutmeg Book" w:cs="Arial"/>
          <w:b/>
          <w:sz w:val="19"/>
          <w:szCs w:val="19"/>
        </w:rPr>
      </w:pPr>
      <w:r>
        <w:rPr>
          <w:rFonts w:ascii="Nutmeg Book" w:hAnsi="Nutmeg Book" w:cs="Arial"/>
          <w:b/>
          <w:sz w:val="19"/>
          <w:szCs w:val="19"/>
        </w:rPr>
        <w:t>3</w:t>
      </w:r>
      <w:r w:rsidR="00B534F0" w:rsidRPr="00A221CE">
        <w:rPr>
          <w:rFonts w:ascii="Nutmeg Book" w:hAnsi="Nutmeg Book" w:cs="Arial"/>
          <w:b/>
          <w:sz w:val="19"/>
          <w:szCs w:val="19"/>
        </w:rPr>
        <w:t xml:space="preserve">.6.- </w:t>
      </w:r>
      <w:r w:rsidR="00976518" w:rsidRPr="00976518">
        <w:rPr>
          <w:rFonts w:ascii="Nutmeg Book" w:hAnsi="Nutmeg Book" w:cs="Arial"/>
          <w:b/>
          <w:bCs/>
          <w:sz w:val="19"/>
          <w:szCs w:val="19"/>
        </w:rPr>
        <w:t>LPLSC/23/102260/2020</w:t>
      </w:r>
      <w:r w:rsidR="00586C97" w:rsidRPr="001E2A7E">
        <w:rPr>
          <w:rFonts w:ascii="Nutmeg Book" w:hAnsi="Nutmeg Book" w:cs="Arial"/>
          <w:b/>
          <w:sz w:val="19"/>
          <w:szCs w:val="19"/>
        </w:rPr>
        <w:t>:</w:t>
      </w:r>
    </w:p>
    <w:p w14:paraId="512A4EE8" w14:textId="77777777" w:rsidR="00FC5510" w:rsidRPr="00A221CE" w:rsidRDefault="00B534F0" w:rsidP="00FC5510">
      <w:pPr>
        <w:spacing w:after="0"/>
        <w:jc w:val="both"/>
        <w:rPr>
          <w:rFonts w:ascii="Nutmeg Book" w:hAnsi="Nutmeg Book"/>
          <w:sz w:val="19"/>
          <w:szCs w:val="19"/>
        </w:rPr>
      </w:pPr>
      <w:r w:rsidRPr="00A221CE">
        <w:rPr>
          <w:rFonts w:ascii="Nutmeg Book" w:hAnsi="Nutmeg Book"/>
          <w:sz w:val="19"/>
          <w:szCs w:val="19"/>
        </w:rPr>
        <w:t xml:space="preserve">Se hace constar que en la Licitación Pública Local </w:t>
      </w:r>
      <w:r w:rsidR="001E2A7E">
        <w:rPr>
          <w:rFonts w:ascii="Nutmeg Book" w:hAnsi="Nutmeg Book"/>
          <w:sz w:val="19"/>
          <w:szCs w:val="19"/>
        </w:rPr>
        <w:t>sin</w:t>
      </w:r>
      <w:r w:rsidRPr="00A221CE">
        <w:rPr>
          <w:rFonts w:ascii="Nutmeg Book" w:hAnsi="Nutmeg Book"/>
          <w:sz w:val="19"/>
          <w:szCs w:val="19"/>
        </w:rPr>
        <w:t xml:space="preserve"> concurrencia </w:t>
      </w:r>
      <w:r w:rsidR="00976518" w:rsidRPr="00976518">
        <w:rPr>
          <w:rFonts w:ascii="Nutmeg Book" w:hAnsi="Nutmeg Book" w:cs="Arial"/>
          <w:b/>
          <w:bCs/>
          <w:sz w:val="19"/>
          <w:szCs w:val="19"/>
        </w:rPr>
        <w:t>LPLSC/23/102260/2020</w:t>
      </w:r>
      <w:r w:rsidR="00976518">
        <w:rPr>
          <w:rFonts w:ascii="Nutmeg Book" w:hAnsi="Nutmeg Book" w:cs="Arial"/>
          <w:sz w:val="19"/>
          <w:szCs w:val="19"/>
        </w:rPr>
        <w:t xml:space="preserve"> </w:t>
      </w:r>
      <w:r w:rsidRPr="00A221CE">
        <w:rPr>
          <w:rFonts w:ascii="Nutmeg Book" w:hAnsi="Nutmeg Book"/>
          <w:sz w:val="19"/>
          <w:szCs w:val="19"/>
        </w:rPr>
        <w:t xml:space="preserve">se </w:t>
      </w:r>
      <w:r w:rsidR="00994FEB">
        <w:rPr>
          <w:rFonts w:ascii="Nutmeg Book" w:hAnsi="Nutmeg Book"/>
          <w:sz w:val="19"/>
          <w:szCs w:val="19"/>
        </w:rPr>
        <w:t>presentó</w:t>
      </w:r>
      <w:r w:rsidR="00E74877">
        <w:rPr>
          <w:rFonts w:ascii="Nutmeg Book" w:hAnsi="Nutmeg Book"/>
          <w:sz w:val="19"/>
          <w:szCs w:val="19"/>
        </w:rPr>
        <w:t xml:space="preserve"> </w:t>
      </w:r>
      <w:r w:rsidR="00994FEB" w:rsidRPr="00994FEB">
        <w:rPr>
          <w:rFonts w:ascii="Nutmeg Book" w:hAnsi="Nutmeg Book"/>
          <w:b/>
          <w:bCs/>
          <w:sz w:val="19"/>
          <w:szCs w:val="19"/>
        </w:rPr>
        <w:t>0</w:t>
      </w:r>
      <w:r w:rsidR="00FC5510">
        <w:rPr>
          <w:rFonts w:ascii="Nutmeg Book" w:hAnsi="Nutmeg Book"/>
          <w:b/>
          <w:bCs/>
          <w:sz w:val="19"/>
          <w:szCs w:val="19"/>
        </w:rPr>
        <w:t>3</w:t>
      </w:r>
      <w:r w:rsidR="00E74877" w:rsidRPr="00994FEB">
        <w:rPr>
          <w:rFonts w:ascii="Nutmeg Book" w:hAnsi="Nutmeg Book"/>
          <w:b/>
          <w:bCs/>
          <w:sz w:val="19"/>
          <w:szCs w:val="19"/>
        </w:rPr>
        <w:t xml:space="preserve"> </w:t>
      </w:r>
      <w:r w:rsidR="00FC5510">
        <w:rPr>
          <w:rFonts w:ascii="Nutmeg Book" w:hAnsi="Nutmeg Book"/>
          <w:b/>
          <w:bCs/>
          <w:sz w:val="19"/>
          <w:szCs w:val="19"/>
        </w:rPr>
        <w:t>tres</w:t>
      </w:r>
      <w:r w:rsidR="00E74877" w:rsidRPr="00994FEB">
        <w:rPr>
          <w:rFonts w:ascii="Nutmeg Book" w:hAnsi="Nutmeg Book"/>
          <w:b/>
          <w:bCs/>
          <w:sz w:val="19"/>
          <w:szCs w:val="19"/>
        </w:rPr>
        <w:t xml:space="preserve"> propuesta</w:t>
      </w:r>
      <w:r w:rsidR="00FC5510">
        <w:rPr>
          <w:rFonts w:ascii="Nutmeg Book" w:hAnsi="Nutmeg Book"/>
          <w:b/>
          <w:bCs/>
          <w:sz w:val="19"/>
          <w:szCs w:val="19"/>
        </w:rPr>
        <w:t>s</w:t>
      </w:r>
      <w:r w:rsidR="00E74877" w:rsidRPr="00A221CE">
        <w:rPr>
          <w:rFonts w:ascii="Nutmeg Book" w:hAnsi="Nutmeg Book"/>
          <w:sz w:val="19"/>
          <w:szCs w:val="19"/>
        </w:rPr>
        <w:t xml:space="preserve">, </w:t>
      </w:r>
      <w:r w:rsidR="00FC5510" w:rsidRPr="00A221CE">
        <w:rPr>
          <w:rFonts w:ascii="Nutmeg Book" w:hAnsi="Nutmeg Book"/>
          <w:sz w:val="19"/>
          <w:szCs w:val="19"/>
        </w:rPr>
        <w:t>sin que hubiera otras propuestas recibidas; por parte de:</w:t>
      </w:r>
    </w:p>
    <w:p w14:paraId="5F21EB5A" w14:textId="77777777" w:rsidR="00FC5510" w:rsidRPr="00A221CE" w:rsidRDefault="00FC5510" w:rsidP="00FC5510">
      <w:pPr>
        <w:spacing w:after="0"/>
        <w:jc w:val="both"/>
        <w:rPr>
          <w:rFonts w:ascii="Nutmeg Book" w:hAnsi="Nutmeg Book"/>
          <w:sz w:val="19"/>
          <w:szCs w:val="19"/>
        </w:rPr>
      </w:pPr>
    </w:p>
    <w:p w14:paraId="334ECA11" w14:textId="2ADD633A" w:rsidR="00FC5510" w:rsidRPr="00B21200" w:rsidRDefault="00FC5510" w:rsidP="00FC5510">
      <w:pPr>
        <w:pStyle w:val="Prrafodelista"/>
        <w:numPr>
          <w:ilvl w:val="0"/>
          <w:numId w:val="22"/>
        </w:numPr>
        <w:spacing w:line="276" w:lineRule="auto"/>
        <w:jc w:val="both"/>
        <w:rPr>
          <w:rFonts w:ascii="Nutmeg Book" w:hAnsi="Nutmeg Book"/>
        </w:rPr>
      </w:pPr>
      <w:r w:rsidRPr="00FC5510">
        <w:rPr>
          <w:rFonts w:ascii="Nutmeg Book" w:hAnsi="Nutmeg Book"/>
        </w:rPr>
        <w:t>GAMA SISTEMAS, S.A. DE C.V.</w:t>
      </w:r>
      <w:r w:rsidRPr="00B21200">
        <w:rPr>
          <w:rFonts w:ascii="Nutmeg Book" w:hAnsi="Nutmeg Book"/>
        </w:rPr>
        <w:t xml:space="preserve">; por conducto de </w:t>
      </w:r>
      <w:r>
        <w:rPr>
          <w:rFonts w:ascii="Nutmeg Book" w:hAnsi="Nutmeg Book"/>
        </w:rPr>
        <w:t>Guillermo Emanuel Fernández Espinoza.</w:t>
      </w:r>
    </w:p>
    <w:p w14:paraId="70AAB701" w14:textId="50A9BA71" w:rsidR="00FC5510" w:rsidRDefault="00FC5510" w:rsidP="00FC5510">
      <w:pPr>
        <w:pStyle w:val="Prrafodelista"/>
        <w:numPr>
          <w:ilvl w:val="0"/>
          <w:numId w:val="22"/>
        </w:numPr>
        <w:spacing w:line="276" w:lineRule="auto"/>
        <w:jc w:val="both"/>
        <w:rPr>
          <w:rFonts w:ascii="Nutmeg Book" w:hAnsi="Nutmeg Book"/>
        </w:rPr>
      </w:pPr>
      <w:r w:rsidRPr="00FC5510">
        <w:rPr>
          <w:rFonts w:ascii="Nutmeg Book" w:hAnsi="Nutmeg Book"/>
        </w:rPr>
        <w:t>ECOSTA, S. DE R.L. DE C.V.</w:t>
      </w:r>
      <w:r w:rsidRPr="00B21200">
        <w:rPr>
          <w:rFonts w:ascii="Nutmeg Book" w:hAnsi="Nutmeg Book"/>
        </w:rPr>
        <w:t>;</w:t>
      </w:r>
      <w:r>
        <w:rPr>
          <w:rFonts w:ascii="Nutmeg Book" w:hAnsi="Nutmeg Book"/>
        </w:rPr>
        <w:t xml:space="preserve"> enviada por correo.</w:t>
      </w:r>
    </w:p>
    <w:p w14:paraId="5DB10D26" w14:textId="6C817676" w:rsidR="00FC5510" w:rsidRDefault="00FC5510" w:rsidP="00FC5510">
      <w:pPr>
        <w:pStyle w:val="Prrafodelista"/>
        <w:numPr>
          <w:ilvl w:val="0"/>
          <w:numId w:val="22"/>
        </w:numPr>
        <w:spacing w:line="276" w:lineRule="auto"/>
        <w:jc w:val="both"/>
        <w:rPr>
          <w:rFonts w:ascii="Nutmeg Book" w:hAnsi="Nutmeg Book"/>
        </w:rPr>
      </w:pPr>
      <w:r w:rsidRPr="00FC5510">
        <w:rPr>
          <w:rFonts w:ascii="Nutmeg Book" w:hAnsi="Nutmeg Book"/>
        </w:rPr>
        <w:t>LUIS RAFAEL TOPETE TORRES</w:t>
      </w:r>
      <w:r>
        <w:rPr>
          <w:rFonts w:ascii="Nutmeg Book" w:hAnsi="Nutmeg Book"/>
        </w:rPr>
        <w:t>; por conducto de Luis Alberto Topete Zepeda.</w:t>
      </w:r>
    </w:p>
    <w:p w14:paraId="2C3DC1AE" w14:textId="603B907B" w:rsidR="00D337E1" w:rsidRPr="00FC5510" w:rsidRDefault="00D337E1" w:rsidP="00FC5510">
      <w:pPr>
        <w:spacing w:after="0"/>
        <w:jc w:val="both"/>
        <w:rPr>
          <w:rFonts w:ascii="Nutmeg Book" w:hAnsi="Nutmeg Book"/>
          <w:color w:val="000000" w:themeColor="text1"/>
          <w:sz w:val="19"/>
          <w:szCs w:val="19"/>
          <w:lang w:val="es-ES_tradnl"/>
        </w:rPr>
      </w:pPr>
    </w:p>
    <w:p w14:paraId="455479E1" w14:textId="77777777" w:rsidR="00FC5510" w:rsidRDefault="00FC5510" w:rsidP="00FC5510">
      <w:pPr>
        <w:spacing w:after="0"/>
        <w:jc w:val="both"/>
        <w:rPr>
          <w:rFonts w:ascii="Nutmeg Book" w:hAnsi="Nutmeg Book"/>
          <w:sz w:val="19"/>
          <w:szCs w:val="19"/>
        </w:rPr>
      </w:pPr>
      <w:r w:rsidRPr="00A221CE">
        <w:rPr>
          <w:rFonts w:ascii="Nutmeg Book" w:hAnsi="Nutmeg Book"/>
          <w:sz w:val="19"/>
          <w:szCs w:val="19"/>
        </w:rPr>
        <w:t>Se procedió a la apertura del sobre de propuesta sin evaluar técnicamente el contenido, se verificó que todas las propuestas contaban con los documentos solicitados en las bases, se hace constar de los montos señalados en la propuesta, como se relaciona a continuación:</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
        <w:gridCol w:w="666"/>
        <w:gridCol w:w="675"/>
        <w:gridCol w:w="1429"/>
        <w:gridCol w:w="957"/>
        <w:gridCol w:w="1052"/>
        <w:gridCol w:w="950"/>
        <w:gridCol w:w="1045"/>
        <w:gridCol w:w="983"/>
        <w:gridCol w:w="1049"/>
      </w:tblGrid>
      <w:tr w:rsidR="000570FA" w:rsidRPr="000570FA" w14:paraId="702756BA" w14:textId="77777777" w:rsidTr="000570FA">
        <w:trPr>
          <w:trHeight w:val="393"/>
        </w:trPr>
        <w:tc>
          <w:tcPr>
            <w:tcW w:w="327" w:type="pct"/>
            <w:vMerge w:val="restart"/>
            <w:shd w:val="clear" w:color="000000" w:fill="D9D9D9"/>
            <w:vAlign w:val="center"/>
            <w:hideMark/>
          </w:tcPr>
          <w:p w14:paraId="072173A9"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PART.</w:t>
            </w:r>
          </w:p>
        </w:tc>
        <w:tc>
          <w:tcPr>
            <w:tcW w:w="350" w:type="pct"/>
            <w:vMerge w:val="restart"/>
            <w:shd w:val="clear" w:color="000000" w:fill="D9D9D9"/>
            <w:vAlign w:val="center"/>
            <w:hideMark/>
          </w:tcPr>
          <w:p w14:paraId="295ECFAC"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CANT.</w:t>
            </w:r>
          </w:p>
        </w:tc>
        <w:tc>
          <w:tcPr>
            <w:tcW w:w="355" w:type="pct"/>
            <w:vMerge w:val="restart"/>
            <w:shd w:val="clear" w:color="000000" w:fill="D9D9D9"/>
            <w:vAlign w:val="center"/>
            <w:hideMark/>
          </w:tcPr>
          <w:p w14:paraId="3551B295"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UNID.</w:t>
            </w:r>
          </w:p>
        </w:tc>
        <w:tc>
          <w:tcPr>
            <w:tcW w:w="748" w:type="pct"/>
            <w:vMerge w:val="restart"/>
            <w:shd w:val="clear" w:color="000000" w:fill="D9D9D9"/>
            <w:vAlign w:val="center"/>
            <w:hideMark/>
          </w:tcPr>
          <w:p w14:paraId="1A3CC158"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n-US" w:eastAsia="es-MX"/>
              </w:rPr>
            </w:pPr>
            <w:r w:rsidRPr="000570FA">
              <w:rPr>
                <w:rFonts w:ascii="Nutmeg Book" w:eastAsia="Times New Roman" w:hAnsi="Nutmeg Book" w:cs="Calibri"/>
                <w:b/>
                <w:bCs/>
                <w:color w:val="000000"/>
                <w:sz w:val="16"/>
                <w:szCs w:val="16"/>
                <w:lang w:val="en-US" w:eastAsia="es-MX"/>
              </w:rPr>
              <w:t>D E S C R I P C I O N</w:t>
            </w:r>
          </w:p>
        </w:tc>
        <w:tc>
          <w:tcPr>
            <w:tcW w:w="1054" w:type="pct"/>
            <w:gridSpan w:val="2"/>
            <w:shd w:val="clear" w:color="000000" w:fill="D9D9D9"/>
            <w:vAlign w:val="center"/>
            <w:hideMark/>
          </w:tcPr>
          <w:p w14:paraId="27D1FDD3"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GAMA SISTEMAS, S.A. DE C.V.</w:t>
            </w:r>
          </w:p>
        </w:tc>
        <w:tc>
          <w:tcPr>
            <w:tcW w:w="1046" w:type="pct"/>
            <w:gridSpan w:val="2"/>
            <w:shd w:val="clear" w:color="000000" w:fill="D9D9D9"/>
            <w:vAlign w:val="center"/>
            <w:hideMark/>
          </w:tcPr>
          <w:p w14:paraId="3E034B9D"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ECOSTA, S. DE R.L. DE C.V.</w:t>
            </w:r>
          </w:p>
        </w:tc>
        <w:tc>
          <w:tcPr>
            <w:tcW w:w="1119" w:type="pct"/>
            <w:gridSpan w:val="2"/>
            <w:shd w:val="clear" w:color="000000" w:fill="D9D9D9"/>
            <w:vAlign w:val="center"/>
            <w:hideMark/>
          </w:tcPr>
          <w:p w14:paraId="1F789636"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LUIS RAFAEL TOPETE TORRES.</w:t>
            </w:r>
          </w:p>
        </w:tc>
      </w:tr>
      <w:tr w:rsidR="000570FA" w:rsidRPr="000570FA" w14:paraId="0E4DBBB8" w14:textId="77777777" w:rsidTr="000570FA">
        <w:trPr>
          <w:trHeight w:val="499"/>
        </w:trPr>
        <w:tc>
          <w:tcPr>
            <w:tcW w:w="327" w:type="pct"/>
            <w:vMerge/>
            <w:vAlign w:val="center"/>
            <w:hideMark/>
          </w:tcPr>
          <w:p w14:paraId="303717DB" w14:textId="77777777" w:rsidR="000570FA" w:rsidRPr="000570FA" w:rsidRDefault="000570FA" w:rsidP="000570FA">
            <w:pPr>
              <w:spacing w:after="0" w:line="240" w:lineRule="auto"/>
              <w:rPr>
                <w:rFonts w:ascii="Nutmeg Book" w:eastAsia="Times New Roman" w:hAnsi="Nutmeg Book" w:cs="Calibri"/>
                <w:b/>
                <w:bCs/>
                <w:color w:val="000000"/>
                <w:sz w:val="16"/>
                <w:szCs w:val="16"/>
                <w:lang w:val="es-MX" w:eastAsia="es-MX"/>
              </w:rPr>
            </w:pPr>
          </w:p>
        </w:tc>
        <w:tc>
          <w:tcPr>
            <w:tcW w:w="350" w:type="pct"/>
            <w:vMerge/>
            <w:vAlign w:val="center"/>
            <w:hideMark/>
          </w:tcPr>
          <w:p w14:paraId="4C9AF0D1" w14:textId="77777777" w:rsidR="000570FA" w:rsidRPr="000570FA" w:rsidRDefault="000570FA" w:rsidP="000570FA">
            <w:pPr>
              <w:spacing w:after="0" w:line="240" w:lineRule="auto"/>
              <w:rPr>
                <w:rFonts w:ascii="Nutmeg Book" w:eastAsia="Times New Roman" w:hAnsi="Nutmeg Book" w:cs="Calibri"/>
                <w:b/>
                <w:bCs/>
                <w:color w:val="000000"/>
                <w:sz w:val="16"/>
                <w:szCs w:val="16"/>
                <w:lang w:val="es-MX" w:eastAsia="es-MX"/>
              </w:rPr>
            </w:pPr>
          </w:p>
        </w:tc>
        <w:tc>
          <w:tcPr>
            <w:tcW w:w="355" w:type="pct"/>
            <w:vMerge/>
            <w:vAlign w:val="center"/>
            <w:hideMark/>
          </w:tcPr>
          <w:p w14:paraId="6F156DF8" w14:textId="77777777" w:rsidR="000570FA" w:rsidRPr="000570FA" w:rsidRDefault="000570FA" w:rsidP="000570FA">
            <w:pPr>
              <w:spacing w:after="0" w:line="240" w:lineRule="auto"/>
              <w:rPr>
                <w:rFonts w:ascii="Nutmeg Book" w:eastAsia="Times New Roman" w:hAnsi="Nutmeg Book" w:cs="Calibri"/>
                <w:b/>
                <w:bCs/>
                <w:color w:val="000000"/>
                <w:sz w:val="16"/>
                <w:szCs w:val="16"/>
                <w:lang w:val="es-MX" w:eastAsia="es-MX"/>
              </w:rPr>
            </w:pPr>
          </w:p>
        </w:tc>
        <w:tc>
          <w:tcPr>
            <w:tcW w:w="748" w:type="pct"/>
            <w:vMerge/>
            <w:vAlign w:val="center"/>
            <w:hideMark/>
          </w:tcPr>
          <w:p w14:paraId="2428C073" w14:textId="77777777" w:rsidR="000570FA" w:rsidRPr="000570FA" w:rsidRDefault="000570FA" w:rsidP="000570FA">
            <w:pPr>
              <w:spacing w:after="0" w:line="240" w:lineRule="auto"/>
              <w:rPr>
                <w:rFonts w:ascii="Nutmeg Book" w:eastAsia="Times New Roman" w:hAnsi="Nutmeg Book" w:cs="Calibri"/>
                <w:b/>
                <w:bCs/>
                <w:color w:val="000000"/>
                <w:sz w:val="16"/>
                <w:szCs w:val="16"/>
                <w:lang w:val="es-MX" w:eastAsia="es-MX"/>
              </w:rPr>
            </w:pPr>
          </w:p>
        </w:tc>
        <w:tc>
          <w:tcPr>
            <w:tcW w:w="502" w:type="pct"/>
            <w:shd w:val="clear" w:color="000000" w:fill="D9D9D9"/>
            <w:vAlign w:val="center"/>
            <w:hideMark/>
          </w:tcPr>
          <w:p w14:paraId="4A6BD145"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Costo unitario</w:t>
            </w:r>
          </w:p>
        </w:tc>
        <w:tc>
          <w:tcPr>
            <w:tcW w:w="552" w:type="pct"/>
            <w:shd w:val="clear" w:color="000000" w:fill="D9D9D9"/>
            <w:vAlign w:val="center"/>
            <w:hideMark/>
          </w:tcPr>
          <w:p w14:paraId="25482793"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Importe</w:t>
            </w:r>
          </w:p>
        </w:tc>
        <w:tc>
          <w:tcPr>
            <w:tcW w:w="498" w:type="pct"/>
            <w:shd w:val="clear" w:color="000000" w:fill="D9D9D9"/>
            <w:vAlign w:val="center"/>
            <w:hideMark/>
          </w:tcPr>
          <w:p w14:paraId="5C22EE45"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Costo unitario</w:t>
            </w:r>
          </w:p>
        </w:tc>
        <w:tc>
          <w:tcPr>
            <w:tcW w:w="548" w:type="pct"/>
            <w:shd w:val="clear" w:color="000000" w:fill="D9D9D9"/>
            <w:vAlign w:val="center"/>
            <w:hideMark/>
          </w:tcPr>
          <w:p w14:paraId="431BABED"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Importe</w:t>
            </w:r>
          </w:p>
        </w:tc>
        <w:tc>
          <w:tcPr>
            <w:tcW w:w="516" w:type="pct"/>
            <w:shd w:val="clear" w:color="000000" w:fill="D9D9D9"/>
            <w:vAlign w:val="center"/>
            <w:hideMark/>
          </w:tcPr>
          <w:p w14:paraId="179F7B4B"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Costo unitario</w:t>
            </w:r>
          </w:p>
        </w:tc>
        <w:tc>
          <w:tcPr>
            <w:tcW w:w="603" w:type="pct"/>
            <w:shd w:val="clear" w:color="000000" w:fill="D9D9D9"/>
            <w:vAlign w:val="center"/>
            <w:hideMark/>
          </w:tcPr>
          <w:p w14:paraId="5C4997B4"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Importe</w:t>
            </w:r>
          </w:p>
        </w:tc>
      </w:tr>
      <w:tr w:rsidR="000570FA" w:rsidRPr="000570FA" w14:paraId="74E64EE0" w14:textId="77777777" w:rsidTr="000570FA">
        <w:trPr>
          <w:trHeight w:val="765"/>
        </w:trPr>
        <w:tc>
          <w:tcPr>
            <w:tcW w:w="327" w:type="pct"/>
            <w:shd w:val="clear" w:color="auto" w:fill="auto"/>
            <w:vAlign w:val="center"/>
            <w:hideMark/>
          </w:tcPr>
          <w:p w14:paraId="572747D3"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1</w:t>
            </w:r>
          </w:p>
        </w:tc>
        <w:tc>
          <w:tcPr>
            <w:tcW w:w="350" w:type="pct"/>
            <w:shd w:val="clear" w:color="auto" w:fill="auto"/>
            <w:vAlign w:val="center"/>
            <w:hideMark/>
          </w:tcPr>
          <w:p w14:paraId="18FB5C85"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w:t>
            </w:r>
          </w:p>
        </w:tc>
        <w:tc>
          <w:tcPr>
            <w:tcW w:w="355" w:type="pct"/>
            <w:shd w:val="clear" w:color="auto" w:fill="auto"/>
            <w:vAlign w:val="center"/>
            <w:hideMark/>
          </w:tcPr>
          <w:p w14:paraId="7E191F3F"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24D0B849"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 xml:space="preserve">Cartucho original hp664 </w:t>
            </w:r>
            <w:proofErr w:type="spellStart"/>
            <w:r w:rsidRPr="000570FA">
              <w:rPr>
                <w:rFonts w:ascii="Nutmeg Book" w:eastAsia="Times New Roman" w:hAnsi="Nutmeg Book" w:cs="Calibri"/>
                <w:color w:val="000000"/>
                <w:sz w:val="16"/>
                <w:szCs w:val="16"/>
                <w:lang w:val="es-MX" w:eastAsia="es-MX"/>
              </w:rPr>
              <w:t>codigo</w:t>
            </w:r>
            <w:proofErr w:type="spellEnd"/>
            <w:r w:rsidRPr="000570FA">
              <w:rPr>
                <w:rFonts w:ascii="Nutmeg Book" w:eastAsia="Times New Roman" w:hAnsi="Nutmeg Book" w:cs="Calibri"/>
                <w:color w:val="000000"/>
                <w:sz w:val="16"/>
                <w:szCs w:val="16"/>
                <w:lang w:val="es-MX" w:eastAsia="es-MX"/>
              </w:rPr>
              <w:t xml:space="preserve"> f6v28a color</w:t>
            </w:r>
          </w:p>
        </w:tc>
        <w:tc>
          <w:tcPr>
            <w:tcW w:w="502" w:type="pct"/>
            <w:shd w:val="clear" w:color="auto" w:fill="auto"/>
            <w:vAlign w:val="center"/>
            <w:hideMark/>
          </w:tcPr>
          <w:p w14:paraId="763AA0DB"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$156.00</w:t>
            </w:r>
          </w:p>
        </w:tc>
        <w:tc>
          <w:tcPr>
            <w:tcW w:w="552" w:type="pct"/>
            <w:shd w:val="clear" w:color="auto" w:fill="auto"/>
            <w:vAlign w:val="center"/>
            <w:hideMark/>
          </w:tcPr>
          <w:p w14:paraId="4239F7AE"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$156.00</w:t>
            </w:r>
          </w:p>
        </w:tc>
        <w:tc>
          <w:tcPr>
            <w:tcW w:w="498" w:type="pct"/>
            <w:shd w:val="clear" w:color="auto" w:fill="auto"/>
            <w:vAlign w:val="center"/>
            <w:hideMark/>
          </w:tcPr>
          <w:p w14:paraId="44DFAD72"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$164.51</w:t>
            </w:r>
          </w:p>
        </w:tc>
        <w:tc>
          <w:tcPr>
            <w:tcW w:w="548" w:type="pct"/>
            <w:shd w:val="clear" w:color="auto" w:fill="auto"/>
            <w:vAlign w:val="center"/>
            <w:hideMark/>
          </w:tcPr>
          <w:p w14:paraId="540DC31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$164.51</w:t>
            </w:r>
          </w:p>
        </w:tc>
        <w:tc>
          <w:tcPr>
            <w:tcW w:w="516" w:type="pct"/>
            <w:shd w:val="clear" w:color="auto" w:fill="auto"/>
            <w:vAlign w:val="center"/>
            <w:hideMark/>
          </w:tcPr>
          <w:p w14:paraId="2F01E036"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$171.15</w:t>
            </w:r>
          </w:p>
        </w:tc>
        <w:tc>
          <w:tcPr>
            <w:tcW w:w="603" w:type="pct"/>
            <w:shd w:val="clear" w:color="auto" w:fill="auto"/>
            <w:vAlign w:val="center"/>
            <w:hideMark/>
          </w:tcPr>
          <w:p w14:paraId="76033A7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$171.15</w:t>
            </w:r>
          </w:p>
        </w:tc>
      </w:tr>
      <w:tr w:rsidR="000570FA" w:rsidRPr="000570FA" w14:paraId="65EC68CE" w14:textId="77777777" w:rsidTr="000570FA">
        <w:trPr>
          <w:trHeight w:val="585"/>
        </w:trPr>
        <w:tc>
          <w:tcPr>
            <w:tcW w:w="327" w:type="pct"/>
            <w:shd w:val="clear" w:color="auto" w:fill="auto"/>
            <w:vAlign w:val="center"/>
            <w:hideMark/>
          </w:tcPr>
          <w:p w14:paraId="426CE661"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2</w:t>
            </w:r>
          </w:p>
        </w:tc>
        <w:tc>
          <w:tcPr>
            <w:tcW w:w="350" w:type="pct"/>
            <w:shd w:val="clear" w:color="auto" w:fill="auto"/>
            <w:vAlign w:val="center"/>
            <w:hideMark/>
          </w:tcPr>
          <w:p w14:paraId="66CEEC94"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w:t>
            </w:r>
          </w:p>
        </w:tc>
        <w:tc>
          <w:tcPr>
            <w:tcW w:w="355" w:type="pct"/>
            <w:shd w:val="clear" w:color="auto" w:fill="auto"/>
            <w:vAlign w:val="center"/>
            <w:hideMark/>
          </w:tcPr>
          <w:p w14:paraId="2B56E5B3"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3FB6C823"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 xml:space="preserve">Cartucho original hp664 </w:t>
            </w:r>
            <w:proofErr w:type="spellStart"/>
            <w:r w:rsidRPr="000570FA">
              <w:rPr>
                <w:rFonts w:ascii="Nutmeg Book" w:eastAsia="Times New Roman" w:hAnsi="Nutmeg Book" w:cs="Calibri"/>
                <w:color w:val="000000"/>
                <w:sz w:val="16"/>
                <w:szCs w:val="16"/>
                <w:lang w:val="es-MX" w:eastAsia="es-MX"/>
              </w:rPr>
              <w:t>codigo</w:t>
            </w:r>
            <w:proofErr w:type="spellEnd"/>
            <w:r w:rsidRPr="000570FA">
              <w:rPr>
                <w:rFonts w:ascii="Nutmeg Book" w:eastAsia="Times New Roman" w:hAnsi="Nutmeg Book" w:cs="Calibri"/>
                <w:color w:val="000000"/>
                <w:sz w:val="16"/>
                <w:szCs w:val="16"/>
                <w:lang w:val="es-MX" w:eastAsia="es-MX"/>
              </w:rPr>
              <w:t xml:space="preserve"> f6v29a negro</w:t>
            </w:r>
          </w:p>
        </w:tc>
        <w:tc>
          <w:tcPr>
            <w:tcW w:w="502" w:type="pct"/>
            <w:shd w:val="clear" w:color="auto" w:fill="auto"/>
            <w:vAlign w:val="center"/>
            <w:hideMark/>
          </w:tcPr>
          <w:p w14:paraId="6228C4D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$158.00</w:t>
            </w:r>
          </w:p>
        </w:tc>
        <w:tc>
          <w:tcPr>
            <w:tcW w:w="552" w:type="pct"/>
            <w:shd w:val="clear" w:color="auto" w:fill="auto"/>
            <w:vAlign w:val="center"/>
            <w:hideMark/>
          </w:tcPr>
          <w:p w14:paraId="5113B1E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$158.00</w:t>
            </w:r>
          </w:p>
        </w:tc>
        <w:tc>
          <w:tcPr>
            <w:tcW w:w="498" w:type="pct"/>
            <w:shd w:val="clear" w:color="auto" w:fill="auto"/>
            <w:vAlign w:val="center"/>
            <w:hideMark/>
          </w:tcPr>
          <w:p w14:paraId="7B9C2621"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$164.51</w:t>
            </w:r>
          </w:p>
        </w:tc>
        <w:tc>
          <w:tcPr>
            <w:tcW w:w="548" w:type="pct"/>
            <w:shd w:val="clear" w:color="auto" w:fill="auto"/>
            <w:vAlign w:val="center"/>
            <w:hideMark/>
          </w:tcPr>
          <w:p w14:paraId="306FC9E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$164.51</w:t>
            </w:r>
          </w:p>
        </w:tc>
        <w:tc>
          <w:tcPr>
            <w:tcW w:w="516" w:type="pct"/>
            <w:shd w:val="clear" w:color="auto" w:fill="auto"/>
            <w:vAlign w:val="center"/>
            <w:hideMark/>
          </w:tcPr>
          <w:p w14:paraId="4BA298BC"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$170.28</w:t>
            </w:r>
          </w:p>
        </w:tc>
        <w:tc>
          <w:tcPr>
            <w:tcW w:w="603" w:type="pct"/>
            <w:shd w:val="clear" w:color="auto" w:fill="auto"/>
            <w:vAlign w:val="center"/>
            <w:hideMark/>
          </w:tcPr>
          <w:p w14:paraId="37CA4601"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$170.28</w:t>
            </w:r>
          </w:p>
        </w:tc>
      </w:tr>
      <w:tr w:rsidR="000570FA" w:rsidRPr="000570FA" w14:paraId="280EE7EA" w14:textId="77777777" w:rsidTr="000570FA">
        <w:trPr>
          <w:trHeight w:val="585"/>
        </w:trPr>
        <w:tc>
          <w:tcPr>
            <w:tcW w:w="327" w:type="pct"/>
            <w:shd w:val="clear" w:color="auto" w:fill="auto"/>
            <w:vAlign w:val="center"/>
            <w:hideMark/>
          </w:tcPr>
          <w:p w14:paraId="397D9BE0"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3</w:t>
            </w:r>
          </w:p>
        </w:tc>
        <w:tc>
          <w:tcPr>
            <w:tcW w:w="350" w:type="pct"/>
            <w:shd w:val="clear" w:color="auto" w:fill="auto"/>
            <w:vAlign w:val="center"/>
            <w:hideMark/>
          </w:tcPr>
          <w:p w14:paraId="22D1AF94"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w:t>
            </w:r>
          </w:p>
        </w:tc>
        <w:tc>
          <w:tcPr>
            <w:tcW w:w="355" w:type="pct"/>
            <w:shd w:val="clear" w:color="auto" w:fill="auto"/>
            <w:vAlign w:val="center"/>
            <w:hideMark/>
          </w:tcPr>
          <w:p w14:paraId="61497404"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59F4A095"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Cartucho original hp964xl amarillo</w:t>
            </w:r>
          </w:p>
        </w:tc>
        <w:tc>
          <w:tcPr>
            <w:tcW w:w="502" w:type="pct"/>
            <w:shd w:val="clear" w:color="auto" w:fill="auto"/>
            <w:vAlign w:val="center"/>
            <w:hideMark/>
          </w:tcPr>
          <w:p w14:paraId="18C159E2"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$429.00</w:t>
            </w:r>
          </w:p>
        </w:tc>
        <w:tc>
          <w:tcPr>
            <w:tcW w:w="552" w:type="pct"/>
            <w:shd w:val="clear" w:color="auto" w:fill="auto"/>
            <w:vAlign w:val="center"/>
            <w:hideMark/>
          </w:tcPr>
          <w:p w14:paraId="4CA20034"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$1,287.00</w:t>
            </w:r>
          </w:p>
        </w:tc>
        <w:tc>
          <w:tcPr>
            <w:tcW w:w="498" w:type="pct"/>
            <w:shd w:val="clear" w:color="auto" w:fill="auto"/>
            <w:vAlign w:val="center"/>
            <w:hideMark/>
          </w:tcPr>
          <w:p w14:paraId="7DEEA134"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$449.92</w:t>
            </w:r>
          </w:p>
        </w:tc>
        <w:tc>
          <w:tcPr>
            <w:tcW w:w="548" w:type="pct"/>
            <w:shd w:val="clear" w:color="auto" w:fill="auto"/>
            <w:vAlign w:val="center"/>
            <w:hideMark/>
          </w:tcPr>
          <w:p w14:paraId="46AB51A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$1,349.76</w:t>
            </w:r>
          </w:p>
        </w:tc>
        <w:tc>
          <w:tcPr>
            <w:tcW w:w="516" w:type="pct"/>
            <w:shd w:val="clear" w:color="auto" w:fill="auto"/>
            <w:vAlign w:val="center"/>
            <w:hideMark/>
          </w:tcPr>
          <w:p w14:paraId="356981EA"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$469.03</w:t>
            </w:r>
          </w:p>
        </w:tc>
        <w:tc>
          <w:tcPr>
            <w:tcW w:w="603" w:type="pct"/>
            <w:shd w:val="clear" w:color="auto" w:fill="auto"/>
            <w:vAlign w:val="center"/>
            <w:hideMark/>
          </w:tcPr>
          <w:p w14:paraId="2BA9B198"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$1,407.09</w:t>
            </w:r>
          </w:p>
        </w:tc>
      </w:tr>
      <w:tr w:rsidR="000570FA" w:rsidRPr="000570FA" w14:paraId="3E813CA6" w14:textId="77777777" w:rsidTr="000570FA">
        <w:trPr>
          <w:trHeight w:val="510"/>
        </w:trPr>
        <w:tc>
          <w:tcPr>
            <w:tcW w:w="327" w:type="pct"/>
            <w:shd w:val="clear" w:color="auto" w:fill="auto"/>
            <w:vAlign w:val="center"/>
            <w:hideMark/>
          </w:tcPr>
          <w:p w14:paraId="5EE3D1B9"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4</w:t>
            </w:r>
          </w:p>
        </w:tc>
        <w:tc>
          <w:tcPr>
            <w:tcW w:w="350" w:type="pct"/>
            <w:shd w:val="clear" w:color="auto" w:fill="auto"/>
            <w:vAlign w:val="center"/>
            <w:hideMark/>
          </w:tcPr>
          <w:p w14:paraId="64F19E9D"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w:t>
            </w:r>
          </w:p>
        </w:tc>
        <w:tc>
          <w:tcPr>
            <w:tcW w:w="355" w:type="pct"/>
            <w:shd w:val="clear" w:color="auto" w:fill="auto"/>
            <w:vAlign w:val="center"/>
            <w:hideMark/>
          </w:tcPr>
          <w:p w14:paraId="245EE945"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6827B5AF"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Cartucho original hp964xl cian</w:t>
            </w:r>
          </w:p>
        </w:tc>
        <w:tc>
          <w:tcPr>
            <w:tcW w:w="502" w:type="pct"/>
            <w:shd w:val="clear" w:color="auto" w:fill="auto"/>
            <w:vAlign w:val="center"/>
            <w:hideMark/>
          </w:tcPr>
          <w:p w14:paraId="5671EE90"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$429.00</w:t>
            </w:r>
          </w:p>
        </w:tc>
        <w:tc>
          <w:tcPr>
            <w:tcW w:w="552" w:type="pct"/>
            <w:shd w:val="clear" w:color="auto" w:fill="auto"/>
            <w:vAlign w:val="center"/>
            <w:hideMark/>
          </w:tcPr>
          <w:p w14:paraId="6BD9EB0B"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$1,287.00</w:t>
            </w:r>
          </w:p>
        </w:tc>
        <w:tc>
          <w:tcPr>
            <w:tcW w:w="498" w:type="pct"/>
            <w:shd w:val="clear" w:color="auto" w:fill="auto"/>
            <w:vAlign w:val="center"/>
            <w:hideMark/>
          </w:tcPr>
          <w:p w14:paraId="221AF1F2"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$449.92</w:t>
            </w:r>
          </w:p>
        </w:tc>
        <w:tc>
          <w:tcPr>
            <w:tcW w:w="548" w:type="pct"/>
            <w:shd w:val="clear" w:color="auto" w:fill="auto"/>
            <w:vAlign w:val="center"/>
            <w:hideMark/>
          </w:tcPr>
          <w:p w14:paraId="7EC0889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$1,349.76</w:t>
            </w:r>
          </w:p>
        </w:tc>
        <w:tc>
          <w:tcPr>
            <w:tcW w:w="516" w:type="pct"/>
            <w:shd w:val="clear" w:color="auto" w:fill="auto"/>
            <w:vAlign w:val="center"/>
            <w:hideMark/>
          </w:tcPr>
          <w:p w14:paraId="3B44BAC2"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$469.03</w:t>
            </w:r>
          </w:p>
        </w:tc>
        <w:tc>
          <w:tcPr>
            <w:tcW w:w="603" w:type="pct"/>
            <w:shd w:val="clear" w:color="auto" w:fill="auto"/>
            <w:vAlign w:val="center"/>
            <w:hideMark/>
          </w:tcPr>
          <w:p w14:paraId="56BD7D6A"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$1,407.09</w:t>
            </w:r>
          </w:p>
        </w:tc>
      </w:tr>
      <w:tr w:rsidR="000570FA" w:rsidRPr="000570FA" w14:paraId="2D6D6607" w14:textId="77777777" w:rsidTr="000570FA">
        <w:trPr>
          <w:trHeight w:val="540"/>
        </w:trPr>
        <w:tc>
          <w:tcPr>
            <w:tcW w:w="327" w:type="pct"/>
            <w:shd w:val="clear" w:color="auto" w:fill="auto"/>
            <w:vAlign w:val="center"/>
            <w:hideMark/>
          </w:tcPr>
          <w:p w14:paraId="7F0090C8"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5</w:t>
            </w:r>
          </w:p>
        </w:tc>
        <w:tc>
          <w:tcPr>
            <w:tcW w:w="350" w:type="pct"/>
            <w:shd w:val="clear" w:color="auto" w:fill="auto"/>
            <w:vAlign w:val="center"/>
            <w:hideMark/>
          </w:tcPr>
          <w:p w14:paraId="53BF38C0"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w:t>
            </w:r>
          </w:p>
        </w:tc>
        <w:tc>
          <w:tcPr>
            <w:tcW w:w="355" w:type="pct"/>
            <w:shd w:val="clear" w:color="auto" w:fill="auto"/>
            <w:vAlign w:val="center"/>
            <w:hideMark/>
          </w:tcPr>
          <w:p w14:paraId="69F0ED66"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5AD03F1D"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 xml:space="preserve">Cartucho original </w:t>
            </w:r>
            <w:r w:rsidRPr="000570FA">
              <w:rPr>
                <w:rFonts w:ascii="Nutmeg Book" w:eastAsia="Times New Roman" w:hAnsi="Nutmeg Book" w:cs="Calibri"/>
                <w:color w:val="000000"/>
                <w:sz w:val="16"/>
                <w:szCs w:val="16"/>
                <w:lang w:val="es-MX" w:eastAsia="es-MX"/>
              </w:rPr>
              <w:lastRenderedPageBreak/>
              <w:t>hp964xl magenta</w:t>
            </w:r>
          </w:p>
        </w:tc>
        <w:tc>
          <w:tcPr>
            <w:tcW w:w="502" w:type="pct"/>
            <w:shd w:val="clear" w:color="auto" w:fill="auto"/>
            <w:vAlign w:val="center"/>
            <w:hideMark/>
          </w:tcPr>
          <w:p w14:paraId="02122C4E"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lastRenderedPageBreak/>
              <w:t>$429.00</w:t>
            </w:r>
          </w:p>
        </w:tc>
        <w:tc>
          <w:tcPr>
            <w:tcW w:w="552" w:type="pct"/>
            <w:shd w:val="clear" w:color="auto" w:fill="auto"/>
            <w:vAlign w:val="center"/>
            <w:hideMark/>
          </w:tcPr>
          <w:p w14:paraId="0E3A6DFA"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$1,287.00</w:t>
            </w:r>
          </w:p>
        </w:tc>
        <w:tc>
          <w:tcPr>
            <w:tcW w:w="498" w:type="pct"/>
            <w:shd w:val="clear" w:color="auto" w:fill="auto"/>
            <w:vAlign w:val="center"/>
            <w:hideMark/>
          </w:tcPr>
          <w:p w14:paraId="7299C7CB"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$449.92</w:t>
            </w:r>
          </w:p>
        </w:tc>
        <w:tc>
          <w:tcPr>
            <w:tcW w:w="548" w:type="pct"/>
            <w:shd w:val="clear" w:color="auto" w:fill="auto"/>
            <w:vAlign w:val="center"/>
            <w:hideMark/>
          </w:tcPr>
          <w:p w14:paraId="10929B87"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$1,349.76</w:t>
            </w:r>
          </w:p>
        </w:tc>
        <w:tc>
          <w:tcPr>
            <w:tcW w:w="516" w:type="pct"/>
            <w:shd w:val="clear" w:color="auto" w:fill="auto"/>
            <w:vAlign w:val="center"/>
            <w:hideMark/>
          </w:tcPr>
          <w:p w14:paraId="6365495B"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$468.70</w:t>
            </w:r>
          </w:p>
        </w:tc>
        <w:tc>
          <w:tcPr>
            <w:tcW w:w="603" w:type="pct"/>
            <w:shd w:val="clear" w:color="auto" w:fill="auto"/>
            <w:vAlign w:val="center"/>
            <w:hideMark/>
          </w:tcPr>
          <w:p w14:paraId="3FBC148E"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$1,406.10</w:t>
            </w:r>
          </w:p>
        </w:tc>
      </w:tr>
      <w:tr w:rsidR="000570FA" w:rsidRPr="000570FA" w14:paraId="2E460DCC" w14:textId="77777777" w:rsidTr="000570FA">
        <w:trPr>
          <w:trHeight w:val="525"/>
        </w:trPr>
        <w:tc>
          <w:tcPr>
            <w:tcW w:w="327" w:type="pct"/>
            <w:shd w:val="clear" w:color="auto" w:fill="auto"/>
            <w:vAlign w:val="center"/>
            <w:hideMark/>
          </w:tcPr>
          <w:p w14:paraId="58EFD73C"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6</w:t>
            </w:r>
          </w:p>
        </w:tc>
        <w:tc>
          <w:tcPr>
            <w:tcW w:w="350" w:type="pct"/>
            <w:shd w:val="clear" w:color="auto" w:fill="auto"/>
            <w:vAlign w:val="center"/>
            <w:hideMark/>
          </w:tcPr>
          <w:p w14:paraId="0420F796"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w:t>
            </w:r>
          </w:p>
        </w:tc>
        <w:tc>
          <w:tcPr>
            <w:tcW w:w="355" w:type="pct"/>
            <w:shd w:val="clear" w:color="auto" w:fill="auto"/>
            <w:vAlign w:val="center"/>
            <w:hideMark/>
          </w:tcPr>
          <w:p w14:paraId="7FC6E059"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0B99B2A4"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Cartucho original hp964xl negro</w:t>
            </w:r>
          </w:p>
        </w:tc>
        <w:tc>
          <w:tcPr>
            <w:tcW w:w="502" w:type="pct"/>
            <w:shd w:val="clear" w:color="auto" w:fill="auto"/>
            <w:vAlign w:val="center"/>
            <w:hideMark/>
          </w:tcPr>
          <w:p w14:paraId="2266FE3E"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$491.00</w:t>
            </w:r>
          </w:p>
        </w:tc>
        <w:tc>
          <w:tcPr>
            <w:tcW w:w="552" w:type="pct"/>
            <w:shd w:val="clear" w:color="auto" w:fill="auto"/>
            <w:vAlign w:val="center"/>
            <w:hideMark/>
          </w:tcPr>
          <w:p w14:paraId="643460F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$1,473.00</w:t>
            </w:r>
          </w:p>
        </w:tc>
        <w:tc>
          <w:tcPr>
            <w:tcW w:w="498" w:type="pct"/>
            <w:shd w:val="clear" w:color="auto" w:fill="auto"/>
            <w:vAlign w:val="center"/>
            <w:hideMark/>
          </w:tcPr>
          <w:p w14:paraId="4879F39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$515.90</w:t>
            </w:r>
          </w:p>
        </w:tc>
        <w:tc>
          <w:tcPr>
            <w:tcW w:w="548" w:type="pct"/>
            <w:shd w:val="clear" w:color="auto" w:fill="auto"/>
            <w:vAlign w:val="center"/>
            <w:hideMark/>
          </w:tcPr>
          <w:p w14:paraId="09840490"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$1,547.70</w:t>
            </w:r>
          </w:p>
        </w:tc>
        <w:tc>
          <w:tcPr>
            <w:tcW w:w="516" w:type="pct"/>
            <w:shd w:val="clear" w:color="auto" w:fill="auto"/>
            <w:vAlign w:val="center"/>
            <w:hideMark/>
          </w:tcPr>
          <w:p w14:paraId="28AFCE1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$536.07</w:t>
            </w:r>
          </w:p>
        </w:tc>
        <w:tc>
          <w:tcPr>
            <w:tcW w:w="603" w:type="pct"/>
            <w:shd w:val="clear" w:color="auto" w:fill="auto"/>
            <w:vAlign w:val="center"/>
            <w:hideMark/>
          </w:tcPr>
          <w:p w14:paraId="7B81667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$1,608.21</w:t>
            </w:r>
          </w:p>
        </w:tc>
      </w:tr>
      <w:tr w:rsidR="000570FA" w:rsidRPr="000570FA" w14:paraId="771215F0" w14:textId="77777777" w:rsidTr="000570FA">
        <w:trPr>
          <w:trHeight w:val="720"/>
        </w:trPr>
        <w:tc>
          <w:tcPr>
            <w:tcW w:w="327" w:type="pct"/>
            <w:shd w:val="clear" w:color="auto" w:fill="auto"/>
            <w:vAlign w:val="center"/>
            <w:hideMark/>
          </w:tcPr>
          <w:p w14:paraId="508C2818"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7</w:t>
            </w:r>
          </w:p>
        </w:tc>
        <w:tc>
          <w:tcPr>
            <w:tcW w:w="350" w:type="pct"/>
            <w:shd w:val="clear" w:color="auto" w:fill="auto"/>
            <w:vAlign w:val="center"/>
            <w:hideMark/>
          </w:tcPr>
          <w:p w14:paraId="2BEB0A85"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30</w:t>
            </w:r>
          </w:p>
        </w:tc>
        <w:tc>
          <w:tcPr>
            <w:tcW w:w="355" w:type="pct"/>
            <w:shd w:val="clear" w:color="auto" w:fill="auto"/>
            <w:vAlign w:val="center"/>
            <w:hideMark/>
          </w:tcPr>
          <w:p w14:paraId="72FF5612"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4895F4DD" w14:textId="77777777" w:rsidR="000570FA" w:rsidRPr="000570FA" w:rsidRDefault="000570FA" w:rsidP="000570FA">
            <w:pPr>
              <w:spacing w:after="0" w:line="240" w:lineRule="auto"/>
              <w:rPr>
                <w:rFonts w:ascii="Nutmeg Book" w:eastAsia="Times New Roman" w:hAnsi="Nutmeg Book" w:cs="Calibri"/>
                <w:color w:val="000000"/>
                <w:sz w:val="16"/>
                <w:szCs w:val="16"/>
                <w:lang w:val="en-US" w:eastAsia="es-MX"/>
              </w:rPr>
            </w:pPr>
            <w:r w:rsidRPr="000570FA">
              <w:rPr>
                <w:rFonts w:ascii="Nutmeg Book" w:eastAsia="Times New Roman" w:hAnsi="Nutmeg Book" w:cs="Calibri"/>
                <w:color w:val="000000"/>
                <w:sz w:val="16"/>
                <w:szCs w:val="16"/>
                <w:lang w:val="en-US" w:eastAsia="es-MX"/>
              </w:rPr>
              <w:t>HP 954 black xl original ink cartridge</w:t>
            </w:r>
          </w:p>
        </w:tc>
        <w:tc>
          <w:tcPr>
            <w:tcW w:w="502" w:type="pct"/>
            <w:shd w:val="clear" w:color="auto" w:fill="auto"/>
            <w:vAlign w:val="center"/>
            <w:hideMark/>
          </w:tcPr>
          <w:p w14:paraId="3BDF93BC"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$706.00</w:t>
            </w:r>
          </w:p>
        </w:tc>
        <w:tc>
          <w:tcPr>
            <w:tcW w:w="552" w:type="pct"/>
            <w:shd w:val="clear" w:color="auto" w:fill="auto"/>
            <w:vAlign w:val="center"/>
            <w:hideMark/>
          </w:tcPr>
          <w:p w14:paraId="0B3357C9"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$21,180.00</w:t>
            </w:r>
          </w:p>
        </w:tc>
        <w:tc>
          <w:tcPr>
            <w:tcW w:w="498" w:type="pct"/>
            <w:shd w:val="clear" w:color="auto" w:fill="auto"/>
            <w:vAlign w:val="center"/>
            <w:hideMark/>
          </w:tcPr>
          <w:p w14:paraId="4BBB6E3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$777.70</w:t>
            </w:r>
          </w:p>
        </w:tc>
        <w:tc>
          <w:tcPr>
            <w:tcW w:w="548" w:type="pct"/>
            <w:shd w:val="clear" w:color="auto" w:fill="auto"/>
            <w:vAlign w:val="center"/>
            <w:hideMark/>
          </w:tcPr>
          <w:p w14:paraId="7081318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$23,331.00</w:t>
            </w:r>
          </w:p>
        </w:tc>
        <w:tc>
          <w:tcPr>
            <w:tcW w:w="516" w:type="pct"/>
            <w:shd w:val="clear" w:color="auto" w:fill="auto"/>
            <w:vAlign w:val="center"/>
            <w:hideMark/>
          </w:tcPr>
          <w:p w14:paraId="27556B7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$786.49</w:t>
            </w:r>
          </w:p>
        </w:tc>
        <w:tc>
          <w:tcPr>
            <w:tcW w:w="603" w:type="pct"/>
            <w:shd w:val="clear" w:color="auto" w:fill="auto"/>
            <w:vAlign w:val="center"/>
            <w:hideMark/>
          </w:tcPr>
          <w:p w14:paraId="1309B930"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$23,594.70</w:t>
            </w:r>
          </w:p>
        </w:tc>
      </w:tr>
      <w:tr w:rsidR="000570FA" w:rsidRPr="000570FA" w14:paraId="21B9C601" w14:textId="77777777" w:rsidTr="000570FA">
        <w:trPr>
          <w:trHeight w:val="750"/>
        </w:trPr>
        <w:tc>
          <w:tcPr>
            <w:tcW w:w="327" w:type="pct"/>
            <w:shd w:val="clear" w:color="auto" w:fill="auto"/>
            <w:vAlign w:val="center"/>
            <w:hideMark/>
          </w:tcPr>
          <w:p w14:paraId="0BE09E8A"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8</w:t>
            </w:r>
          </w:p>
        </w:tc>
        <w:tc>
          <w:tcPr>
            <w:tcW w:w="350" w:type="pct"/>
            <w:shd w:val="clear" w:color="auto" w:fill="auto"/>
            <w:vAlign w:val="center"/>
            <w:hideMark/>
          </w:tcPr>
          <w:p w14:paraId="432EBB78"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30</w:t>
            </w:r>
          </w:p>
        </w:tc>
        <w:tc>
          <w:tcPr>
            <w:tcW w:w="355" w:type="pct"/>
            <w:shd w:val="clear" w:color="auto" w:fill="auto"/>
            <w:vAlign w:val="center"/>
            <w:hideMark/>
          </w:tcPr>
          <w:p w14:paraId="72DAD24B"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4FC27012" w14:textId="77777777" w:rsidR="000570FA" w:rsidRPr="000570FA" w:rsidRDefault="000570FA" w:rsidP="000570FA">
            <w:pPr>
              <w:spacing w:after="0" w:line="240" w:lineRule="auto"/>
              <w:rPr>
                <w:rFonts w:ascii="Nutmeg Book" w:eastAsia="Times New Roman" w:hAnsi="Nutmeg Book" w:cs="Calibri"/>
                <w:color w:val="000000"/>
                <w:sz w:val="16"/>
                <w:szCs w:val="16"/>
                <w:lang w:val="en-US" w:eastAsia="es-MX"/>
              </w:rPr>
            </w:pPr>
            <w:r w:rsidRPr="000570FA">
              <w:rPr>
                <w:rFonts w:ascii="Nutmeg Book" w:eastAsia="Times New Roman" w:hAnsi="Nutmeg Book" w:cs="Calibri"/>
                <w:color w:val="000000"/>
                <w:sz w:val="16"/>
                <w:szCs w:val="16"/>
                <w:lang w:val="en-US" w:eastAsia="es-MX"/>
              </w:rPr>
              <w:t>HP 954 cyan xl original ink cartridge</w:t>
            </w:r>
          </w:p>
        </w:tc>
        <w:tc>
          <w:tcPr>
            <w:tcW w:w="502" w:type="pct"/>
            <w:shd w:val="clear" w:color="auto" w:fill="auto"/>
            <w:vAlign w:val="center"/>
            <w:hideMark/>
          </w:tcPr>
          <w:p w14:paraId="715240D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$517.00</w:t>
            </w:r>
          </w:p>
        </w:tc>
        <w:tc>
          <w:tcPr>
            <w:tcW w:w="552" w:type="pct"/>
            <w:shd w:val="clear" w:color="auto" w:fill="auto"/>
            <w:vAlign w:val="center"/>
            <w:hideMark/>
          </w:tcPr>
          <w:p w14:paraId="7B8F9F26"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$15,510.00</w:t>
            </w:r>
          </w:p>
        </w:tc>
        <w:tc>
          <w:tcPr>
            <w:tcW w:w="498" w:type="pct"/>
            <w:shd w:val="clear" w:color="auto" w:fill="auto"/>
            <w:vAlign w:val="center"/>
            <w:hideMark/>
          </w:tcPr>
          <w:p w14:paraId="4FD9639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$579.70</w:t>
            </w:r>
          </w:p>
        </w:tc>
        <w:tc>
          <w:tcPr>
            <w:tcW w:w="548" w:type="pct"/>
            <w:shd w:val="clear" w:color="auto" w:fill="auto"/>
            <w:vAlign w:val="center"/>
            <w:hideMark/>
          </w:tcPr>
          <w:p w14:paraId="61CFBD7A"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$17,391.00</w:t>
            </w:r>
          </w:p>
        </w:tc>
        <w:tc>
          <w:tcPr>
            <w:tcW w:w="516" w:type="pct"/>
            <w:shd w:val="clear" w:color="auto" w:fill="auto"/>
            <w:vAlign w:val="center"/>
            <w:hideMark/>
          </w:tcPr>
          <w:p w14:paraId="79A4CEAE"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$581.89</w:t>
            </w:r>
          </w:p>
        </w:tc>
        <w:tc>
          <w:tcPr>
            <w:tcW w:w="603" w:type="pct"/>
            <w:shd w:val="clear" w:color="auto" w:fill="auto"/>
            <w:vAlign w:val="center"/>
            <w:hideMark/>
          </w:tcPr>
          <w:p w14:paraId="4299CF7D"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$17,456.70</w:t>
            </w:r>
          </w:p>
        </w:tc>
      </w:tr>
      <w:tr w:rsidR="000570FA" w:rsidRPr="000570FA" w14:paraId="7F9362E0" w14:textId="77777777" w:rsidTr="000570FA">
        <w:trPr>
          <w:trHeight w:val="705"/>
        </w:trPr>
        <w:tc>
          <w:tcPr>
            <w:tcW w:w="327" w:type="pct"/>
            <w:shd w:val="clear" w:color="auto" w:fill="auto"/>
            <w:vAlign w:val="center"/>
            <w:hideMark/>
          </w:tcPr>
          <w:p w14:paraId="6EEDD4CD"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9</w:t>
            </w:r>
          </w:p>
        </w:tc>
        <w:tc>
          <w:tcPr>
            <w:tcW w:w="350" w:type="pct"/>
            <w:shd w:val="clear" w:color="auto" w:fill="auto"/>
            <w:vAlign w:val="center"/>
            <w:hideMark/>
          </w:tcPr>
          <w:p w14:paraId="35099E68"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30</w:t>
            </w:r>
          </w:p>
        </w:tc>
        <w:tc>
          <w:tcPr>
            <w:tcW w:w="355" w:type="pct"/>
            <w:shd w:val="clear" w:color="auto" w:fill="auto"/>
            <w:vAlign w:val="center"/>
            <w:hideMark/>
          </w:tcPr>
          <w:p w14:paraId="4D0EBED7"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49BC2DC0"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 xml:space="preserve">HP 954 magenta </w:t>
            </w:r>
            <w:proofErr w:type="spellStart"/>
            <w:r w:rsidRPr="000570FA">
              <w:rPr>
                <w:rFonts w:ascii="Nutmeg Book" w:eastAsia="Times New Roman" w:hAnsi="Nutmeg Book" w:cs="Calibri"/>
                <w:color w:val="000000"/>
                <w:sz w:val="16"/>
                <w:szCs w:val="16"/>
                <w:lang w:val="es-MX" w:eastAsia="es-MX"/>
              </w:rPr>
              <w:t>xl</w:t>
            </w:r>
            <w:proofErr w:type="spellEnd"/>
            <w:r w:rsidRPr="000570FA">
              <w:rPr>
                <w:rFonts w:ascii="Nutmeg Book" w:eastAsia="Times New Roman" w:hAnsi="Nutmeg Book" w:cs="Calibri"/>
                <w:color w:val="000000"/>
                <w:sz w:val="16"/>
                <w:szCs w:val="16"/>
                <w:lang w:val="es-MX" w:eastAsia="es-MX"/>
              </w:rPr>
              <w:t xml:space="preserve"> original </w:t>
            </w:r>
            <w:proofErr w:type="spellStart"/>
            <w:r w:rsidRPr="000570FA">
              <w:rPr>
                <w:rFonts w:ascii="Nutmeg Book" w:eastAsia="Times New Roman" w:hAnsi="Nutmeg Book" w:cs="Calibri"/>
                <w:color w:val="000000"/>
                <w:sz w:val="16"/>
                <w:szCs w:val="16"/>
                <w:lang w:val="es-MX" w:eastAsia="es-MX"/>
              </w:rPr>
              <w:t>ink</w:t>
            </w:r>
            <w:proofErr w:type="spellEnd"/>
            <w:r w:rsidRPr="000570FA">
              <w:rPr>
                <w:rFonts w:ascii="Nutmeg Book" w:eastAsia="Times New Roman" w:hAnsi="Nutmeg Book" w:cs="Calibri"/>
                <w:color w:val="000000"/>
                <w:sz w:val="16"/>
                <w:szCs w:val="16"/>
                <w:lang w:val="es-MX" w:eastAsia="es-MX"/>
              </w:rPr>
              <w:t xml:space="preserve"> </w:t>
            </w:r>
            <w:proofErr w:type="spellStart"/>
            <w:r w:rsidRPr="000570FA">
              <w:rPr>
                <w:rFonts w:ascii="Nutmeg Book" w:eastAsia="Times New Roman" w:hAnsi="Nutmeg Book" w:cs="Calibri"/>
                <w:color w:val="000000"/>
                <w:sz w:val="16"/>
                <w:szCs w:val="16"/>
                <w:lang w:val="es-MX" w:eastAsia="es-MX"/>
              </w:rPr>
              <w:t>cartridge</w:t>
            </w:r>
            <w:proofErr w:type="spellEnd"/>
          </w:p>
        </w:tc>
        <w:tc>
          <w:tcPr>
            <w:tcW w:w="502" w:type="pct"/>
            <w:shd w:val="clear" w:color="auto" w:fill="auto"/>
            <w:vAlign w:val="center"/>
            <w:hideMark/>
          </w:tcPr>
          <w:p w14:paraId="5333EAF4"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$517.00</w:t>
            </w:r>
          </w:p>
        </w:tc>
        <w:tc>
          <w:tcPr>
            <w:tcW w:w="552" w:type="pct"/>
            <w:shd w:val="clear" w:color="auto" w:fill="auto"/>
            <w:vAlign w:val="center"/>
            <w:hideMark/>
          </w:tcPr>
          <w:p w14:paraId="09C96211"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$15,510.00</w:t>
            </w:r>
          </w:p>
        </w:tc>
        <w:tc>
          <w:tcPr>
            <w:tcW w:w="498" w:type="pct"/>
            <w:shd w:val="clear" w:color="auto" w:fill="auto"/>
            <w:vAlign w:val="center"/>
            <w:hideMark/>
          </w:tcPr>
          <w:p w14:paraId="0DC3EE56"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$579.70</w:t>
            </w:r>
          </w:p>
        </w:tc>
        <w:tc>
          <w:tcPr>
            <w:tcW w:w="548" w:type="pct"/>
            <w:shd w:val="clear" w:color="auto" w:fill="auto"/>
            <w:vAlign w:val="center"/>
            <w:hideMark/>
          </w:tcPr>
          <w:p w14:paraId="309B09A6"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$17,391.00</w:t>
            </w:r>
          </w:p>
        </w:tc>
        <w:tc>
          <w:tcPr>
            <w:tcW w:w="516" w:type="pct"/>
            <w:shd w:val="clear" w:color="auto" w:fill="auto"/>
            <w:vAlign w:val="center"/>
            <w:hideMark/>
          </w:tcPr>
          <w:p w14:paraId="46CDE5D1"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$604.24</w:t>
            </w:r>
          </w:p>
        </w:tc>
        <w:tc>
          <w:tcPr>
            <w:tcW w:w="603" w:type="pct"/>
            <w:shd w:val="clear" w:color="auto" w:fill="auto"/>
            <w:vAlign w:val="center"/>
            <w:hideMark/>
          </w:tcPr>
          <w:p w14:paraId="63F66BD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$18,127.20</w:t>
            </w:r>
          </w:p>
        </w:tc>
      </w:tr>
      <w:tr w:rsidR="000570FA" w:rsidRPr="000570FA" w14:paraId="34CE2D96" w14:textId="77777777" w:rsidTr="000570FA">
        <w:trPr>
          <w:trHeight w:val="660"/>
        </w:trPr>
        <w:tc>
          <w:tcPr>
            <w:tcW w:w="327" w:type="pct"/>
            <w:shd w:val="clear" w:color="auto" w:fill="auto"/>
            <w:vAlign w:val="center"/>
            <w:hideMark/>
          </w:tcPr>
          <w:p w14:paraId="54453AC9"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10</w:t>
            </w:r>
          </w:p>
        </w:tc>
        <w:tc>
          <w:tcPr>
            <w:tcW w:w="350" w:type="pct"/>
            <w:shd w:val="clear" w:color="auto" w:fill="auto"/>
            <w:vAlign w:val="center"/>
            <w:hideMark/>
          </w:tcPr>
          <w:p w14:paraId="7EED2455"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30</w:t>
            </w:r>
          </w:p>
        </w:tc>
        <w:tc>
          <w:tcPr>
            <w:tcW w:w="355" w:type="pct"/>
            <w:shd w:val="clear" w:color="auto" w:fill="auto"/>
            <w:vAlign w:val="center"/>
            <w:hideMark/>
          </w:tcPr>
          <w:p w14:paraId="6A97BF9F"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5A9F2295" w14:textId="77777777" w:rsidR="000570FA" w:rsidRPr="000570FA" w:rsidRDefault="000570FA" w:rsidP="000570FA">
            <w:pPr>
              <w:spacing w:after="0" w:line="240" w:lineRule="auto"/>
              <w:rPr>
                <w:rFonts w:ascii="Nutmeg Book" w:eastAsia="Times New Roman" w:hAnsi="Nutmeg Book" w:cs="Calibri"/>
                <w:color w:val="000000"/>
                <w:sz w:val="16"/>
                <w:szCs w:val="16"/>
                <w:lang w:val="en-US" w:eastAsia="es-MX"/>
              </w:rPr>
            </w:pPr>
            <w:r w:rsidRPr="000570FA">
              <w:rPr>
                <w:rFonts w:ascii="Nutmeg Book" w:eastAsia="Times New Roman" w:hAnsi="Nutmeg Book" w:cs="Calibri"/>
                <w:color w:val="000000"/>
                <w:sz w:val="16"/>
                <w:szCs w:val="16"/>
                <w:lang w:val="en-US" w:eastAsia="es-MX"/>
              </w:rPr>
              <w:t>HP 954 yellow xl original ink cartridge</w:t>
            </w:r>
          </w:p>
        </w:tc>
        <w:tc>
          <w:tcPr>
            <w:tcW w:w="502" w:type="pct"/>
            <w:shd w:val="clear" w:color="auto" w:fill="auto"/>
            <w:vAlign w:val="center"/>
            <w:hideMark/>
          </w:tcPr>
          <w:p w14:paraId="25FE969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$517.00</w:t>
            </w:r>
          </w:p>
        </w:tc>
        <w:tc>
          <w:tcPr>
            <w:tcW w:w="552" w:type="pct"/>
            <w:shd w:val="clear" w:color="auto" w:fill="auto"/>
            <w:vAlign w:val="center"/>
            <w:hideMark/>
          </w:tcPr>
          <w:p w14:paraId="32E38D8C"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$15,510.00</w:t>
            </w:r>
          </w:p>
        </w:tc>
        <w:tc>
          <w:tcPr>
            <w:tcW w:w="498" w:type="pct"/>
            <w:shd w:val="clear" w:color="auto" w:fill="auto"/>
            <w:vAlign w:val="center"/>
            <w:hideMark/>
          </w:tcPr>
          <w:p w14:paraId="5EBA0F4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$579.70</w:t>
            </w:r>
          </w:p>
        </w:tc>
        <w:tc>
          <w:tcPr>
            <w:tcW w:w="548" w:type="pct"/>
            <w:shd w:val="clear" w:color="auto" w:fill="auto"/>
            <w:vAlign w:val="center"/>
            <w:hideMark/>
          </w:tcPr>
          <w:p w14:paraId="22E8BAFC"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$17,391.00</w:t>
            </w:r>
          </w:p>
        </w:tc>
        <w:tc>
          <w:tcPr>
            <w:tcW w:w="516" w:type="pct"/>
            <w:shd w:val="clear" w:color="auto" w:fill="auto"/>
            <w:vAlign w:val="center"/>
            <w:hideMark/>
          </w:tcPr>
          <w:p w14:paraId="555A251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$651.72</w:t>
            </w:r>
          </w:p>
        </w:tc>
        <w:tc>
          <w:tcPr>
            <w:tcW w:w="603" w:type="pct"/>
            <w:shd w:val="clear" w:color="auto" w:fill="auto"/>
            <w:vAlign w:val="center"/>
            <w:hideMark/>
          </w:tcPr>
          <w:p w14:paraId="7E4EEC5A"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$19,551.60</w:t>
            </w:r>
          </w:p>
        </w:tc>
      </w:tr>
      <w:tr w:rsidR="000570FA" w:rsidRPr="000570FA" w14:paraId="443EB49C" w14:textId="77777777" w:rsidTr="000570FA">
        <w:trPr>
          <w:trHeight w:val="675"/>
        </w:trPr>
        <w:tc>
          <w:tcPr>
            <w:tcW w:w="327" w:type="pct"/>
            <w:shd w:val="clear" w:color="auto" w:fill="auto"/>
            <w:vAlign w:val="center"/>
            <w:hideMark/>
          </w:tcPr>
          <w:p w14:paraId="64B794C1"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11</w:t>
            </w:r>
          </w:p>
        </w:tc>
        <w:tc>
          <w:tcPr>
            <w:tcW w:w="350" w:type="pct"/>
            <w:shd w:val="clear" w:color="auto" w:fill="auto"/>
            <w:vAlign w:val="center"/>
            <w:hideMark/>
          </w:tcPr>
          <w:p w14:paraId="71D291F8"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10</w:t>
            </w:r>
          </w:p>
        </w:tc>
        <w:tc>
          <w:tcPr>
            <w:tcW w:w="355" w:type="pct"/>
            <w:shd w:val="clear" w:color="auto" w:fill="auto"/>
            <w:vAlign w:val="center"/>
            <w:hideMark/>
          </w:tcPr>
          <w:p w14:paraId="3636B97A"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6C7643D3"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Cartucho p/</w:t>
            </w:r>
            <w:proofErr w:type="spellStart"/>
            <w:proofErr w:type="gramStart"/>
            <w:r w:rsidRPr="000570FA">
              <w:rPr>
                <w:rFonts w:ascii="Nutmeg Book" w:eastAsia="Times New Roman" w:hAnsi="Nutmeg Book" w:cs="Calibri"/>
                <w:color w:val="000000"/>
                <w:sz w:val="16"/>
                <w:szCs w:val="16"/>
                <w:lang w:val="es-MX" w:eastAsia="es-MX"/>
              </w:rPr>
              <w:t>imp.hp</w:t>
            </w:r>
            <w:proofErr w:type="spellEnd"/>
            <w:proofErr w:type="gramEnd"/>
            <w:r w:rsidRPr="000570FA">
              <w:rPr>
                <w:rFonts w:ascii="Nutmeg Book" w:eastAsia="Times New Roman" w:hAnsi="Nutmeg Book" w:cs="Calibri"/>
                <w:color w:val="000000"/>
                <w:sz w:val="16"/>
                <w:szCs w:val="16"/>
                <w:lang w:val="es-MX" w:eastAsia="es-MX"/>
              </w:rPr>
              <w:t xml:space="preserve"> color 8600plus negro</w:t>
            </w:r>
          </w:p>
        </w:tc>
        <w:tc>
          <w:tcPr>
            <w:tcW w:w="502" w:type="pct"/>
            <w:shd w:val="clear" w:color="auto" w:fill="auto"/>
            <w:vAlign w:val="center"/>
            <w:hideMark/>
          </w:tcPr>
          <w:p w14:paraId="1014F2F0"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$678.00</w:t>
            </w:r>
          </w:p>
        </w:tc>
        <w:tc>
          <w:tcPr>
            <w:tcW w:w="552" w:type="pct"/>
            <w:shd w:val="clear" w:color="auto" w:fill="auto"/>
            <w:vAlign w:val="center"/>
            <w:hideMark/>
          </w:tcPr>
          <w:p w14:paraId="0EB88947"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$6,780.00</w:t>
            </w:r>
          </w:p>
        </w:tc>
        <w:tc>
          <w:tcPr>
            <w:tcW w:w="498" w:type="pct"/>
            <w:shd w:val="clear" w:color="auto" w:fill="auto"/>
            <w:vAlign w:val="center"/>
            <w:hideMark/>
          </w:tcPr>
          <w:p w14:paraId="58772316"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$746.90</w:t>
            </w:r>
          </w:p>
        </w:tc>
        <w:tc>
          <w:tcPr>
            <w:tcW w:w="548" w:type="pct"/>
            <w:shd w:val="clear" w:color="auto" w:fill="auto"/>
            <w:vAlign w:val="center"/>
            <w:hideMark/>
          </w:tcPr>
          <w:p w14:paraId="6D89E8F8"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$7,469.00</w:t>
            </w:r>
          </w:p>
        </w:tc>
        <w:tc>
          <w:tcPr>
            <w:tcW w:w="516" w:type="pct"/>
            <w:shd w:val="clear" w:color="auto" w:fill="auto"/>
            <w:vAlign w:val="center"/>
            <w:hideMark/>
          </w:tcPr>
          <w:p w14:paraId="5EBB5419"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$789.68</w:t>
            </w:r>
          </w:p>
        </w:tc>
        <w:tc>
          <w:tcPr>
            <w:tcW w:w="603" w:type="pct"/>
            <w:shd w:val="clear" w:color="auto" w:fill="auto"/>
            <w:vAlign w:val="center"/>
            <w:hideMark/>
          </w:tcPr>
          <w:p w14:paraId="53963366"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$7,896.80</w:t>
            </w:r>
          </w:p>
        </w:tc>
      </w:tr>
      <w:tr w:rsidR="000570FA" w:rsidRPr="000570FA" w14:paraId="7167AC3C" w14:textId="77777777" w:rsidTr="000570FA">
        <w:trPr>
          <w:trHeight w:val="525"/>
        </w:trPr>
        <w:tc>
          <w:tcPr>
            <w:tcW w:w="327" w:type="pct"/>
            <w:shd w:val="clear" w:color="auto" w:fill="auto"/>
            <w:vAlign w:val="center"/>
            <w:hideMark/>
          </w:tcPr>
          <w:p w14:paraId="34A3955F"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12</w:t>
            </w:r>
          </w:p>
        </w:tc>
        <w:tc>
          <w:tcPr>
            <w:tcW w:w="350" w:type="pct"/>
            <w:shd w:val="clear" w:color="auto" w:fill="auto"/>
            <w:vAlign w:val="center"/>
            <w:hideMark/>
          </w:tcPr>
          <w:p w14:paraId="02A6290B"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8</w:t>
            </w:r>
          </w:p>
        </w:tc>
        <w:tc>
          <w:tcPr>
            <w:tcW w:w="355" w:type="pct"/>
            <w:shd w:val="clear" w:color="auto" w:fill="auto"/>
            <w:vAlign w:val="center"/>
            <w:hideMark/>
          </w:tcPr>
          <w:p w14:paraId="3B814212"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68D0736C"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Cartucho p/</w:t>
            </w:r>
            <w:proofErr w:type="spellStart"/>
            <w:proofErr w:type="gramStart"/>
            <w:r w:rsidRPr="000570FA">
              <w:rPr>
                <w:rFonts w:ascii="Nutmeg Book" w:eastAsia="Times New Roman" w:hAnsi="Nutmeg Book" w:cs="Calibri"/>
                <w:color w:val="000000"/>
                <w:sz w:val="16"/>
                <w:szCs w:val="16"/>
                <w:lang w:val="es-MX" w:eastAsia="es-MX"/>
              </w:rPr>
              <w:t>imp.hp</w:t>
            </w:r>
            <w:proofErr w:type="spellEnd"/>
            <w:proofErr w:type="gramEnd"/>
            <w:r w:rsidRPr="000570FA">
              <w:rPr>
                <w:rFonts w:ascii="Nutmeg Book" w:eastAsia="Times New Roman" w:hAnsi="Nutmeg Book" w:cs="Calibri"/>
                <w:color w:val="000000"/>
                <w:sz w:val="16"/>
                <w:szCs w:val="16"/>
                <w:lang w:val="es-MX" w:eastAsia="es-MX"/>
              </w:rPr>
              <w:t xml:space="preserve"> color 8600plus </w:t>
            </w:r>
            <w:proofErr w:type="spellStart"/>
            <w:r w:rsidRPr="000570FA">
              <w:rPr>
                <w:rFonts w:ascii="Nutmeg Book" w:eastAsia="Times New Roman" w:hAnsi="Nutmeg Book" w:cs="Calibri"/>
                <w:color w:val="000000"/>
                <w:sz w:val="16"/>
                <w:szCs w:val="16"/>
                <w:lang w:val="es-MX" w:eastAsia="es-MX"/>
              </w:rPr>
              <w:t>amarill</w:t>
            </w:r>
            <w:proofErr w:type="spellEnd"/>
          </w:p>
        </w:tc>
        <w:tc>
          <w:tcPr>
            <w:tcW w:w="502" w:type="pct"/>
            <w:shd w:val="clear" w:color="auto" w:fill="auto"/>
            <w:vAlign w:val="center"/>
            <w:hideMark/>
          </w:tcPr>
          <w:p w14:paraId="1FE8E0A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$500.00</w:t>
            </w:r>
          </w:p>
        </w:tc>
        <w:tc>
          <w:tcPr>
            <w:tcW w:w="552" w:type="pct"/>
            <w:shd w:val="clear" w:color="auto" w:fill="auto"/>
            <w:vAlign w:val="center"/>
            <w:hideMark/>
          </w:tcPr>
          <w:p w14:paraId="43FE7DFE"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$4,000.00</w:t>
            </w:r>
          </w:p>
        </w:tc>
        <w:tc>
          <w:tcPr>
            <w:tcW w:w="498" w:type="pct"/>
            <w:shd w:val="clear" w:color="auto" w:fill="auto"/>
            <w:vAlign w:val="center"/>
            <w:hideMark/>
          </w:tcPr>
          <w:p w14:paraId="15345CA2"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$566.50</w:t>
            </w:r>
          </w:p>
        </w:tc>
        <w:tc>
          <w:tcPr>
            <w:tcW w:w="548" w:type="pct"/>
            <w:shd w:val="clear" w:color="auto" w:fill="auto"/>
            <w:vAlign w:val="center"/>
            <w:hideMark/>
          </w:tcPr>
          <w:p w14:paraId="14D260C9"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$4,532.00</w:t>
            </w:r>
          </w:p>
        </w:tc>
        <w:tc>
          <w:tcPr>
            <w:tcW w:w="516" w:type="pct"/>
            <w:shd w:val="clear" w:color="auto" w:fill="auto"/>
            <w:vAlign w:val="center"/>
            <w:hideMark/>
          </w:tcPr>
          <w:p w14:paraId="65D7BFC1"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$634.48</w:t>
            </w:r>
          </w:p>
        </w:tc>
        <w:tc>
          <w:tcPr>
            <w:tcW w:w="603" w:type="pct"/>
            <w:shd w:val="clear" w:color="auto" w:fill="auto"/>
            <w:vAlign w:val="center"/>
            <w:hideMark/>
          </w:tcPr>
          <w:p w14:paraId="20E44CEC"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$5,075.84</w:t>
            </w:r>
          </w:p>
        </w:tc>
      </w:tr>
      <w:tr w:rsidR="000570FA" w:rsidRPr="000570FA" w14:paraId="7AA5E994" w14:textId="77777777" w:rsidTr="000570FA">
        <w:trPr>
          <w:trHeight w:val="495"/>
        </w:trPr>
        <w:tc>
          <w:tcPr>
            <w:tcW w:w="327" w:type="pct"/>
            <w:shd w:val="clear" w:color="auto" w:fill="auto"/>
            <w:vAlign w:val="center"/>
            <w:hideMark/>
          </w:tcPr>
          <w:p w14:paraId="314763F9"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13</w:t>
            </w:r>
          </w:p>
        </w:tc>
        <w:tc>
          <w:tcPr>
            <w:tcW w:w="350" w:type="pct"/>
            <w:shd w:val="clear" w:color="auto" w:fill="auto"/>
            <w:vAlign w:val="center"/>
            <w:hideMark/>
          </w:tcPr>
          <w:p w14:paraId="1AD309C5"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7</w:t>
            </w:r>
          </w:p>
        </w:tc>
        <w:tc>
          <w:tcPr>
            <w:tcW w:w="355" w:type="pct"/>
            <w:shd w:val="clear" w:color="auto" w:fill="auto"/>
            <w:vAlign w:val="center"/>
            <w:hideMark/>
          </w:tcPr>
          <w:p w14:paraId="2D2A9AE4"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5684EBE0"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Cartucho p/</w:t>
            </w:r>
            <w:proofErr w:type="spellStart"/>
            <w:proofErr w:type="gramStart"/>
            <w:r w:rsidRPr="000570FA">
              <w:rPr>
                <w:rFonts w:ascii="Nutmeg Book" w:eastAsia="Times New Roman" w:hAnsi="Nutmeg Book" w:cs="Calibri"/>
                <w:color w:val="000000"/>
                <w:sz w:val="16"/>
                <w:szCs w:val="16"/>
                <w:lang w:val="es-MX" w:eastAsia="es-MX"/>
              </w:rPr>
              <w:t>imp.hp</w:t>
            </w:r>
            <w:proofErr w:type="spellEnd"/>
            <w:proofErr w:type="gramEnd"/>
            <w:r w:rsidRPr="000570FA">
              <w:rPr>
                <w:rFonts w:ascii="Nutmeg Book" w:eastAsia="Times New Roman" w:hAnsi="Nutmeg Book" w:cs="Calibri"/>
                <w:color w:val="000000"/>
                <w:sz w:val="16"/>
                <w:szCs w:val="16"/>
                <w:lang w:val="es-MX" w:eastAsia="es-MX"/>
              </w:rPr>
              <w:t xml:space="preserve"> color 8600plus cian</w:t>
            </w:r>
          </w:p>
        </w:tc>
        <w:tc>
          <w:tcPr>
            <w:tcW w:w="502" w:type="pct"/>
            <w:shd w:val="clear" w:color="auto" w:fill="auto"/>
            <w:vAlign w:val="center"/>
            <w:hideMark/>
          </w:tcPr>
          <w:p w14:paraId="4459E26A"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$500.00</w:t>
            </w:r>
          </w:p>
        </w:tc>
        <w:tc>
          <w:tcPr>
            <w:tcW w:w="552" w:type="pct"/>
            <w:shd w:val="clear" w:color="auto" w:fill="auto"/>
            <w:vAlign w:val="center"/>
            <w:hideMark/>
          </w:tcPr>
          <w:p w14:paraId="474FE7E1"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$3,500.00</w:t>
            </w:r>
          </w:p>
        </w:tc>
        <w:tc>
          <w:tcPr>
            <w:tcW w:w="498" w:type="pct"/>
            <w:shd w:val="clear" w:color="auto" w:fill="auto"/>
            <w:vAlign w:val="center"/>
            <w:hideMark/>
          </w:tcPr>
          <w:p w14:paraId="5F7F87BD"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$566.50</w:t>
            </w:r>
          </w:p>
        </w:tc>
        <w:tc>
          <w:tcPr>
            <w:tcW w:w="548" w:type="pct"/>
            <w:shd w:val="clear" w:color="auto" w:fill="auto"/>
            <w:vAlign w:val="center"/>
            <w:hideMark/>
          </w:tcPr>
          <w:p w14:paraId="3A87582B"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$3,965.50</w:t>
            </w:r>
          </w:p>
        </w:tc>
        <w:tc>
          <w:tcPr>
            <w:tcW w:w="516" w:type="pct"/>
            <w:shd w:val="clear" w:color="auto" w:fill="auto"/>
            <w:vAlign w:val="center"/>
            <w:hideMark/>
          </w:tcPr>
          <w:p w14:paraId="754E42C8"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$634.48</w:t>
            </w:r>
          </w:p>
        </w:tc>
        <w:tc>
          <w:tcPr>
            <w:tcW w:w="603" w:type="pct"/>
            <w:shd w:val="clear" w:color="auto" w:fill="auto"/>
            <w:vAlign w:val="center"/>
            <w:hideMark/>
          </w:tcPr>
          <w:p w14:paraId="5664F8B4"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$4,441.36</w:t>
            </w:r>
          </w:p>
        </w:tc>
      </w:tr>
      <w:tr w:rsidR="000570FA" w:rsidRPr="000570FA" w14:paraId="413306E6" w14:textId="77777777" w:rsidTr="000570FA">
        <w:trPr>
          <w:trHeight w:val="690"/>
        </w:trPr>
        <w:tc>
          <w:tcPr>
            <w:tcW w:w="327" w:type="pct"/>
            <w:shd w:val="clear" w:color="auto" w:fill="auto"/>
            <w:vAlign w:val="center"/>
            <w:hideMark/>
          </w:tcPr>
          <w:p w14:paraId="49FECAF3"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14</w:t>
            </w:r>
          </w:p>
        </w:tc>
        <w:tc>
          <w:tcPr>
            <w:tcW w:w="350" w:type="pct"/>
            <w:shd w:val="clear" w:color="auto" w:fill="auto"/>
            <w:vAlign w:val="center"/>
            <w:hideMark/>
          </w:tcPr>
          <w:p w14:paraId="4EBCB39A"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7</w:t>
            </w:r>
          </w:p>
        </w:tc>
        <w:tc>
          <w:tcPr>
            <w:tcW w:w="355" w:type="pct"/>
            <w:shd w:val="clear" w:color="auto" w:fill="auto"/>
            <w:vAlign w:val="center"/>
            <w:hideMark/>
          </w:tcPr>
          <w:p w14:paraId="3843074B"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7E7B94BF"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Cartucho p/</w:t>
            </w:r>
            <w:proofErr w:type="spellStart"/>
            <w:proofErr w:type="gramStart"/>
            <w:r w:rsidRPr="000570FA">
              <w:rPr>
                <w:rFonts w:ascii="Nutmeg Book" w:eastAsia="Times New Roman" w:hAnsi="Nutmeg Book" w:cs="Calibri"/>
                <w:color w:val="000000"/>
                <w:sz w:val="16"/>
                <w:szCs w:val="16"/>
                <w:lang w:val="es-MX" w:eastAsia="es-MX"/>
              </w:rPr>
              <w:t>imp.hp</w:t>
            </w:r>
            <w:proofErr w:type="spellEnd"/>
            <w:proofErr w:type="gramEnd"/>
            <w:r w:rsidRPr="000570FA">
              <w:rPr>
                <w:rFonts w:ascii="Nutmeg Book" w:eastAsia="Times New Roman" w:hAnsi="Nutmeg Book" w:cs="Calibri"/>
                <w:color w:val="000000"/>
                <w:sz w:val="16"/>
                <w:szCs w:val="16"/>
                <w:lang w:val="es-MX" w:eastAsia="es-MX"/>
              </w:rPr>
              <w:t xml:space="preserve"> color 8600plus magenta</w:t>
            </w:r>
          </w:p>
        </w:tc>
        <w:tc>
          <w:tcPr>
            <w:tcW w:w="502" w:type="pct"/>
            <w:shd w:val="clear" w:color="auto" w:fill="auto"/>
            <w:vAlign w:val="center"/>
            <w:hideMark/>
          </w:tcPr>
          <w:p w14:paraId="66064EA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$500.00</w:t>
            </w:r>
          </w:p>
        </w:tc>
        <w:tc>
          <w:tcPr>
            <w:tcW w:w="552" w:type="pct"/>
            <w:shd w:val="clear" w:color="auto" w:fill="auto"/>
            <w:vAlign w:val="center"/>
            <w:hideMark/>
          </w:tcPr>
          <w:p w14:paraId="1B056D9D"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$3,500.00</w:t>
            </w:r>
          </w:p>
        </w:tc>
        <w:tc>
          <w:tcPr>
            <w:tcW w:w="498" w:type="pct"/>
            <w:shd w:val="clear" w:color="auto" w:fill="auto"/>
            <w:vAlign w:val="center"/>
            <w:hideMark/>
          </w:tcPr>
          <w:p w14:paraId="3A4AD1F0"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$566.50</w:t>
            </w:r>
          </w:p>
        </w:tc>
        <w:tc>
          <w:tcPr>
            <w:tcW w:w="548" w:type="pct"/>
            <w:shd w:val="clear" w:color="auto" w:fill="auto"/>
            <w:vAlign w:val="center"/>
            <w:hideMark/>
          </w:tcPr>
          <w:p w14:paraId="6364BCFA"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$3,965.50</w:t>
            </w:r>
          </w:p>
        </w:tc>
        <w:tc>
          <w:tcPr>
            <w:tcW w:w="516" w:type="pct"/>
            <w:shd w:val="clear" w:color="auto" w:fill="auto"/>
            <w:vAlign w:val="center"/>
            <w:hideMark/>
          </w:tcPr>
          <w:p w14:paraId="2AB2A607"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$634.48</w:t>
            </w:r>
          </w:p>
        </w:tc>
        <w:tc>
          <w:tcPr>
            <w:tcW w:w="603" w:type="pct"/>
            <w:shd w:val="clear" w:color="auto" w:fill="auto"/>
            <w:vAlign w:val="center"/>
            <w:hideMark/>
          </w:tcPr>
          <w:p w14:paraId="229820E7"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$4,441.36</w:t>
            </w:r>
          </w:p>
        </w:tc>
      </w:tr>
      <w:tr w:rsidR="000570FA" w:rsidRPr="000570FA" w14:paraId="13D8A3CA" w14:textId="77777777" w:rsidTr="000570FA">
        <w:trPr>
          <w:trHeight w:val="765"/>
        </w:trPr>
        <w:tc>
          <w:tcPr>
            <w:tcW w:w="327" w:type="pct"/>
            <w:shd w:val="clear" w:color="auto" w:fill="auto"/>
            <w:vAlign w:val="center"/>
            <w:hideMark/>
          </w:tcPr>
          <w:p w14:paraId="5D9C7C3F"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15</w:t>
            </w:r>
          </w:p>
        </w:tc>
        <w:tc>
          <w:tcPr>
            <w:tcW w:w="350" w:type="pct"/>
            <w:shd w:val="clear" w:color="auto" w:fill="auto"/>
            <w:vAlign w:val="center"/>
            <w:hideMark/>
          </w:tcPr>
          <w:p w14:paraId="57575CCB"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w:t>
            </w:r>
          </w:p>
        </w:tc>
        <w:tc>
          <w:tcPr>
            <w:tcW w:w="355" w:type="pct"/>
            <w:shd w:val="clear" w:color="auto" w:fill="auto"/>
            <w:vAlign w:val="center"/>
            <w:hideMark/>
          </w:tcPr>
          <w:p w14:paraId="4D8FC4C4"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1F7C780F"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 xml:space="preserve">Cabezal hp p/plotter t1300ps magenta </w:t>
            </w:r>
            <w:proofErr w:type="spellStart"/>
            <w:r w:rsidRPr="000570FA">
              <w:rPr>
                <w:rFonts w:ascii="Nutmeg Book" w:eastAsia="Times New Roman" w:hAnsi="Nutmeg Book" w:cs="Calibri"/>
                <w:color w:val="000000"/>
                <w:sz w:val="16"/>
                <w:szCs w:val="16"/>
                <w:lang w:val="es-MX" w:eastAsia="es-MX"/>
              </w:rPr>
              <w:t>cya</w:t>
            </w:r>
            <w:proofErr w:type="spellEnd"/>
          </w:p>
        </w:tc>
        <w:tc>
          <w:tcPr>
            <w:tcW w:w="502" w:type="pct"/>
            <w:shd w:val="clear" w:color="auto" w:fill="auto"/>
            <w:vAlign w:val="center"/>
            <w:hideMark/>
          </w:tcPr>
          <w:p w14:paraId="05169DA9"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$1,242.00</w:t>
            </w:r>
          </w:p>
        </w:tc>
        <w:tc>
          <w:tcPr>
            <w:tcW w:w="552" w:type="pct"/>
            <w:shd w:val="clear" w:color="auto" w:fill="auto"/>
            <w:vAlign w:val="center"/>
            <w:hideMark/>
          </w:tcPr>
          <w:p w14:paraId="4FAB1770"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$1,242.00</w:t>
            </w:r>
          </w:p>
        </w:tc>
        <w:tc>
          <w:tcPr>
            <w:tcW w:w="498" w:type="pct"/>
            <w:shd w:val="clear" w:color="auto" w:fill="auto"/>
            <w:vAlign w:val="center"/>
            <w:hideMark/>
          </w:tcPr>
          <w:p w14:paraId="71AF029E"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$1,355.20</w:t>
            </w:r>
          </w:p>
        </w:tc>
        <w:tc>
          <w:tcPr>
            <w:tcW w:w="548" w:type="pct"/>
            <w:shd w:val="clear" w:color="auto" w:fill="auto"/>
            <w:vAlign w:val="center"/>
            <w:hideMark/>
          </w:tcPr>
          <w:p w14:paraId="62046CEB"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$1,355.20</w:t>
            </w:r>
          </w:p>
        </w:tc>
        <w:tc>
          <w:tcPr>
            <w:tcW w:w="516" w:type="pct"/>
            <w:shd w:val="clear" w:color="auto" w:fill="auto"/>
            <w:vAlign w:val="center"/>
            <w:hideMark/>
          </w:tcPr>
          <w:p w14:paraId="5ED3679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$1,488.62</w:t>
            </w:r>
          </w:p>
        </w:tc>
        <w:tc>
          <w:tcPr>
            <w:tcW w:w="603" w:type="pct"/>
            <w:shd w:val="clear" w:color="auto" w:fill="auto"/>
            <w:vAlign w:val="center"/>
            <w:hideMark/>
          </w:tcPr>
          <w:p w14:paraId="6F39B4C4"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$1,488.62</w:t>
            </w:r>
          </w:p>
        </w:tc>
      </w:tr>
      <w:tr w:rsidR="000570FA" w:rsidRPr="000570FA" w14:paraId="6FAC33C0" w14:textId="77777777" w:rsidTr="000570FA">
        <w:trPr>
          <w:trHeight w:val="675"/>
        </w:trPr>
        <w:tc>
          <w:tcPr>
            <w:tcW w:w="327" w:type="pct"/>
            <w:shd w:val="clear" w:color="auto" w:fill="auto"/>
            <w:vAlign w:val="center"/>
            <w:hideMark/>
          </w:tcPr>
          <w:p w14:paraId="7910351A"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16</w:t>
            </w:r>
          </w:p>
        </w:tc>
        <w:tc>
          <w:tcPr>
            <w:tcW w:w="350" w:type="pct"/>
            <w:shd w:val="clear" w:color="auto" w:fill="auto"/>
            <w:vAlign w:val="center"/>
            <w:hideMark/>
          </w:tcPr>
          <w:p w14:paraId="7DD2138A"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w:t>
            </w:r>
          </w:p>
        </w:tc>
        <w:tc>
          <w:tcPr>
            <w:tcW w:w="355" w:type="pct"/>
            <w:shd w:val="clear" w:color="auto" w:fill="auto"/>
            <w:vAlign w:val="center"/>
            <w:hideMark/>
          </w:tcPr>
          <w:p w14:paraId="7F4480F3"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0213F92B"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 xml:space="preserve">Cabezal hp p/plotter t1300ps negro </w:t>
            </w:r>
            <w:proofErr w:type="spellStart"/>
            <w:r w:rsidRPr="000570FA">
              <w:rPr>
                <w:rFonts w:ascii="Nutmeg Book" w:eastAsia="Times New Roman" w:hAnsi="Nutmeg Book" w:cs="Calibri"/>
                <w:color w:val="000000"/>
                <w:sz w:val="16"/>
                <w:szCs w:val="16"/>
                <w:lang w:val="es-MX" w:eastAsia="es-MX"/>
              </w:rPr>
              <w:t>yello</w:t>
            </w:r>
            <w:proofErr w:type="spellEnd"/>
          </w:p>
        </w:tc>
        <w:tc>
          <w:tcPr>
            <w:tcW w:w="502" w:type="pct"/>
            <w:shd w:val="clear" w:color="auto" w:fill="auto"/>
            <w:vAlign w:val="center"/>
            <w:hideMark/>
          </w:tcPr>
          <w:p w14:paraId="534AA91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$1,242.00</w:t>
            </w:r>
          </w:p>
        </w:tc>
        <w:tc>
          <w:tcPr>
            <w:tcW w:w="552" w:type="pct"/>
            <w:shd w:val="clear" w:color="auto" w:fill="auto"/>
            <w:vAlign w:val="center"/>
            <w:hideMark/>
          </w:tcPr>
          <w:p w14:paraId="724568E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$1,242.00</w:t>
            </w:r>
          </w:p>
        </w:tc>
        <w:tc>
          <w:tcPr>
            <w:tcW w:w="498" w:type="pct"/>
            <w:shd w:val="clear" w:color="auto" w:fill="auto"/>
            <w:vAlign w:val="center"/>
            <w:hideMark/>
          </w:tcPr>
          <w:p w14:paraId="6BD5D0A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$1,355.20</w:t>
            </w:r>
          </w:p>
        </w:tc>
        <w:tc>
          <w:tcPr>
            <w:tcW w:w="548" w:type="pct"/>
            <w:shd w:val="clear" w:color="auto" w:fill="auto"/>
            <w:vAlign w:val="center"/>
            <w:hideMark/>
          </w:tcPr>
          <w:p w14:paraId="04B1E6F1"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$1,355.20</w:t>
            </w:r>
          </w:p>
        </w:tc>
        <w:tc>
          <w:tcPr>
            <w:tcW w:w="516" w:type="pct"/>
            <w:shd w:val="clear" w:color="auto" w:fill="auto"/>
            <w:vAlign w:val="center"/>
            <w:hideMark/>
          </w:tcPr>
          <w:p w14:paraId="37F56A6B"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$1,488.62</w:t>
            </w:r>
          </w:p>
        </w:tc>
        <w:tc>
          <w:tcPr>
            <w:tcW w:w="603" w:type="pct"/>
            <w:shd w:val="clear" w:color="auto" w:fill="auto"/>
            <w:vAlign w:val="center"/>
            <w:hideMark/>
          </w:tcPr>
          <w:p w14:paraId="5D004D8E"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$1,488.62</w:t>
            </w:r>
          </w:p>
        </w:tc>
      </w:tr>
      <w:tr w:rsidR="000570FA" w:rsidRPr="000570FA" w14:paraId="7A15F28E" w14:textId="77777777" w:rsidTr="000570FA">
        <w:trPr>
          <w:trHeight w:val="720"/>
        </w:trPr>
        <w:tc>
          <w:tcPr>
            <w:tcW w:w="327" w:type="pct"/>
            <w:shd w:val="clear" w:color="auto" w:fill="auto"/>
            <w:vAlign w:val="center"/>
            <w:hideMark/>
          </w:tcPr>
          <w:p w14:paraId="3C4A2D8F"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17</w:t>
            </w:r>
          </w:p>
        </w:tc>
        <w:tc>
          <w:tcPr>
            <w:tcW w:w="350" w:type="pct"/>
            <w:shd w:val="clear" w:color="auto" w:fill="auto"/>
            <w:vAlign w:val="center"/>
            <w:hideMark/>
          </w:tcPr>
          <w:p w14:paraId="04C29481"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w:t>
            </w:r>
          </w:p>
        </w:tc>
        <w:tc>
          <w:tcPr>
            <w:tcW w:w="355" w:type="pct"/>
            <w:shd w:val="clear" w:color="auto" w:fill="auto"/>
            <w:vAlign w:val="center"/>
            <w:hideMark/>
          </w:tcPr>
          <w:p w14:paraId="37C7CC44"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06F41769" w14:textId="77777777" w:rsidR="000570FA" w:rsidRPr="000570FA" w:rsidRDefault="000570FA" w:rsidP="000570FA">
            <w:pPr>
              <w:spacing w:after="0" w:line="240" w:lineRule="auto"/>
              <w:rPr>
                <w:rFonts w:ascii="Nutmeg Book" w:eastAsia="Times New Roman" w:hAnsi="Nutmeg Book" w:cs="Calibri"/>
                <w:color w:val="000000"/>
                <w:sz w:val="16"/>
                <w:szCs w:val="16"/>
                <w:lang w:val="en-US" w:eastAsia="es-MX"/>
              </w:rPr>
            </w:pPr>
            <w:proofErr w:type="spellStart"/>
            <w:r w:rsidRPr="000570FA">
              <w:rPr>
                <w:rFonts w:ascii="Nutmeg Book" w:eastAsia="Times New Roman" w:hAnsi="Nutmeg Book" w:cs="Calibri"/>
                <w:color w:val="000000"/>
                <w:sz w:val="16"/>
                <w:szCs w:val="16"/>
                <w:lang w:val="en-US" w:eastAsia="es-MX"/>
              </w:rPr>
              <w:t>Cabezal</w:t>
            </w:r>
            <w:proofErr w:type="spellEnd"/>
            <w:r w:rsidRPr="000570FA">
              <w:rPr>
                <w:rFonts w:ascii="Nutmeg Book" w:eastAsia="Times New Roman" w:hAnsi="Nutmeg Book" w:cs="Calibri"/>
                <w:color w:val="000000"/>
                <w:sz w:val="16"/>
                <w:szCs w:val="16"/>
                <w:lang w:val="en-US" w:eastAsia="es-MX"/>
              </w:rPr>
              <w:t xml:space="preserve"> p/plotter t1300ps </w:t>
            </w:r>
            <w:proofErr w:type="spellStart"/>
            <w:r w:rsidRPr="000570FA">
              <w:rPr>
                <w:rFonts w:ascii="Nutmeg Book" w:eastAsia="Times New Roman" w:hAnsi="Nutmeg Book" w:cs="Calibri"/>
                <w:color w:val="000000"/>
                <w:sz w:val="16"/>
                <w:szCs w:val="16"/>
                <w:lang w:val="en-US" w:eastAsia="es-MX"/>
              </w:rPr>
              <w:t>gris</w:t>
            </w:r>
            <w:proofErr w:type="spellEnd"/>
            <w:r w:rsidRPr="000570FA">
              <w:rPr>
                <w:rFonts w:ascii="Nutmeg Book" w:eastAsia="Times New Roman" w:hAnsi="Nutmeg Book" w:cs="Calibri"/>
                <w:color w:val="000000"/>
                <w:sz w:val="16"/>
                <w:szCs w:val="16"/>
                <w:lang w:val="en-US" w:eastAsia="es-MX"/>
              </w:rPr>
              <w:t xml:space="preserve"> negro</w:t>
            </w:r>
          </w:p>
        </w:tc>
        <w:tc>
          <w:tcPr>
            <w:tcW w:w="502" w:type="pct"/>
            <w:shd w:val="clear" w:color="auto" w:fill="auto"/>
            <w:vAlign w:val="center"/>
            <w:hideMark/>
          </w:tcPr>
          <w:p w14:paraId="5D32CE4A"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$1,242.00</w:t>
            </w:r>
          </w:p>
        </w:tc>
        <w:tc>
          <w:tcPr>
            <w:tcW w:w="552" w:type="pct"/>
            <w:shd w:val="clear" w:color="auto" w:fill="auto"/>
            <w:vAlign w:val="center"/>
            <w:hideMark/>
          </w:tcPr>
          <w:p w14:paraId="0120E11A"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$1,242.00</w:t>
            </w:r>
          </w:p>
        </w:tc>
        <w:tc>
          <w:tcPr>
            <w:tcW w:w="498" w:type="pct"/>
            <w:shd w:val="clear" w:color="auto" w:fill="auto"/>
            <w:vAlign w:val="center"/>
            <w:hideMark/>
          </w:tcPr>
          <w:p w14:paraId="65684B5B"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$1,355.20</w:t>
            </w:r>
          </w:p>
        </w:tc>
        <w:tc>
          <w:tcPr>
            <w:tcW w:w="548" w:type="pct"/>
            <w:shd w:val="clear" w:color="auto" w:fill="auto"/>
            <w:vAlign w:val="center"/>
            <w:hideMark/>
          </w:tcPr>
          <w:p w14:paraId="6D1FC2A4"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$1,355.20</w:t>
            </w:r>
          </w:p>
        </w:tc>
        <w:tc>
          <w:tcPr>
            <w:tcW w:w="516" w:type="pct"/>
            <w:shd w:val="clear" w:color="auto" w:fill="auto"/>
            <w:vAlign w:val="center"/>
            <w:hideMark/>
          </w:tcPr>
          <w:p w14:paraId="767AF80C"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$1,488.62</w:t>
            </w:r>
          </w:p>
        </w:tc>
        <w:tc>
          <w:tcPr>
            <w:tcW w:w="603" w:type="pct"/>
            <w:shd w:val="clear" w:color="auto" w:fill="auto"/>
            <w:vAlign w:val="center"/>
            <w:hideMark/>
          </w:tcPr>
          <w:p w14:paraId="668AE8E8"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$1,488.62</w:t>
            </w:r>
          </w:p>
        </w:tc>
      </w:tr>
      <w:tr w:rsidR="000570FA" w:rsidRPr="000570FA" w14:paraId="002A4DFB" w14:textId="77777777" w:rsidTr="000570FA">
        <w:trPr>
          <w:trHeight w:val="555"/>
        </w:trPr>
        <w:tc>
          <w:tcPr>
            <w:tcW w:w="327" w:type="pct"/>
            <w:shd w:val="clear" w:color="auto" w:fill="auto"/>
            <w:vAlign w:val="center"/>
            <w:hideMark/>
          </w:tcPr>
          <w:p w14:paraId="37072F77"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18</w:t>
            </w:r>
          </w:p>
        </w:tc>
        <w:tc>
          <w:tcPr>
            <w:tcW w:w="350" w:type="pct"/>
            <w:shd w:val="clear" w:color="auto" w:fill="auto"/>
            <w:vAlign w:val="center"/>
            <w:hideMark/>
          </w:tcPr>
          <w:p w14:paraId="29B4C811"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w:t>
            </w:r>
          </w:p>
        </w:tc>
        <w:tc>
          <w:tcPr>
            <w:tcW w:w="355" w:type="pct"/>
            <w:shd w:val="clear" w:color="auto" w:fill="auto"/>
            <w:vAlign w:val="center"/>
            <w:hideMark/>
          </w:tcPr>
          <w:p w14:paraId="176BF3DE"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23774E43" w14:textId="77777777" w:rsidR="000570FA" w:rsidRPr="000570FA" w:rsidRDefault="000570FA" w:rsidP="000570FA">
            <w:pPr>
              <w:spacing w:after="0" w:line="240" w:lineRule="auto"/>
              <w:rPr>
                <w:rFonts w:ascii="Nutmeg Book" w:eastAsia="Times New Roman" w:hAnsi="Nutmeg Book" w:cs="Calibri"/>
                <w:color w:val="000000"/>
                <w:sz w:val="16"/>
                <w:szCs w:val="16"/>
                <w:lang w:val="en-US" w:eastAsia="es-MX"/>
              </w:rPr>
            </w:pPr>
            <w:proofErr w:type="spellStart"/>
            <w:r w:rsidRPr="000570FA">
              <w:rPr>
                <w:rFonts w:ascii="Nutmeg Book" w:eastAsia="Times New Roman" w:hAnsi="Nutmeg Book" w:cs="Calibri"/>
                <w:color w:val="000000"/>
                <w:sz w:val="16"/>
                <w:szCs w:val="16"/>
                <w:lang w:val="en-US" w:eastAsia="es-MX"/>
              </w:rPr>
              <w:t>Cartucho</w:t>
            </w:r>
            <w:proofErr w:type="spellEnd"/>
            <w:r w:rsidRPr="000570FA">
              <w:rPr>
                <w:rFonts w:ascii="Nutmeg Book" w:eastAsia="Times New Roman" w:hAnsi="Nutmeg Book" w:cs="Calibri"/>
                <w:color w:val="000000"/>
                <w:sz w:val="16"/>
                <w:szCs w:val="16"/>
                <w:lang w:val="en-US" w:eastAsia="es-MX"/>
              </w:rPr>
              <w:t xml:space="preserve"> p/plotter hp t1300ps cyan</w:t>
            </w:r>
          </w:p>
        </w:tc>
        <w:tc>
          <w:tcPr>
            <w:tcW w:w="502" w:type="pct"/>
            <w:shd w:val="clear" w:color="auto" w:fill="auto"/>
            <w:vAlign w:val="center"/>
            <w:hideMark/>
          </w:tcPr>
          <w:p w14:paraId="3302262D"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$1,251.00</w:t>
            </w:r>
          </w:p>
        </w:tc>
        <w:tc>
          <w:tcPr>
            <w:tcW w:w="552" w:type="pct"/>
            <w:shd w:val="clear" w:color="auto" w:fill="auto"/>
            <w:vAlign w:val="center"/>
            <w:hideMark/>
          </w:tcPr>
          <w:p w14:paraId="747F4AE9"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$1,251.00</w:t>
            </w:r>
          </w:p>
        </w:tc>
        <w:tc>
          <w:tcPr>
            <w:tcW w:w="498" w:type="pct"/>
            <w:shd w:val="clear" w:color="auto" w:fill="auto"/>
            <w:vAlign w:val="center"/>
            <w:hideMark/>
          </w:tcPr>
          <w:p w14:paraId="5269C02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$1,393.70</w:t>
            </w:r>
          </w:p>
        </w:tc>
        <w:tc>
          <w:tcPr>
            <w:tcW w:w="548" w:type="pct"/>
            <w:shd w:val="clear" w:color="auto" w:fill="auto"/>
            <w:vAlign w:val="center"/>
            <w:hideMark/>
          </w:tcPr>
          <w:p w14:paraId="3DFEA88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$1,393.70</w:t>
            </w:r>
          </w:p>
        </w:tc>
        <w:tc>
          <w:tcPr>
            <w:tcW w:w="516" w:type="pct"/>
            <w:shd w:val="clear" w:color="auto" w:fill="auto"/>
            <w:vAlign w:val="center"/>
            <w:hideMark/>
          </w:tcPr>
          <w:p w14:paraId="6D937078"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$1,488.62</w:t>
            </w:r>
          </w:p>
        </w:tc>
        <w:tc>
          <w:tcPr>
            <w:tcW w:w="603" w:type="pct"/>
            <w:shd w:val="clear" w:color="auto" w:fill="auto"/>
            <w:vAlign w:val="center"/>
            <w:hideMark/>
          </w:tcPr>
          <w:p w14:paraId="4C4EA55A"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$1,488.62</w:t>
            </w:r>
          </w:p>
        </w:tc>
      </w:tr>
      <w:tr w:rsidR="000570FA" w:rsidRPr="000570FA" w14:paraId="682AB55C" w14:textId="77777777" w:rsidTr="000570FA">
        <w:trPr>
          <w:trHeight w:val="525"/>
        </w:trPr>
        <w:tc>
          <w:tcPr>
            <w:tcW w:w="327" w:type="pct"/>
            <w:shd w:val="clear" w:color="auto" w:fill="auto"/>
            <w:vAlign w:val="center"/>
            <w:hideMark/>
          </w:tcPr>
          <w:p w14:paraId="71FE5951"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19</w:t>
            </w:r>
          </w:p>
        </w:tc>
        <w:tc>
          <w:tcPr>
            <w:tcW w:w="350" w:type="pct"/>
            <w:shd w:val="clear" w:color="auto" w:fill="auto"/>
            <w:vAlign w:val="center"/>
            <w:hideMark/>
          </w:tcPr>
          <w:p w14:paraId="45B56F0A"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w:t>
            </w:r>
          </w:p>
        </w:tc>
        <w:tc>
          <w:tcPr>
            <w:tcW w:w="355" w:type="pct"/>
            <w:shd w:val="clear" w:color="auto" w:fill="auto"/>
            <w:vAlign w:val="center"/>
            <w:hideMark/>
          </w:tcPr>
          <w:p w14:paraId="5C71A92C"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0F73F553" w14:textId="77777777" w:rsidR="000570FA" w:rsidRPr="000570FA" w:rsidRDefault="000570FA" w:rsidP="000570FA">
            <w:pPr>
              <w:spacing w:after="0" w:line="240" w:lineRule="auto"/>
              <w:rPr>
                <w:rFonts w:ascii="Nutmeg Book" w:eastAsia="Times New Roman" w:hAnsi="Nutmeg Book" w:cs="Calibri"/>
                <w:color w:val="000000"/>
                <w:sz w:val="16"/>
                <w:szCs w:val="16"/>
                <w:lang w:val="en-US" w:eastAsia="es-MX"/>
              </w:rPr>
            </w:pPr>
            <w:proofErr w:type="spellStart"/>
            <w:r w:rsidRPr="000570FA">
              <w:rPr>
                <w:rFonts w:ascii="Nutmeg Book" w:eastAsia="Times New Roman" w:hAnsi="Nutmeg Book" w:cs="Calibri"/>
                <w:color w:val="000000"/>
                <w:sz w:val="16"/>
                <w:szCs w:val="16"/>
                <w:lang w:val="en-US" w:eastAsia="es-MX"/>
              </w:rPr>
              <w:t>Cartucho</w:t>
            </w:r>
            <w:proofErr w:type="spellEnd"/>
            <w:r w:rsidRPr="000570FA">
              <w:rPr>
                <w:rFonts w:ascii="Nutmeg Book" w:eastAsia="Times New Roman" w:hAnsi="Nutmeg Book" w:cs="Calibri"/>
                <w:color w:val="000000"/>
                <w:sz w:val="16"/>
                <w:szCs w:val="16"/>
                <w:lang w:val="en-US" w:eastAsia="es-MX"/>
              </w:rPr>
              <w:t xml:space="preserve"> p/plotter hp t1300ps </w:t>
            </w:r>
            <w:proofErr w:type="spellStart"/>
            <w:r w:rsidRPr="000570FA">
              <w:rPr>
                <w:rFonts w:ascii="Nutmeg Book" w:eastAsia="Times New Roman" w:hAnsi="Nutmeg Book" w:cs="Calibri"/>
                <w:color w:val="000000"/>
                <w:sz w:val="16"/>
                <w:szCs w:val="16"/>
                <w:lang w:val="en-US" w:eastAsia="es-MX"/>
              </w:rPr>
              <w:t>gris</w:t>
            </w:r>
            <w:proofErr w:type="spellEnd"/>
          </w:p>
        </w:tc>
        <w:tc>
          <w:tcPr>
            <w:tcW w:w="502" w:type="pct"/>
            <w:shd w:val="clear" w:color="auto" w:fill="auto"/>
            <w:vAlign w:val="center"/>
            <w:hideMark/>
          </w:tcPr>
          <w:p w14:paraId="6E9719B0"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$1,251.00</w:t>
            </w:r>
          </w:p>
        </w:tc>
        <w:tc>
          <w:tcPr>
            <w:tcW w:w="552" w:type="pct"/>
            <w:shd w:val="clear" w:color="auto" w:fill="auto"/>
            <w:vAlign w:val="center"/>
            <w:hideMark/>
          </w:tcPr>
          <w:p w14:paraId="35C1590B"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$1,251.00</w:t>
            </w:r>
          </w:p>
        </w:tc>
        <w:tc>
          <w:tcPr>
            <w:tcW w:w="498" w:type="pct"/>
            <w:shd w:val="clear" w:color="auto" w:fill="auto"/>
            <w:vAlign w:val="center"/>
            <w:hideMark/>
          </w:tcPr>
          <w:p w14:paraId="5581C83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$1,393.70</w:t>
            </w:r>
          </w:p>
        </w:tc>
        <w:tc>
          <w:tcPr>
            <w:tcW w:w="548" w:type="pct"/>
            <w:shd w:val="clear" w:color="auto" w:fill="auto"/>
            <w:vAlign w:val="center"/>
            <w:hideMark/>
          </w:tcPr>
          <w:p w14:paraId="6EEBFD2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$1,393.70</w:t>
            </w:r>
          </w:p>
        </w:tc>
        <w:tc>
          <w:tcPr>
            <w:tcW w:w="516" w:type="pct"/>
            <w:shd w:val="clear" w:color="auto" w:fill="auto"/>
            <w:vAlign w:val="center"/>
            <w:hideMark/>
          </w:tcPr>
          <w:p w14:paraId="6E5B294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$1,488.62</w:t>
            </w:r>
          </w:p>
        </w:tc>
        <w:tc>
          <w:tcPr>
            <w:tcW w:w="603" w:type="pct"/>
            <w:shd w:val="clear" w:color="auto" w:fill="auto"/>
            <w:vAlign w:val="center"/>
            <w:hideMark/>
          </w:tcPr>
          <w:p w14:paraId="3A4AF1CA"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$1,488.62</w:t>
            </w:r>
          </w:p>
        </w:tc>
      </w:tr>
      <w:tr w:rsidR="000570FA" w:rsidRPr="000570FA" w14:paraId="44E3A34C" w14:textId="77777777" w:rsidTr="000570FA">
        <w:trPr>
          <w:trHeight w:val="600"/>
        </w:trPr>
        <w:tc>
          <w:tcPr>
            <w:tcW w:w="327" w:type="pct"/>
            <w:shd w:val="clear" w:color="auto" w:fill="auto"/>
            <w:vAlign w:val="center"/>
            <w:hideMark/>
          </w:tcPr>
          <w:p w14:paraId="497C889A"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lastRenderedPageBreak/>
              <w:t>20</w:t>
            </w:r>
          </w:p>
        </w:tc>
        <w:tc>
          <w:tcPr>
            <w:tcW w:w="350" w:type="pct"/>
            <w:shd w:val="clear" w:color="auto" w:fill="auto"/>
            <w:vAlign w:val="center"/>
            <w:hideMark/>
          </w:tcPr>
          <w:p w14:paraId="4991514A"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w:t>
            </w:r>
          </w:p>
        </w:tc>
        <w:tc>
          <w:tcPr>
            <w:tcW w:w="355" w:type="pct"/>
            <w:shd w:val="clear" w:color="auto" w:fill="auto"/>
            <w:vAlign w:val="center"/>
            <w:hideMark/>
          </w:tcPr>
          <w:p w14:paraId="66E85973"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7ABC7B3F"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Cartucho p/plotter hp t1300ps magenta</w:t>
            </w:r>
          </w:p>
        </w:tc>
        <w:tc>
          <w:tcPr>
            <w:tcW w:w="502" w:type="pct"/>
            <w:shd w:val="clear" w:color="auto" w:fill="auto"/>
            <w:vAlign w:val="center"/>
            <w:hideMark/>
          </w:tcPr>
          <w:p w14:paraId="2BD1245D"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$1,251.00</w:t>
            </w:r>
          </w:p>
        </w:tc>
        <w:tc>
          <w:tcPr>
            <w:tcW w:w="552" w:type="pct"/>
            <w:shd w:val="clear" w:color="auto" w:fill="auto"/>
            <w:vAlign w:val="center"/>
            <w:hideMark/>
          </w:tcPr>
          <w:p w14:paraId="116CBCA9"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$1,251.00</w:t>
            </w:r>
          </w:p>
        </w:tc>
        <w:tc>
          <w:tcPr>
            <w:tcW w:w="498" w:type="pct"/>
            <w:shd w:val="clear" w:color="auto" w:fill="auto"/>
            <w:vAlign w:val="center"/>
            <w:hideMark/>
          </w:tcPr>
          <w:p w14:paraId="138E4DB4"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$1,393.70</w:t>
            </w:r>
          </w:p>
        </w:tc>
        <w:tc>
          <w:tcPr>
            <w:tcW w:w="548" w:type="pct"/>
            <w:shd w:val="clear" w:color="auto" w:fill="auto"/>
            <w:vAlign w:val="center"/>
            <w:hideMark/>
          </w:tcPr>
          <w:p w14:paraId="5547AF9B"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$1,393.70</w:t>
            </w:r>
          </w:p>
        </w:tc>
        <w:tc>
          <w:tcPr>
            <w:tcW w:w="516" w:type="pct"/>
            <w:shd w:val="clear" w:color="auto" w:fill="auto"/>
            <w:vAlign w:val="center"/>
            <w:hideMark/>
          </w:tcPr>
          <w:p w14:paraId="3A28B682"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$1,488.62</w:t>
            </w:r>
          </w:p>
        </w:tc>
        <w:tc>
          <w:tcPr>
            <w:tcW w:w="603" w:type="pct"/>
            <w:shd w:val="clear" w:color="auto" w:fill="auto"/>
            <w:vAlign w:val="center"/>
            <w:hideMark/>
          </w:tcPr>
          <w:p w14:paraId="46EE73F7"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$1,488.62</w:t>
            </w:r>
          </w:p>
        </w:tc>
      </w:tr>
      <w:tr w:rsidR="000570FA" w:rsidRPr="000570FA" w14:paraId="6AA97FD6" w14:textId="77777777" w:rsidTr="000570FA">
        <w:trPr>
          <w:trHeight w:val="690"/>
        </w:trPr>
        <w:tc>
          <w:tcPr>
            <w:tcW w:w="327" w:type="pct"/>
            <w:shd w:val="clear" w:color="auto" w:fill="auto"/>
            <w:vAlign w:val="center"/>
            <w:hideMark/>
          </w:tcPr>
          <w:p w14:paraId="6BFC68E8"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21</w:t>
            </w:r>
          </w:p>
        </w:tc>
        <w:tc>
          <w:tcPr>
            <w:tcW w:w="350" w:type="pct"/>
            <w:shd w:val="clear" w:color="auto" w:fill="auto"/>
            <w:vAlign w:val="center"/>
            <w:hideMark/>
          </w:tcPr>
          <w:p w14:paraId="4D51855D"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w:t>
            </w:r>
          </w:p>
        </w:tc>
        <w:tc>
          <w:tcPr>
            <w:tcW w:w="355" w:type="pct"/>
            <w:shd w:val="clear" w:color="auto" w:fill="auto"/>
            <w:vAlign w:val="center"/>
            <w:hideMark/>
          </w:tcPr>
          <w:p w14:paraId="4B762F01"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0FF61AA0"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Cartucho p/plotter hp t1300ps negro mate</w:t>
            </w:r>
          </w:p>
        </w:tc>
        <w:tc>
          <w:tcPr>
            <w:tcW w:w="502" w:type="pct"/>
            <w:shd w:val="clear" w:color="auto" w:fill="auto"/>
            <w:vAlign w:val="center"/>
            <w:hideMark/>
          </w:tcPr>
          <w:p w14:paraId="6F6816C2"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$1,251.00</w:t>
            </w:r>
          </w:p>
        </w:tc>
        <w:tc>
          <w:tcPr>
            <w:tcW w:w="552" w:type="pct"/>
            <w:shd w:val="clear" w:color="auto" w:fill="auto"/>
            <w:vAlign w:val="center"/>
            <w:hideMark/>
          </w:tcPr>
          <w:p w14:paraId="073DF7E2"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$1,251.00</w:t>
            </w:r>
          </w:p>
        </w:tc>
        <w:tc>
          <w:tcPr>
            <w:tcW w:w="498" w:type="pct"/>
            <w:shd w:val="clear" w:color="auto" w:fill="auto"/>
            <w:vAlign w:val="center"/>
            <w:hideMark/>
          </w:tcPr>
          <w:p w14:paraId="6F5B3FB0"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$1,393.70</w:t>
            </w:r>
          </w:p>
        </w:tc>
        <w:tc>
          <w:tcPr>
            <w:tcW w:w="548" w:type="pct"/>
            <w:shd w:val="clear" w:color="auto" w:fill="auto"/>
            <w:vAlign w:val="center"/>
            <w:hideMark/>
          </w:tcPr>
          <w:p w14:paraId="1AA731A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$1,393.70</w:t>
            </w:r>
          </w:p>
        </w:tc>
        <w:tc>
          <w:tcPr>
            <w:tcW w:w="516" w:type="pct"/>
            <w:shd w:val="clear" w:color="auto" w:fill="auto"/>
            <w:vAlign w:val="center"/>
            <w:hideMark/>
          </w:tcPr>
          <w:p w14:paraId="1B29CC09"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$1,488.62</w:t>
            </w:r>
          </w:p>
        </w:tc>
        <w:tc>
          <w:tcPr>
            <w:tcW w:w="603" w:type="pct"/>
            <w:shd w:val="clear" w:color="auto" w:fill="auto"/>
            <w:vAlign w:val="center"/>
            <w:hideMark/>
          </w:tcPr>
          <w:p w14:paraId="2D85375C"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$1,488.62</w:t>
            </w:r>
          </w:p>
        </w:tc>
      </w:tr>
      <w:tr w:rsidR="000570FA" w:rsidRPr="000570FA" w14:paraId="62ABDC97" w14:textId="77777777" w:rsidTr="000570FA">
        <w:trPr>
          <w:trHeight w:val="585"/>
        </w:trPr>
        <w:tc>
          <w:tcPr>
            <w:tcW w:w="327" w:type="pct"/>
            <w:shd w:val="clear" w:color="auto" w:fill="auto"/>
            <w:vAlign w:val="center"/>
            <w:hideMark/>
          </w:tcPr>
          <w:p w14:paraId="039A3686"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22</w:t>
            </w:r>
          </w:p>
        </w:tc>
        <w:tc>
          <w:tcPr>
            <w:tcW w:w="350" w:type="pct"/>
            <w:shd w:val="clear" w:color="auto" w:fill="auto"/>
            <w:vAlign w:val="center"/>
            <w:hideMark/>
          </w:tcPr>
          <w:p w14:paraId="4E2A56DF"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w:t>
            </w:r>
          </w:p>
        </w:tc>
        <w:tc>
          <w:tcPr>
            <w:tcW w:w="355" w:type="pct"/>
            <w:shd w:val="clear" w:color="auto" w:fill="auto"/>
            <w:vAlign w:val="center"/>
            <w:hideMark/>
          </w:tcPr>
          <w:p w14:paraId="49537896"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2245E896"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 xml:space="preserve">Cartucho p/imp. hp c309a-f </w:t>
            </w:r>
            <w:proofErr w:type="spellStart"/>
            <w:r w:rsidRPr="000570FA">
              <w:rPr>
                <w:rFonts w:ascii="Nutmeg Book" w:eastAsia="Times New Roman" w:hAnsi="Nutmeg Book" w:cs="Calibri"/>
                <w:color w:val="000000"/>
                <w:sz w:val="16"/>
                <w:szCs w:val="16"/>
                <w:lang w:val="es-MX" w:eastAsia="es-MX"/>
              </w:rPr>
              <w:t>cyan</w:t>
            </w:r>
            <w:proofErr w:type="spellEnd"/>
          </w:p>
        </w:tc>
        <w:tc>
          <w:tcPr>
            <w:tcW w:w="502" w:type="pct"/>
            <w:shd w:val="clear" w:color="auto" w:fill="auto"/>
            <w:vAlign w:val="center"/>
            <w:hideMark/>
          </w:tcPr>
          <w:p w14:paraId="6EF89104"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$209.00</w:t>
            </w:r>
          </w:p>
        </w:tc>
        <w:tc>
          <w:tcPr>
            <w:tcW w:w="552" w:type="pct"/>
            <w:shd w:val="clear" w:color="auto" w:fill="auto"/>
            <w:vAlign w:val="center"/>
            <w:hideMark/>
          </w:tcPr>
          <w:p w14:paraId="50E02E14"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$209.00</w:t>
            </w:r>
          </w:p>
        </w:tc>
        <w:tc>
          <w:tcPr>
            <w:tcW w:w="498" w:type="pct"/>
            <w:shd w:val="clear" w:color="auto" w:fill="auto"/>
            <w:vAlign w:val="center"/>
            <w:hideMark/>
          </w:tcPr>
          <w:p w14:paraId="43549732"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$239.80</w:t>
            </w:r>
          </w:p>
        </w:tc>
        <w:tc>
          <w:tcPr>
            <w:tcW w:w="548" w:type="pct"/>
            <w:shd w:val="clear" w:color="auto" w:fill="auto"/>
            <w:vAlign w:val="center"/>
            <w:hideMark/>
          </w:tcPr>
          <w:p w14:paraId="1F394284"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$239.80</w:t>
            </w:r>
          </w:p>
        </w:tc>
        <w:tc>
          <w:tcPr>
            <w:tcW w:w="516" w:type="pct"/>
            <w:shd w:val="clear" w:color="auto" w:fill="auto"/>
            <w:vAlign w:val="center"/>
            <w:hideMark/>
          </w:tcPr>
          <w:p w14:paraId="72B9844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$244.05</w:t>
            </w:r>
          </w:p>
        </w:tc>
        <w:tc>
          <w:tcPr>
            <w:tcW w:w="603" w:type="pct"/>
            <w:shd w:val="clear" w:color="auto" w:fill="auto"/>
            <w:vAlign w:val="center"/>
            <w:hideMark/>
          </w:tcPr>
          <w:p w14:paraId="5213F507"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$244.05</w:t>
            </w:r>
          </w:p>
        </w:tc>
      </w:tr>
      <w:tr w:rsidR="000570FA" w:rsidRPr="000570FA" w14:paraId="628ACEFA" w14:textId="77777777" w:rsidTr="000570FA">
        <w:trPr>
          <w:trHeight w:val="675"/>
        </w:trPr>
        <w:tc>
          <w:tcPr>
            <w:tcW w:w="327" w:type="pct"/>
            <w:shd w:val="clear" w:color="auto" w:fill="auto"/>
            <w:vAlign w:val="center"/>
            <w:hideMark/>
          </w:tcPr>
          <w:p w14:paraId="763A7EE5"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23</w:t>
            </w:r>
          </w:p>
        </w:tc>
        <w:tc>
          <w:tcPr>
            <w:tcW w:w="350" w:type="pct"/>
            <w:shd w:val="clear" w:color="auto" w:fill="auto"/>
            <w:vAlign w:val="center"/>
            <w:hideMark/>
          </w:tcPr>
          <w:p w14:paraId="3D230290"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w:t>
            </w:r>
          </w:p>
        </w:tc>
        <w:tc>
          <w:tcPr>
            <w:tcW w:w="355" w:type="pct"/>
            <w:shd w:val="clear" w:color="auto" w:fill="auto"/>
            <w:vAlign w:val="center"/>
            <w:hideMark/>
          </w:tcPr>
          <w:p w14:paraId="03263365"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6B8E5E70"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 xml:space="preserve">Cartucho p/imp. hp c309a-f gris </w:t>
            </w:r>
            <w:proofErr w:type="spellStart"/>
            <w:r w:rsidRPr="000570FA">
              <w:rPr>
                <w:rFonts w:ascii="Nutmeg Book" w:eastAsia="Times New Roman" w:hAnsi="Nutmeg Book" w:cs="Calibri"/>
                <w:color w:val="000000"/>
                <w:sz w:val="16"/>
                <w:szCs w:val="16"/>
                <w:lang w:val="es-MX" w:eastAsia="es-MX"/>
              </w:rPr>
              <w:t>fotograf</w:t>
            </w:r>
            <w:proofErr w:type="spellEnd"/>
          </w:p>
        </w:tc>
        <w:tc>
          <w:tcPr>
            <w:tcW w:w="502" w:type="pct"/>
            <w:shd w:val="clear" w:color="auto" w:fill="auto"/>
            <w:vAlign w:val="center"/>
            <w:hideMark/>
          </w:tcPr>
          <w:p w14:paraId="4FC9EA19"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$209.00</w:t>
            </w:r>
          </w:p>
        </w:tc>
        <w:tc>
          <w:tcPr>
            <w:tcW w:w="552" w:type="pct"/>
            <w:shd w:val="clear" w:color="auto" w:fill="auto"/>
            <w:vAlign w:val="center"/>
            <w:hideMark/>
          </w:tcPr>
          <w:p w14:paraId="102691C8"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$209.00</w:t>
            </w:r>
          </w:p>
        </w:tc>
        <w:tc>
          <w:tcPr>
            <w:tcW w:w="498" w:type="pct"/>
            <w:shd w:val="clear" w:color="auto" w:fill="auto"/>
            <w:vAlign w:val="center"/>
            <w:hideMark/>
          </w:tcPr>
          <w:p w14:paraId="32B3712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$239.80</w:t>
            </w:r>
          </w:p>
        </w:tc>
        <w:tc>
          <w:tcPr>
            <w:tcW w:w="548" w:type="pct"/>
            <w:shd w:val="clear" w:color="auto" w:fill="auto"/>
            <w:vAlign w:val="center"/>
            <w:hideMark/>
          </w:tcPr>
          <w:p w14:paraId="2909F58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$239.80</w:t>
            </w:r>
          </w:p>
        </w:tc>
        <w:tc>
          <w:tcPr>
            <w:tcW w:w="516" w:type="pct"/>
            <w:shd w:val="clear" w:color="auto" w:fill="auto"/>
            <w:vAlign w:val="center"/>
            <w:hideMark/>
          </w:tcPr>
          <w:p w14:paraId="7E1C6978"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$277.83</w:t>
            </w:r>
          </w:p>
        </w:tc>
        <w:tc>
          <w:tcPr>
            <w:tcW w:w="603" w:type="pct"/>
            <w:shd w:val="clear" w:color="auto" w:fill="auto"/>
            <w:vAlign w:val="center"/>
            <w:hideMark/>
          </w:tcPr>
          <w:p w14:paraId="23071A5B"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$277.83</w:t>
            </w:r>
          </w:p>
        </w:tc>
      </w:tr>
      <w:tr w:rsidR="000570FA" w:rsidRPr="000570FA" w14:paraId="63A2385B" w14:textId="77777777" w:rsidTr="000570FA">
        <w:trPr>
          <w:trHeight w:val="525"/>
        </w:trPr>
        <w:tc>
          <w:tcPr>
            <w:tcW w:w="327" w:type="pct"/>
            <w:shd w:val="clear" w:color="auto" w:fill="auto"/>
            <w:vAlign w:val="center"/>
            <w:hideMark/>
          </w:tcPr>
          <w:p w14:paraId="02333653"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24</w:t>
            </w:r>
          </w:p>
        </w:tc>
        <w:tc>
          <w:tcPr>
            <w:tcW w:w="350" w:type="pct"/>
            <w:shd w:val="clear" w:color="auto" w:fill="auto"/>
            <w:vAlign w:val="center"/>
            <w:hideMark/>
          </w:tcPr>
          <w:p w14:paraId="01B7B80B"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w:t>
            </w:r>
          </w:p>
        </w:tc>
        <w:tc>
          <w:tcPr>
            <w:tcW w:w="355" w:type="pct"/>
            <w:shd w:val="clear" w:color="auto" w:fill="auto"/>
            <w:vAlign w:val="center"/>
            <w:hideMark/>
          </w:tcPr>
          <w:p w14:paraId="001C1FB8"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51F99647"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Cartucho p/imp. hp c309a-f magenta</w:t>
            </w:r>
          </w:p>
        </w:tc>
        <w:tc>
          <w:tcPr>
            <w:tcW w:w="502" w:type="pct"/>
            <w:shd w:val="clear" w:color="auto" w:fill="auto"/>
            <w:vAlign w:val="center"/>
            <w:hideMark/>
          </w:tcPr>
          <w:p w14:paraId="6F06FC18"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$209.00</w:t>
            </w:r>
          </w:p>
        </w:tc>
        <w:tc>
          <w:tcPr>
            <w:tcW w:w="552" w:type="pct"/>
            <w:shd w:val="clear" w:color="auto" w:fill="auto"/>
            <w:vAlign w:val="center"/>
            <w:hideMark/>
          </w:tcPr>
          <w:p w14:paraId="7A021F1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$209.00</w:t>
            </w:r>
          </w:p>
        </w:tc>
        <w:tc>
          <w:tcPr>
            <w:tcW w:w="498" w:type="pct"/>
            <w:shd w:val="clear" w:color="auto" w:fill="auto"/>
            <w:vAlign w:val="center"/>
            <w:hideMark/>
          </w:tcPr>
          <w:p w14:paraId="3E6F0D92"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$239.80</w:t>
            </w:r>
          </w:p>
        </w:tc>
        <w:tc>
          <w:tcPr>
            <w:tcW w:w="548" w:type="pct"/>
            <w:shd w:val="clear" w:color="auto" w:fill="auto"/>
            <w:vAlign w:val="center"/>
            <w:hideMark/>
          </w:tcPr>
          <w:p w14:paraId="456862A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$239.80</w:t>
            </w:r>
          </w:p>
        </w:tc>
        <w:tc>
          <w:tcPr>
            <w:tcW w:w="516" w:type="pct"/>
            <w:shd w:val="clear" w:color="auto" w:fill="auto"/>
            <w:vAlign w:val="center"/>
            <w:hideMark/>
          </w:tcPr>
          <w:p w14:paraId="509D2E28"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$244.05</w:t>
            </w:r>
          </w:p>
        </w:tc>
        <w:tc>
          <w:tcPr>
            <w:tcW w:w="603" w:type="pct"/>
            <w:shd w:val="clear" w:color="auto" w:fill="auto"/>
            <w:vAlign w:val="center"/>
            <w:hideMark/>
          </w:tcPr>
          <w:p w14:paraId="390082A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$244.05</w:t>
            </w:r>
          </w:p>
        </w:tc>
      </w:tr>
      <w:tr w:rsidR="000570FA" w:rsidRPr="000570FA" w14:paraId="6D57BF84" w14:textId="77777777" w:rsidTr="000570FA">
        <w:trPr>
          <w:trHeight w:val="540"/>
        </w:trPr>
        <w:tc>
          <w:tcPr>
            <w:tcW w:w="327" w:type="pct"/>
            <w:shd w:val="clear" w:color="auto" w:fill="auto"/>
            <w:vAlign w:val="center"/>
            <w:hideMark/>
          </w:tcPr>
          <w:p w14:paraId="6158F185"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25</w:t>
            </w:r>
          </w:p>
        </w:tc>
        <w:tc>
          <w:tcPr>
            <w:tcW w:w="350" w:type="pct"/>
            <w:shd w:val="clear" w:color="auto" w:fill="auto"/>
            <w:vAlign w:val="center"/>
            <w:hideMark/>
          </w:tcPr>
          <w:p w14:paraId="2C365BD3"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w:t>
            </w:r>
          </w:p>
        </w:tc>
        <w:tc>
          <w:tcPr>
            <w:tcW w:w="355" w:type="pct"/>
            <w:shd w:val="clear" w:color="auto" w:fill="auto"/>
            <w:vAlign w:val="center"/>
            <w:hideMark/>
          </w:tcPr>
          <w:p w14:paraId="3C6D85B2"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50AEC18C"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Cartucho p/imp. hp c309a-f negro</w:t>
            </w:r>
          </w:p>
        </w:tc>
        <w:tc>
          <w:tcPr>
            <w:tcW w:w="502" w:type="pct"/>
            <w:shd w:val="clear" w:color="auto" w:fill="auto"/>
            <w:vAlign w:val="center"/>
            <w:hideMark/>
          </w:tcPr>
          <w:p w14:paraId="5B44076D"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$262.00</w:t>
            </w:r>
          </w:p>
        </w:tc>
        <w:tc>
          <w:tcPr>
            <w:tcW w:w="552" w:type="pct"/>
            <w:shd w:val="clear" w:color="auto" w:fill="auto"/>
            <w:vAlign w:val="center"/>
            <w:hideMark/>
          </w:tcPr>
          <w:p w14:paraId="5BDDCC31"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$262.00</w:t>
            </w:r>
          </w:p>
        </w:tc>
        <w:tc>
          <w:tcPr>
            <w:tcW w:w="498" w:type="pct"/>
            <w:shd w:val="clear" w:color="auto" w:fill="auto"/>
            <w:vAlign w:val="center"/>
            <w:hideMark/>
          </w:tcPr>
          <w:p w14:paraId="66EF6DB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$277.20</w:t>
            </w:r>
          </w:p>
        </w:tc>
        <w:tc>
          <w:tcPr>
            <w:tcW w:w="548" w:type="pct"/>
            <w:shd w:val="clear" w:color="auto" w:fill="auto"/>
            <w:vAlign w:val="center"/>
            <w:hideMark/>
          </w:tcPr>
          <w:p w14:paraId="0A50A6E7"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$277.20</w:t>
            </w:r>
          </w:p>
        </w:tc>
        <w:tc>
          <w:tcPr>
            <w:tcW w:w="516" w:type="pct"/>
            <w:shd w:val="clear" w:color="auto" w:fill="auto"/>
            <w:vAlign w:val="center"/>
            <w:hideMark/>
          </w:tcPr>
          <w:p w14:paraId="531F9FD8"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$288.51</w:t>
            </w:r>
          </w:p>
        </w:tc>
        <w:tc>
          <w:tcPr>
            <w:tcW w:w="603" w:type="pct"/>
            <w:shd w:val="clear" w:color="auto" w:fill="auto"/>
            <w:vAlign w:val="center"/>
            <w:hideMark/>
          </w:tcPr>
          <w:p w14:paraId="7F43F69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$288.51</w:t>
            </w:r>
          </w:p>
        </w:tc>
      </w:tr>
      <w:tr w:rsidR="000570FA" w:rsidRPr="000570FA" w14:paraId="6ADAFFCD" w14:textId="77777777" w:rsidTr="000570FA">
        <w:trPr>
          <w:trHeight w:val="555"/>
        </w:trPr>
        <w:tc>
          <w:tcPr>
            <w:tcW w:w="327" w:type="pct"/>
            <w:shd w:val="clear" w:color="auto" w:fill="auto"/>
            <w:vAlign w:val="center"/>
            <w:hideMark/>
          </w:tcPr>
          <w:p w14:paraId="5A5B21DD"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26</w:t>
            </w:r>
          </w:p>
        </w:tc>
        <w:tc>
          <w:tcPr>
            <w:tcW w:w="350" w:type="pct"/>
            <w:shd w:val="clear" w:color="auto" w:fill="auto"/>
            <w:vAlign w:val="center"/>
            <w:hideMark/>
          </w:tcPr>
          <w:p w14:paraId="752EFF50"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w:t>
            </w:r>
          </w:p>
        </w:tc>
        <w:tc>
          <w:tcPr>
            <w:tcW w:w="355" w:type="pct"/>
            <w:shd w:val="clear" w:color="auto" w:fill="auto"/>
            <w:vAlign w:val="center"/>
            <w:hideMark/>
          </w:tcPr>
          <w:p w14:paraId="27058CB6"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1AF3E448"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 xml:space="preserve">Cartucho p/imp. hp c309a-f </w:t>
            </w:r>
            <w:proofErr w:type="spellStart"/>
            <w:r w:rsidRPr="000570FA">
              <w:rPr>
                <w:rFonts w:ascii="Nutmeg Book" w:eastAsia="Times New Roman" w:hAnsi="Nutmeg Book" w:cs="Calibri"/>
                <w:color w:val="000000"/>
                <w:sz w:val="16"/>
                <w:szCs w:val="16"/>
                <w:lang w:val="es-MX" w:eastAsia="es-MX"/>
              </w:rPr>
              <w:t>yellow</w:t>
            </w:r>
            <w:proofErr w:type="spellEnd"/>
          </w:p>
        </w:tc>
        <w:tc>
          <w:tcPr>
            <w:tcW w:w="502" w:type="pct"/>
            <w:shd w:val="clear" w:color="auto" w:fill="auto"/>
            <w:vAlign w:val="center"/>
            <w:hideMark/>
          </w:tcPr>
          <w:p w14:paraId="1989608C"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$209.00</w:t>
            </w:r>
          </w:p>
        </w:tc>
        <w:tc>
          <w:tcPr>
            <w:tcW w:w="552" w:type="pct"/>
            <w:shd w:val="clear" w:color="auto" w:fill="auto"/>
            <w:vAlign w:val="center"/>
            <w:hideMark/>
          </w:tcPr>
          <w:p w14:paraId="46498BCA"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$209.00</w:t>
            </w:r>
          </w:p>
        </w:tc>
        <w:tc>
          <w:tcPr>
            <w:tcW w:w="498" w:type="pct"/>
            <w:shd w:val="clear" w:color="auto" w:fill="auto"/>
            <w:vAlign w:val="center"/>
            <w:hideMark/>
          </w:tcPr>
          <w:p w14:paraId="0E848F50"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$239.80</w:t>
            </w:r>
          </w:p>
        </w:tc>
        <w:tc>
          <w:tcPr>
            <w:tcW w:w="548" w:type="pct"/>
            <w:shd w:val="clear" w:color="auto" w:fill="auto"/>
            <w:vAlign w:val="center"/>
            <w:hideMark/>
          </w:tcPr>
          <w:p w14:paraId="0E7ABC1E"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$239.80</w:t>
            </w:r>
          </w:p>
        </w:tc>
        <w:tc>
          <w:tcPr>
            <w:tcW w:w="516" w:type="pct"/>
            <w:shd w:val="clear" w:color="auto" w:fill="auto"/>
            <w:vAlign w:val="center"/>
            <w:hideMark/>
          </w:tcPr>
          <w:p w14:paraId="158F8C64"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$244.05</w:t>
            </w:r>
          </w:p>
        </w:tc>
        <w:tc>
          <w:tcPr>
            <w:tcW w:w="603" w:type="pct"/>
            <w:shd w:val="clear" w:color="auto" w:fill="auto"/>
            <w:vAlign w:val="center"/>
            <w:hideMark/>
          </w:tcPr>
          <w:p w14:paraId="3F09825D"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$244.05</w:t>
            </w:r>
          </w:p>
        </w:tc>
      </w:tr>
      <w:tr w:rsidR="000570FA" w:rsidRPr="000570FA" w14:paraId="75179288" w14:textId="77777777" w:rsidTr="000570FA">
        <w:trPr>
          <w:trHeight w:val="675"/>
        </w:trPr>
        <w:tc>
          <w:tcPr>
            <w:tcW w:w="327" w:type="pct"/>
            <w:shd w:val="clear" w:color="auto" w:fill="auto"/>
            <w:vAlign w:val="center"/>
            <w:hideMark/>
          </w:tcPr>
          <w:p w14:paraId="6E944964"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27</w:t>
            </w:r>
          </w:p>
        </w:tc>
        <w:tc>
          <w:tcPr>
            <w:tcW w:w="350" w:type="pct"/>
            <w:shd w:val="clear" w:color="auto" w:fill="auto"/>
            <w:vAlign w:val="center"/>
            <w:hideMark/>
          </w:tcPr>
          <w:p w14:paraId="49D06D26"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6</w:t>
            </w:r>
          </w:p>
        </w:tc>
        <w:tc>
          <w:tcPr>
            <w:tcW w:w="355" w:type="pct"/>
            <w:shd w:val="clear" w:color="auto" w:fill="auto"/>
            <w:vAlign w:val="center"/>
            <w:hideMark/>
          </w:tcPr>
          <w:p w14:paraId="5BF83354"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5BD60644"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 xml:space="preserve">Cartucho tambor </w:t>
            </w:r>
            <w:proofErr w:type="spellStart"/>
            <w:proofErr w:type="gramStart"/>
            <w:r w:rsidRPr="000570FA">
              <w:rPr>
                <w:rFonts w:ascii="Nutmeg Book" w:eastAsia="Times New Roman" w:hAnsi="Nutmeg Book" w:cs="Calibri"/>
                <w:color w:val="000000"/>
                <w:sz w:val="16"/>
                <w:szCs w:val="16"/>
                <w:lang w:val="es-MX" w:eastAsia="es-MX"/>
              </w:rPr>
              <w:t>imp.xerox</w:t>
            </w:r>
            <w:proofErr w:type="spellEnd"/>
            <w:proofErr w:type="gramEnd"/>
            <w:r w:rsidRPr="000570FA">
              <w:rPr>
                <w:rFonts w:ascii="Nutmeg Book" w:eastAsia="Times New Roman" w:hAnsi="Nutmeg Book" w:cs="Calibri"/>
                <w:color w:val="000000"/>
                <w:sz w:val="16"/>
                <w:szCs w:val="16"/>
                <w:lang w:val="es-MX" w:eastAsia="es-MX"/>
              </w:rPr>
              <w:t xml:space="preserve"> </w:t>
            </w:r>
            <w:proofErr w:type="spellStart"/>
            <w:r w:rsidRPr="000570FA">
              <w:rPr>
                <w:rFonts w:ascii="Nutmeg Book" w:eastAsia="Times New Roman" w:hAnsi="Nutmeg Book" w:cs="Calibri"/>
                <w:color w:val="000000"/>
                <w:sz w:val="16"/>
                <w:szCs w:val="16"/>
                <w:lang w:val="es-MX" w:eastAsia="es-MX"/>
              </w:rPr>
              <w:t>phaser</w:t>
            </w:r>
            <w:proofErr w:type="spellEnd"/>
            <w:r w:rsidRPr="000570FA">
              <w:rPr>
                <w:rFonts w:ascii="Nutmeg Book" w:eastAsia="Times New Roman" w:hAnsi="Nutmeg Book" w:cs="Calibri"/>
                <w:color w:val="000000"/>
                <w:sz w:val="16"/>
                <w:szCs w:val="16"/>
                <w:lang w:val="es-MX" w:eastAsia="es-MX"/>
              </w:rPr>
              <w:t xml:space="preserve"> 5500/50</w:t>
            </w:r>
          </w:p>
        </w:tc>
        <w:tc>
          <w:tcPr>
            <w:tcW w:w="502" w:type="pct"/>
            <w:shd w:val="clear" w:color="auto" w:fill="auto"/>
            <w:vAlign w:val="center"/>
            <w:hideMark/>
          </w:tcPr>
          <w:p w14:paraId="3CBB35F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$6,157.00</w:t>
            </w:r>
          </w:p>
        </w:tc>
        <w:tc>
          <w:tcPr>
            <w:tcW w:w="552" w:type="pct"/>
            <w:shd w:val="clear" w:color="auto" w:fill="auto"/>
            <w:vAlign w:val="center"/>
            <w:hideMark/>
          </w:tcPr>
          <w:p w14:paraId="75134290"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$36,942.00</w:t>
            </w:r>
          </w:p>
        </w:tc>
        <w:tc>
          <w:tcPr>
            <w:tcW w:w="498" w:type="pct"/>
            <w:shd w:val="clear" w:color="auto" w:fill="auto"/>
            <w:vAlign w:val="center"/>
            <w:hideMark/>
          </w:tcPr>
          <w:p w14:paraId="7EED80B9"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$6,872.40</w:t>
            </w:r>
          </w:p>
        </w:tc>
        <w:tc>
          <w:tcPr>
            <w:tcW w:w="548" w:type="pct"/>
            <w:shd w:val="clear" w:color="auto" w:fill="auto"/>
            <w:vAlign w:val="center"/>
            <w:hideMark/>
          </w:tcPr>
          <w:p w14:paraId="7870477E"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$41,234.40</w:t>
            </w:r>
          </w:p>
        </w:tc>
        <w:tc>
          <w:tcPr>
            <w:tcW w:w="516" w:type="pct"/>
            <w:shd w:val="clear" w:color="auto" w:fill="auto"/>
            <w:vAlign w:val="center"/>
            <w:hideMark/>
          </w:tcPr>
          <w:p w14:paraId="0673AA9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$6,481.00</w:t>
            </w:r>
          </w:p>
        </w:tc>
        <w:tc>
          <w:tcPr>
            <w:tcW w:w="603" w:type="pct"/>
            <w:shd w:val="clear" w:color="auto" w:fill="auto"/>
            <w:vAlign w:val="center"/>
            <w:hideMark/>
          </w:tcPr>
          <w:p w14:paraId="1E63C8B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$38,886.00</w:t>
            </w:r>
          </w:p>
        </w:tc>
      </w:tr>
      <w:tr w:rsidR="000570FA" w:rsidRPr="000570FA" w14:paraId="586469C4" w14:textId="77777777" w:rsidTr="000570FA">
        <w:trPr>
          <w:trHeight w:val="675"/>
        </w:trPr>
        <w:tc>
          <w:tcPr>
            <w:tcW w:w="327" w:type="pct"/>
            <w:shd w:val="clear" w:color="auto" w:fill="auto"/>
            <w:vAlign w:val="center"/>
            <w:hideMark/>
          </w:tcPr>
          <w:p w14:paraId="245D4FE3"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28</w:t>
            </w:r>
          </w:p>
        </w:tc>
        <w:tc>
          <w:tcPr>
            <w:tcW w:w="350" w:type="pct"/>
            <w:shd w:val="clear" w:color="auto" w:fill="auto"/>
            <w:vAlign w:val="center"/>
            <w:hideMark/>
          </w:tcPr>
          <w:p w14:paraId="2ACE8145"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60</w:t>
            </w:r>
          </w:p>
        </w:tc>
        <w:tc>
          <w:tcPr>
            <w:tcW w:w="355" w:type="pct"/>
            <w:shd w:val="clear" w:color="auto" w:fill="auto"/>
            <w:vAlign w:val="center"/>
            <w:hideMark/>
          </w:tcPr>
          <w:p w14:paraId="4F420AAF"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33A0B484"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 xml:space="preserve">Cinta </w:t>
            </w:r>
            <w:proofErr w:type="spellStart"/>
            <w:proofErr w:type="gramStart"/>
            <w:r w:rsidRPr="000570FA">
              <w:rPr>
                <w:rFonts w:ascii="Nutmeg Book" w:eastAsia="Times New Roman" w:hAnsi="Nutmeg Book" w:cs="Calibri"/>
                <w:color w:val="000000"/>
                <w:sz w:val="16"/>
                <w:szCs w:val="16"/>
                <w:lang w:val="es-MX" w:eastAsia="es-MX"/>
              </w:rPr>
              <w:t>imp.miniprinter</w:t>
            </w:r>
            <w:proofErr w:type="spellEnd"/>
            <w:proofErr w:type="gramEnd"/>
            <w:r w:rsidRPr="000570FA">
              <w:rPr>
                <w:rFonts w:ascii="Nutmeg Book" w:eastAsia="Times New Roman" w:hAnsi="Nutmeg Book" w:cs="Calibri"/>
                <w:color w:val="000000"/>
                <w:sz w:val="16"/>
                <w:szCs w:val="16"/>
                <w:lang w:val="es-MX" w:eastAsia="es-MX"/>
              </w:rPr>
              <w:t xml:space="preserve"> </w:t>
            </w:r>
            <w:proofErr w:type="spellStart"/>
            <w:r w:rsidRPr="000570FA">
              <w:rPr>
                <w:rFonts w:ascii="Nutmeg Book" w:eastAsia="Times New Roman" w:hAnsi="Nutmeg Book" w:cs="Calibri"/>
                <w:color w:val="000000"/>
                <w:sz w:val="16"/>
                <w:szCs w:val="16"/>
                <w:lang w:val="es-MX" w:eastAsia="es-MX"/>
              </w:rPr>
              <w:t>epson</w:t>
            </w:r>
            <w:proofErr w:type="spellEnd"/>
            <w:r w:rsidRPr="000570FA">
              <w:rPr>
                <w:rFonts w:ascii="Nutmeg Book" w:eastAsia="Times New Roman" w:hAnsi="Nutmeg Book" w:cs="Calibri"/>
                <w:color w:val="000000"/>
                <w:sz w:val="16"/>
                <w:szCs w:val="16"/>
                <w:lang w:val="es-MX" w:eastAsia="es-MX"/>
              </w:rPr>
              <w:t xml:space="preserve"> u375 erc38</w:t>
            </w:r>
          </w:p>
        </w:tc>
        <w:tc>
          <w:tcPr>
            <w:tcW w:w="502" w:type="pct"/>
            <w:shd w:val="clear" w:color="auto" w:fill="auto"/>
            <w:vAlign w:val="center"/>
            <w:hideMark/>
          </w:tcPr>
          <w:p w14:paraId="3739F6BC"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$32.00</w:t>
            </w:r>
          </w:p>
        </w:tc>
        <w:tc>
          <w:tcPr>
            <w:tcW w:w="552" w:type="pct"/>
            <w:shd w:val="clear" w:color="auto" w:fill="auto"/>
            <w:vAlign w:val="center"/>
            <w:hideMark/>
          </w:tcPr>
          <w:p w14:paraId="45BB486A"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$1,920.00</w:t>
            </w:r>
          </w:p>
        </w:tc>
        <w:tc>
          <w:tcPr>
            <w:tcW w:w="498" w:type="pct"/>
            <w:shd w:val="clear" w:color="auto" w:fill="auto"/>
            <w:vAlign w:val="center"/>
            <w:hideMark/>
          </w:tcPr>
          <w:p w14:paraId="3CD5D43D"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$36.15</w:t>
            </w:r>
          </w:p>
        </w:tc>
        <w:tc>
          <w:tcPr>
            <w:tcW w:w="548" w:type="pct"/>
            <w:shd w:val="clear" w:color="auto" w:fill="auto"/>
            <w:vAlign w:val="center"/>
            <w:hideMark/>
          </w:tcPr>
          <w:p w14:paraId="723BF7CE"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$2,169.00</w:t>
            </w:r>
          </w:p>
        </w:tc>
        <w:tc>
          <w:tcPr>
            <w:tcW w:w="516" w:type="pct"/>
            <w:shd w:val="clear" w:color="auto" w:fill="auto"/>
            <w:vAlign w:val="center"/>
            <w:hideMark/>
          </w:tcPr>
          <w:p w14:paraId="019E9D44"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$33.95</w:t>
            </w:r>
          </w:p>
        </w:tc>
        <w:tc>
          <w:tcPr>
            <w:tcW w:w="603" w:type="pct"/>
            <w:shd w:val="clear" w:color="auto" w:fill="auto"/>
            <w:vAlign w:val="center"/>
            <w:hideMark/>
          </w:tcPr>
          <w:p w14:paraId="3D03DDE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$2,037.00</w:t>
            </w:r>
          </w:p>
        </w:tc>
      </w:tr>
      <w:tr w:rsidR="000570FA" w:rsidRPr="000570FA" w14:paraId="0C091DFC" w14:textId="77777777" w:rsidTr="000570FA">
        <w:trPr>
          <w:trHeight w:val="840"/>
        </w:trPr>
        <w:tc>
          <w:tcPr>
            <w:tcW w:w="327" w:type="pct"/>
            <w:shd w:val="clear" w:color="auto" w:fill="auto"/>
            <w:vAlign w:val="center"/>
            <w:hideMark/>
          </w:tcPr>
          <w:p w14:paraId="1F3A65C3"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29</w:t>
            </w:r>
          </w:p>
        </w:tc>
        <w:tc>
          <w:tcPr>
            <w:tcW w:w="350" w:type="pct"/>
            <w:shd w:val="clear" w:color="auto" w:fill="auto"/>
            <w:vAlign w:val="center"/>
            <w:hideMark/>
          </w:tcPr>
          <w:p w14:paraId="1E5EB05A"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w:t>
            </w:r>
          </w:p>
        </w:tc>
        <w:tc>
          <w:tcPr>
            <w:tcW w:w="355" w:type="pct"/>
            <w:shd w:val="clear" w:color="auto" w:fill="auto"/>
            <w:vAlign w:val="center"/>
            <w:hideMark/>
          </w:tcPr>
          <w:p w14:paraId="31A01D40"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668EEEB3"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 xml:space="preserve">Kit de mantenimiento para impresora hp </w:t>
            </w:r>
            <w:proofErr w:type="spellStart"/>
            <w:r w:rsidRPr="000570FA">
              <w:rPr>
                <w:rFonts w:ascii="Nutmeg Book" w:eastAsia="Times New Roman" w:hAnsi="Nutmeg Book" w:cs="Calibri"/>
                <w:color w:val="000000"/>
                <w:sz w:val="16"/>
                <w:szCs w:val="16"/>
                <w:lang w:val="es-MX" w:eastAsia="es-MX"/>
              </w:rPr>
              <w:t>laserjet</w:t>
            </w:r>
            <w:proofErr w:type="spellEnd"/>
            <w:r w:rsidRPr="000570FA">
              <w:rPr>
                <w:rFonts w:ascii="Nutmeg Book" w:eastAsia="Times New Roman" w:hAnsi="Nutmeg Book" w:cs="Calibri"/>
                <w:color w:val="000000"/>
                <w:sz w:val="16"/>
                <w:szCs w:val="16"/>
                <w:lang w:val="es-MX" w:eastAsia="es-MX"/>
              </w:rPr>
              <w:t xml:space="preserve"> </w:t>
            </w:r>
            <w:proofErr w:type="spellStart"/>
            <w:r w:rsidRPr="000570FA">
              <w:rPr>
                <w:rFonts w:ascii="Nutmeg Book" w:eastAsia="Times New Roman" w:hAnsi="Nutmeg Book" w:cs="Calibri"/>
                <w:color w:val="000000"/>
                <w:sz w:val="16"/>
                <w:szCs w:val="16"/>
                <w:lang w:val="es-MX" w:eastAsia="es-MX"/>
              </w:rPr>
              <w:t>enterprise</w:t>
            </w:r>
            <w:proofErr w:type="spellEnd"/>
            <w:r w:rsidRPr="000570FA">
              <w:rPr>
                <w:rFonts w:ascii="Nutmeg Book" w:eastAsia="Times New Roman" w:hAnsi="Nutmeg Book" w:cs="Calibri"/>
                <w:color w:val="000000"/>
                <w:sz w:val="16"/>
                <w:szCs w:val="16"/>
                <w:lang w:val="es-MX" w:eastAsia="es-MX"/>
              </w:rPr>
              <w:t xml:space="preserve"> 600 m603xh</w:t>
            </w:r>
          </w:p>
        </w:tc>
        <w:tc>
          <w:tcPr>
            <w:tcW w:w="502" w:type="pct"/>
            <w:shd w:val="clear" w:color="auto" w:fill="auto"/>
            <w:vAlign w:val="center"/>
            <w:hideMark/>
          </w:tcPr>
          <w:p w14:paraId="146829B0"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$6,216.00</w:t>
            </w:r>
          </w:p>
        </w:tc>
        <w:tc>
          <w:tcPr>
            <w:tcW w:w="552" w:type="pct"/>
            <w:shd w:val="clear" w:color="auto" w:fill="auto"/>
            <w:vAlign w:val="center"/>
            <w:hideMark/>
          </w:tcPr>
          <w:p w14:paraId="7B14048C"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$6,216.00</w:t>
            </w:r>
          </w:p>
        </w:tc>
        <w:tc>
          <w:tcPr>
            <w:tcW w:w="498" w:type="pct"/>
            <w:shd w:val="clear" w:color="auto" w:fill="auto"/>
            <w:vAlign w:val="center"/>
            <w:hideMark/>
          </w:tcPr>
          <w:p w14:paraId="49FF773B"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$9,752.00</w:t>
            </w:r>
          </w:p>
        </w:tc>
        <w:tc>
          <w:tcPr>
            <w:tcW w:w="548" w:type="pct"/>
            <w:shd w:val="clear" w:color="auto" w:fill="auto"/>
            <w:vAlign w:val="center"/>
            <w:hideMark/>
          </w:tcPr>
          <w:p w14:paraId="688DDC6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$9,752.00</w:t>
            </w:r>
          </w:p>
        </w:tc>
        <w:tc>
          <w:tcPr>
            <w:tcW w:w="516" w:type="pct"/>
            <w:shd w:val="clear" w:color="auto" w:fill="auto"/>
            <w:vAlign w:val="center"/>
            <w:hideMark/>
          </w:tcPr>
          <w:p w14:paraId="254CA68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$9,149.70</w:t>
            </w:r>
          </w:p>
        </w:tc>
        <w:tc>
          <w:tcPr>
            <w:tcW w:w="603" w:type="pct"/>
            <w:shd w:val="clear" w:color="auto" w:fill="auto"/>
            <w:vAlign w:val="center"/>
            <w:hideMark/>
          </w:tcPr>
          <w:p w14:paraId="089D0D0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$9,149.70</w:t>
            </w:r>
          </w:p>
        </w:tc>
      </w:tr>
      <w:tr w:rsidR="000570FA" w:rsidRPr="000570FA" w14:paraId="3D29AF98" w14:textId="77777777" w:rsidTr="000570FA">
        <w:trPr>
          <w:trHeight w:val="660"/>
        </w:trPr>
        <w:tc>
          <w:tcPr>
            <w:tcW w:w="327" w:type="pct"/>
            <w:shd w:val="clear" w:color="auto" w:fill="auto"/>
            <w:vAlign w:val="center"/>
            <w:hideMark/>
          </w:tcPr>
          <w:p w14:paraId="54D0039E"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30</w:t>
            </w:r>
          </w:p>
        </w:tc>
        <w:tc>
          <w:tcPr>
            <w:tcW w:w="350" w:type="pct"/>
            <w:shd w:val="clear" w:color="auto" w:fill="auto"/>
            <w:vAlign w:val="center"/>
            <w:hideMark/>
          </w:tcPr>
          <w:p w14:paraId="4B27B1A5"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w:t>
            </w:r>
          </w:p>
        </w:tc>
        <w:tc>
          <w:tcPr>
            <w:tcW w:w="355" w:type="pct"/>
            <w:shd w:val="clear" w:color="auto" w:fill="auto"/>
            <w:vAlign w:val="center"/>
            <w:hideMark/>
          </w:tcPr>
          <w:p w14:paraId="4CD6DA56"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6982F573"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 xml:space="preserve">Kit mantenimiento </w:t>
            </w:r>
            <w:proofErr w:type="spellStart"/>
            <w:proofErr w:type="gramStart"/>
            <w:r w:rsidRPr="000570FA">
              <w:rPr>
                <w:rFonts w:ascii="Nutmeg Book" w:eastAsia="Times New Roman" w:hAnsi="Nutmeg Book" w:cs="Calibri"/>
                <w:color w:val="000000"/>
                <w:sz w:val="16"/>
                <w:szCs w:val="16"/>
                <w:lang w:val="es-MX" w:eastAsia="es-MX"/>
              </w:rPr>
              <w:t>imp.xerox</w:t>
            </w:r>
            <w:proofErr w:type="spellEnd"/>
            <w:proofErr w:type="gramEnd"/>
            <w:r w:rsidRPr="000570FA">
              <w:rPr>
                <w:rFonts w:ascii="Nutmeg Book" w:eastAsia="Times New Roman" w:hAnsi="Nutmeg Book" w:cs="Calibri"/>
                <w:color w:val="000000"/>
                <w:sz w:val="16"/>
                <w:szCs w:val="16"/>
                <w:lang w:val="es-MX" w:eastAsia="es-MX"/>
              </w:rPr>
              <w:t xml:space="preserve"> </w:t>
            </w:r>
            <w:proofErr w:type="spellStart"/>
            <w:r w:rsidRPr="000570FA">
              <w:rPr>
                <w:rFonts w:ascii="Nutmeg Book" w:eastAsia="Times New Roman" w:hAnsi="Nutmeg Book" w:cs="Calibri"/>
                <w:color w:val="000000"/>
                <w:sz w:val="16"/>
                <w:szCs w:val="16"/>
                <w:lang w:val="es-MX" w:eastAsia="es-MX"/>
              </w:rPr>
              <w:t>phaser</w:t>
            </w:r>
            <w:proofErr w:type="spellEnd"/>
            <w:r w:rsidRPr="000570FA">
              <w:rPr>
                <w:rFonts w:ascii="Nutmeg Book" w:eastAsia="Times New Roman" w:hAnsi="Nutmeg Book" w:cs="Calibri"/>
                <w:color w:val="000000"/>
                <w:sz w:val="16"/>
                <w:szCs w:val="16"/>
                <w:lang w:val="es-MX" w:eastAsia="es-MX"/>
              </w:rPr>
              <w:t xml:space="preserve"> 5550n</w:t>
            </w:r>
          </w:p>
        </w:tc>
        <w:tc>
          <w:tcPr>
            <w:tcW w:w="502" w:type="pct"/>
            <w:shd w:val="clear" w:color="auto" w:fill="auto"/>
            <w:vAlign w:val="center"/>
            <w:hideMark/>
          </w:tcPr>
          <w:p w14:paraId="600F1F4E"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$6,216.00</w:t>
            </w:r>
          </w:p>
        </w:tc>
        <w:tc>
          <w:tcPr>
            <w:tcW w:w="552" w:type="pct"/>
            <w:shd w:val="clear" w:color="auto" w:fill="auto"/>
            <w:vAlign w:val="center"/>
            <w:hideMark/>
          </w:tcPr>
          <w:p w14:paraId="3F30EE12"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$12,432.00</w:t>
            </w:r>
          </w:p>
        </w:tc>
        <w:tc>
          <w:tcPr>
            <w:tcW w:w="498" w:type="pct"/>
            <w:shd w:val="clear" w:color="auto" w:fill="auto"/>
            <w:vAlign w:val="center"/>
            <w:hideMark/>
          </w:tcPr>
          <w:p w14:paraId="5329F03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$10,825.14</w:t>
            </w:r>
          </w:p>
        </w:tc>
        <w:tc>
          <w:tcPr>
            <w:tcW w:w="548" w:type="pct"/>
            <w:shd w:val="clear" w:color="auto" w:fill="auto"/>
            <w:vAlign w:val="center"/>
            <w:hideMark/>
          </w:tcPr>
          <w:p w14:paraId="0AF27436"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$21,650.28</w:t>
            </w:r>
          </w:p>
        </w:tc>
        <w:tc>
          <w:tcPr>
            <w:tcW w:w="516" w:type="pct"/>
            <w:shd w:val="clear" w:color="auto" w:fill="auto"/>
            <w:vAlign w:val="center"/>
            <w:hideMark/>
          </w:tcPr>
          <w:p w14:paraId="1260EE7F"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$10,289.70</w:t>
            </w:r>
          </w:p>
        </w:tc>
        <w:tc>
          <w:tcPr>
            <w:tcW w:w="603" w:type="pct"/>
            <w:shd w:val="clear" w:color="auto" w:fill="auto"/>
            <w:vAlign w:val="center"/>
            <w:hideMark/>
          </w:tcPr>
          <w:p w14:paraId="2BAA3E6D"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$20,579.40</w:t>
            </w:r>
          </w:p>
        </w:tc>
      </w:tr>
      <w:tr w:rsidR="000570FA" w:rsidRPr="000570FA" w14:paraId="53CC752F" w14:textId="77777777" w:rsidTr="000570FA">
        <w:trPr>
          <w:trHeight w:val="705"/>
        </w:trPr>
        <w:tc>
          <w:tcPr>
            <w:tcW w:w="327" w:type="pct"/>
            <w:shd w:val="clear" w:color="auto" w:fill="auto"/>
            <w:vAlign w:val="center"/>
            <w:hideMark/>
          </w:tcPr>
          <w:p w14:paraId="03422573"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31</w:t>
            </w:r>
          </w:p>
        </w:tc>
        <w:tc>
          <w:tcPr>
            <w:tcW w:w="350" w:type="pct"/>
            <w:shd w:val="clear" w:color="auto" w:fill="auto"/>
            <w:vAlign w:val="center"/>
            <w:hideMark/>
          </w:tcPr>
          <w:p w14:paraId="1BA36E58"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w:t>
            </w:r>
          </w:p>
        </w:tc>
        <w:tc>
          <w:tcPr>
            <w:tcW w:w="355" w:type="pct"/>
            <w:shd w:val="clear" w:color="auto" w:fill="auto"/>
            <w:vAlign w:val="center"/>
            <w:hideMark/>
          </w:tcPr>
          <w:p w14:paraId="67CCD6F9"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385FF75C"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proofErr w:type="spellStart"/>
            <w:r w:rsidRPr="000570FA">
              <w:rPr>
                <w:rFonts w:ascii="Nutmeg Book" w:eastAsia="Times New Roman" w:hAnsi="Nutmeg Book" w:cs="Calibri"/>
                <w:color w:val="000000"/>
                <w:sz w:val="16"/>
                <w:szCs w:val="16"/>
                <w:lang w:val="es-MX" w:eastAsia="es-MX"/>
              </w:rPr>
              <w:t>Toner</w:t>
            </w:r>
            <w:proofErr w:type="spellEnd"/>
            <w:r w:rsidRPr="000570FA">
              <w:rPr>
                <w:rFonts w:ascii="Nutmeg Book" w:eastAsia="Times New Roman" w:hAnsi="Nutmeg Book" w:cs="Calibri"/>
                <w:color w:val="000000"/>
                <w:sz w:val="16"/>
                <w:szCs w:val="16"/>
                <w:lang w:val="es-MX" w:eastAsia="es-MX"/>
              </w:rPr>
              <w:t xml:space="preserve"> </w:t>
            </w:r>
            <w:proofErr w:type="spellStart"/>
            <w:r w:rsidRPr="000570FA">
              <w:rPr>
                <w:rFonts w:ascii="Nutmeg Book" w:eastAsia="Times New Roman" w:hAnsi="Nutmeg Book" w:cs="Calibri"/>
                <w:color w:val="000000"/>
                <w:sz w:val="16"/>
                <w:szCs w:val="16"/>
                <w:lang w:val="es-MX" w:eastAsia="es-MX"/>
              </w:rPr>
              <w:t>laserjet</w:t>
            </w:r>
            <w:proofErr w:type="spellEnd"/>
            <w:r w:rsidRPr="000570FA">
              <w:rPr>
                <w:rFonts w:ascii="Nutmeg Book" w:eastAsia="Times New Roman" w:hAnsi="Nutmeg Book" w:cs="Calibri"/>
                <w:color w:val="000000"/>
                <w:sz w:val="16"/>
                <w:szCs w:val="16"/>
                <w:lang w:val="es-MX" w:eastAsia="es-MX"/>
              </w:rPr>
              <w:t xml:space="preserve"> hp 410x negro n/p: cf410x</w:t>
            </w:r>
          </w:p>
        </w:tc>
        <w:tc>
          <w:tcPr>
            <w:tcW w:w="502" w:type="pct"/>
            <w:shd w:val="clear" w:color="auto" w:fill="auto"/>
            <w:vAlign w:val="center"/>
            <w:hideMark/>
          </w:tcPr>
          <w:p w14:paraId="54A14349"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$2,400.00</w:t>
            </w:r>
          </w:p>
        </w:tc>
        <w:tc>
          <w:tcPr>
            <w:tcW w:w="552" w:type="pct"/>
            <w:shd w:val="clear" w:color="auto" w:fill="auto"/>
            <w:vAlign w:val="center"/>
            <w:hideMark/>
          </w:tcPr>
          <w:p w14:paraId="499F3092"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$2,400.00</w:t>
            </w:r>
          </w:p>
        </w:tc>
        <w:tc>
          <w:tcPr>
            <w:tcW w:w="498" w:type="pct"/>
            <w:shd w:val="clear" w:color="auto" w:fill="auto"/>
            <w:vAlign w:val="center"/>
            <w:hideMark/>
          </w:tcPr>
          <w:p w14:paraId="7B171DD6"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$3,079.41</w:t>
            </w:r>
          </w:p>
        </w:tc>
        <w:tc>
          <w:tcPr>
            <w:tcW w:w="548" w:type="pct"/>
            <w:shd w:val="clear" w:color="auto" w:fill="auto"/>
            <w:vAlign w:val="center"/>
            <w:hideMark/>
          </w:tcPr>
          <w:p w14:paraId="40E0A1EA"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$3,079.41</w:t>
            </w:r>
          </w:p>
        </w:tc>
        <w:tc>
          <w:tcPr>
            <w:tcW w:w="516" w:type="pct"/>
            <w:shd w:val="clear" w:color="auto" w:fill="auto"/>
            <w:vAlign w:val="center"/>
            <w:hideMark/>
          </w:tcPr>
          <w:p w14:paraId="04B05B90"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$2,902.33</w:t>
            </w:r>
          </w:p>
        </w:tc>
        <w:tc>
          <w:tcPr>
            <w:tcW w:w="603" w:type="pct"/>
            <w:shd w:val="clear" w:color="auto" w:fill="auto"/>
            <w:vAlign w:val="center"/>
            <w:hideMark/>
          </w:tcPr>
          <w:p w14:paraId="7CB556B6"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$2,902.33</w:t>
            </w:r>
          </w:p>
        </w:tc>
      </w:tr>
      <w:tr w:rsidR="000570FA" w:rsidRPr="000570FA" w14:paraId="1D84481B" w14:textId="77777777" w:rsidTr="000570FA">
        <w:trPr>
          <w:trHeight w:val="555"/>
        </w:trPr>
        <w:tc>
          <w:tcPr>
            <w:tcW w:w="327" w:type="pct"/>
            <w:shd w:val="clear" w:color="auto" w:fill="auto"/>
            <w:vAlign w:val="center"/>
            <w:hideMark/>
          </w:tcPr>
          <w:p w14:paraId="65B869A8"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32</w:t>
            </w:r>
          </w:p>
        </w:tc>
        <w:tc>
          <w:tcPr>
            <w:tcW w:w="350" w:type="pct"/>
            <w:shd w:val="clear" w:color="auto" w:fill="auto"/>
            <w:vAlign w:val="center"/>
            <w:hideMark/>
          </w:tcPr>
          <w:p w14:paraId="6EBA4D36"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8</w:t>
            </w:r>
          </w:p>
        </w:tc>
        <w:tc>
          <w:tcPr>
            <w:tcW w:w="355" w:type="pct"/>
            <w:shd w:val="clear" w:color="auto" w:fill="auto"/>
            <w:vAlign w:val="center"/>
            <w:hideMark/>
          </w:tcPr>
          <w:p w14:paraId="7C310221"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7F2BB361"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proofErr w:type="spellStart"/>
            <w:r w:rsidRPr="000570FA">
              <w:rPr>
                <w:rFonts w:ascii="Nutmeg Book" w:eastAsia="Times New Roman" w:hAnsi="Nutmeg Book" w:cs="Calibri"/>
                <w:color w:val="000000"/>
                <w:sz w:val="16"/>
                <w:szCs w:val="16"/>
                <w:lang w:val="es-MX" w:eastAsia="es-MX"/>
              </w:rPr>
              <w:t>Toner</w:t>
            </w:r>
            <w:proofErr w:type="spellEnd"/>
            <w:r w:rsidRPr="000570FA">
              <w:rPr>
                <w:rFonts w:ascii="Nutmeg Book" w:eastAsia="Times New Roman" w:hAnsi="Nutmeg Book" w:cs="Calibri"/>
                <w:color w:val="000000"/>
                <w:sz w:val="16"/>
                <w:szCs w:val="16"/>
                <w:lang w:val="es-MX" w:eastAsia="es-MX"/>
              </w:rPr>
              <w:t xml:space="preserve"> hp ce390x </w:t>
            </w:r>
            <w:proofErr w:type="spellStart"/>
            <w:proofErr w:type="gramStart"/>
            <w:r w:rsidRPr="000570FA">
              <w:rPr>
                <w:rFonts w:ascii="Nutmeg Book" w:eastAsia="Times New Roman" w:hAnsi="Nutmeg Book" w:cs="Calibri"/>
                <w:color w:val="000000"/>
                <w:sz w:val="16"/>
                <w:szCs w:val="16"/>
                <w:lang w:val="es-MX" w:eastAsia="es-MX"/>
              </w:rPr>
              <w:t>imp.laserjet</w:t>
            </w:r>
            <w:proofErr w:type="spellEnd"/>
            <w:proofErr w:type="gramEnd"/>
            <w:r w:rsidRPr="000570FA">
              <w:rPr>
                <w:rFonts w:ascii="Nutmeg Book" w:eastAsia="Times New Roman" w:hAnsi="Nutmeg Book" w:cs="Calibri"/>
                <w:color w:val="000000"/>
                <w:sz w:val="16"/>
                <w:szCs w:val="16"/>
                <w:lang w:val="es-MX" w:eastAsia="es-MX"/>
              </w:rPr>
              <w:t xml:space="preserve"> m603xh</w:t>
            </w:r>
          </w:p>
        </w:tc>
        <w:tc>
          <w:tcPr>
            <w:tcW w:w="502" w:type="pct"/>
            <w:shd w:val="clear" w:color="auto" w:fill="auto"/>
            <w:vAlign w:val="center"/>
            <w:hideMark/>
          </w:tcPr>
          <w:p w14:paraId="4A8D9922"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$3,200.00</w:t>
            </w:r>
          </w:p>
        </w:tc>
        <w:tc>
          <w:tcPr>
            <w:tcW w:w="552" w:type="pct"/>
            <w:shd w:val="clear" w:color="auto" w:fill="auto"/>
            <w:vAlign w:val="center"/>
            <w:hideMark/>
          </w:tcPr>
          <w:p w14:paraId="353881CC"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$25,600.00</w:t>
            </w:r>
          </w:p>
        </w:tc>
        <w:tc>
          <w:tcPr>
            <w:tcW w:w="498" w:type="pct"/>
            <w:shd w:val="clear" w:color="auto" w:fill="auto"/>
            <w:vAlign w:val="center"/>
            <w:hideMark/>
          </w:tcPr>
          <w:p w14:paraId="53D83DC8"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$5,744.88</w:t>
            </w:r>
          </w:p>
        </w:tc>
        <w:tc>
          <w:tcPr>
            <w:tcW w:w="548" w:type="pct"/>
            <w:shd w:val="clear" w:color="auto" w:fill="auto"/>
            <w:vAlign w:val="center"/>
            <w:hideMark/>
          </w:tcPr>
          <w:p w14:paraId="29C71738"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$45,959.04</w:t>
            </w:r>
          </w:p>
        </w:tc>
        <w:tc>
          <w:tcPr>
            <w:tcW w:w="516" w:type="pct"/>
            <w:shd w:val="clear" w:color="auto" w:fill="auto"/>
            <w:vAlign w:val="center"/>
            <w:hideMark/>
          </w:tcPr>
          <w:p w14:paraId="55D298F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$5,522.75</w:t>
            </w:r>
          </w:p>
        </w:tc>
        <w:tc>
          <w:tcPr>
            <w:tcW w:w="603" w:type="pct"/>
            <w:shd w:val="clear" w:color="auto" w:fill="auto"/>
            <w:vAlign w:val="center"/>
            <w:hideMark/>
          </w:tcPr>
          <w:p w14:paraId="0B42D22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$44,182.00</w:t>
            </w:r>
          </w:p>
        </w:tc>
      </w:tr>
      <w:tr w:rsidR="000570FA" w:rsidRPr="000570FA" w14:paraId="290B07CE" w14:textId="77777777" w:rsidTr="000570FA">
        <w:trPr>
          <w:trHeight w:val="689"/>
        </w:trPr>
        <w:tc>
          <w:tcPr>
            <w:tcW w:w="327" w:type="pct"/>
            <w:shd w:val="clear" w:color="auto" w:fill="auto"/>
            <w:vAlign w:val="center"/>
            <w:hideMark/>
          </w:tcPr>
          <w:p w14:paraId="76CF00E8"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lastRenderedPageBreak/>
              <w:t>33</w:t>
            </w:r>
          </w:p>
        </w:tc>
        <w:tc>
          <w:tcPr>
            <w:tcW w:w="350" w:type="pct"/>
            <w:shd w:val="clear" w:color="auto" w:fill="auto"/>
            <w:vAlign w:val="center"/>
            <w:hideMark/>
          </w:tcPr>
          <w:p w14:paraId="7E62C0F5"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12</w:t>
            </w:r>
          </w:p>
        </w:tc>
        <w:tc>
          <w:tcPr>
            <w:tcW w:w="355" w:type="pct"/>
            <w:shd w:val="clear" w:color="auto" w:fill="auto"/>
            <w:vAlign w:val="center"/>
            <w:hideMark/>
          </w:tcPr>
          <w:p w14:paraId="2D9180CC"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shd w:val="clear" w:color="auto" w:fill="auto"/>
            <w:vAlign w:val="center"/>
            <w:hideMark/>
          </w:tcPr>
          <w:p w14:paraId="4206ED72" w14:textId="77777777" w:rsidR="000570FA" w:rsidRPr="000570FA" w:rsidRDefault="000570FA" w:rsidP="000570FA">
            <w:pPr>
              <w:spacing w:after="0" w:line="240" w:lineRule="auto"/>
              <w:rPr>
                <w:rFonts w:ascii="Nutmeg Book" w:eastAsia="Times New Roman" w:hAnsi="Nutmeg Book" w:cs="Calibri"/>
                <w:color w:val="000000"/>
                <w:sz w:val="16"/>
                <w:szCs w:val="16"/>
                <w:lang w:val="en-US" w:eastAsia="es-MX"/>
              </w:rPr>
            </w:pPr>
            <w:r w:rsidRPr="000570FA">
              <w:rPr>
                <w:rFonts w:ascii="Nutmeg Book" w:eastAsia="Times New Roman" w:hAnsi="Nutmeg Book" w:cs="Calibri"/>
                <w:color w:val="000000"/>
                <w:sz w:val="16"/>
                <w:szCs w:val="16"/>
                <w:lang w:val="en-US" w:eastAsia="es-MX"/>
              </w:rPr>
              <w:t>Toner p/</w:t>
            </w:r>
            <w:proofErr w:type="spellStart"/>
            <w:r w:rsidRPr="000570FA">
              <w:rPr>
                <w:rFonts w:ascii="Nutmeg Book" w:eastAsia="Times New Roman" w:hAnsi="Nutmeg Book" w:cs="Calibri"/>
                <w:color w:val="000000"/>
                <w:sz w:val="16"/>
                <w:szCs w:val="16"/>
                <w:lang w:val="en-US" w:eastAsia="es-MX"/>
              </w:rPr>
              <w:t>imp.xerox</w:t>
            </w:r>
            <w:proofErr w:type="spellEnd"/>
            <w:r w:rsidRPr="000570FA">
              <w:rPr>
                <w:rFonts w:ascii="Nutmeg Book" w:eastAsia="Times New Roman" w:hAnsi="Nutmeg Book" w:cs="Calibri"/>
                <w:color w:val="000000"/>
                <w:sz w:val="16"/>
                <w:szCs w:val="16"/>
                <w:lang w:val="en-US" w:eastAsia="es-MX"/>
              </w:rPr>
              <w:t xml:space="preserve"> phaser 5500/5550</w:t>
            </w:r>
          </w:p>
        </w:tc>
        <w:tc>
          <w:tcPr>
            <w:tcW w:w="502" w:type="pct"/>
            <w:shd w:val="clear" w:color="auto" w:fill="auto"/>
            <w:vAlign w:val="center"/>
            <w:hideMark/>
          </w:tcPr>
          <w:p w14:paraId="1ED0185D"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$2,360.00</w:t>
            </w:r>
          </w:p>
        </w:tc>
        <w:tc>
          <w:tcPr>
            <w:tcW w:w="552" w:type="pct"/>
            <w:shd w:val="clear" w:color="auto" w:fill="auto"/>
            <w:vAlign w:val="center"/>
            <w:hideMark/>
          </w:tcPr>
          <w:p w14:paraId="30437B7B"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$28,320.00</w:t>
            </w:r>
          </w:p>
        </w:tc>
        <w:tc>
          <w:tcPr>
            <w:tcW w:w="498" w:type="pct"/>
            <w:shd w:val="clear" w:color="auto" w:fill="auto"/>
            <w:vAlign w:val="center"/>
            <w:hideMark/>
          </w:tcPr>
          <w:p w14:paraId="27E4F367"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$3,148.20</w:t>
            </w:r>
          </w:p>
        </w:tc>
        <w:tc>
          <w:tcPr>
            <w:tcW w:w="548" w:type="pct"/>
            <w:shd w:val="clear" w:color="auto" w:fill="auto"/>
            <w:vAlign w:val="center"/>
            <w:hideMark/>
          </w:tcPr>
          <w:p w14:paraId="155A8878"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$37,778.40</w:t>
            </w:r>
          </w:p>
        </w:tc>
        <w:tc>
          <w:tcPr>
            <w:tcW w:w="516" w:type="pct"/>
            <w:shd w:val="clear" w:color="auto" w:fill="auto"/>
            <w:vAlign w:val="center"/>
            <w:hideMark/>
          </w:tcPr>
          <w:p w14:paraId="4D321319"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$3,082.99</w:t>
            </w:r>
          </w:p>
        </w:tc>
        <w:tc>
          <w:tcPr>
            <w:tcW w:w="603" w:type="pct"/>
            <w:shd w:val="clear" w:color="auto" w:fill="auto"/>
            <w:vAlign w:val="center"/>
            <w:hideMark/>
          </w:tcPr>
          <w:p w14:paraId="15138611"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$36,995.88</w:t>
            </w:r>
          </w:p>
        </w:tc>
      </w:tr>
      <w:tr w:rsidR="000570FA" w:rsidRPr="000570FA" w14:paraId="71053D36" w14:textId="77777777" w:rsidTr="000570FA">
        <w:trPr>
          <w:trHeight w:val="450"/>
        </w:trPr>
        <w:tc>
          <w:tcPr>
            <w:tcW w:w="327" w:type="pct"/>
            <w:tcBorders>
              <w:bottom w:val="single" w:sz="4" w:space="0" w:color="auto"/>
            </w:tcBorders>
            <w:shd w:val="clear" w:color="auto" w:fill="auto"/>
            <w:vAlign w:val="center"/>
            <w:hideMark/>
          </w:tcPr>
          <w:p w14:paraId="27372435"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34</w:t>
            </w:r>
          </w:p>
        </w:tc>
        <w:tc>
          <w:tcPr>
            <w:tcW w:w="350" w:type="pct"/>
            <w:tcBorders>
              <w:bottom w:val="single" w:sz="4" w:space="0" w:color="auto"/>
            </w:tcBorders>
            <w:shd w:val="clear" w:color="auto" w:fill="auto"/>
            <w:vAlign w:val="center"/>
            <w:hideMark/>
          </w:tcPr>
          <w:p w14:paraId="0974CBD7"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16</w:t>
            </w:r>
          </w:p>
        </w:tc>
        <w:tc>
          <w:tcPr>
            <w:tcW w:w="355" w:type="pct"/>
            <w:tcBorders>
              <w:bottom w:val="single" w:sz="4" w:space="0" w:color="auto"/>
            </w:tcBorders>
            <w:shd w:val="clear" w:color="auto" w:fill="auto"/>
            <w:vAlign w:val="center"/>
            <w:hideMark/>
          </w:tcPr>
          <w:p w14:paraId="60BCAEA0"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tcBorders>
              <w:bottom w:val="single" w:sz="4" w:space="0" w:color="auto"/>
            </w:tcBorders>
            <w:shd w:val="clear" w:color="auto" w:fill="auto"/>
            <w:vAlign w:val="center"/>
            <w:hideMark/>
          </w:tcPr>
          <w:p w14:paraId="418420D1" w14:textId="77777777" w:rsidR="000570FA" w:rsidRPr="000570FA" w:rsidRDefault="000570FA" w:rsidP="000570FA">
            <w:pPr>
              <w:spacing w:after="0" w:line="240" w:lineRule="auto"/>
              <w:rPr>
                <w:rFonts w:ascii="Nutmeg Book" w:eastAsia="Times New Roman" w:hAnsi="Nutmeg Book" w:cs="Calibri"/>
                <w:color w:val="000000"/>
                <w:sz w:val="16"/>
                <w:szCs w:val="16"/>
                <w:lang w:val="en-US" w:eastAsia="es-MX"/>
              </w:rPr>
            </w:pPr>
            <w:r w:rsidRPr="000570FA">
              <w:rPr>
                <w:rFonts w:ascii="Nutmeg Book" w:eastAsia="Times New Roman" w:hAnsi="Nutmeg Book" w:cs="Calibri"/>
                <w:color w:val="000000"/>
                <w:sz w:val="16"/>
                <w:szCs w:val="16"/>
                <w:lang w:val="en-US" w:eastAsia="es-MX"/>
              </w:rPr>
              <w:t>Toner p/</w:t>
            </w:r>
            <w:proofErr w:type="spellStart"/>
            <w:r w:rsidRPr="000570FA">
              <w:rPr>
                <w:rFonts w:ascii="Nutmeg Book" w:eastAsia="Times New Roman" w:hAnsi="Nutmeg Book" w:cs="Calibri"/>
                <w:color w:val="000000"/>
                <w:sz w:val="16"/>
                <w:szCs w:val="16"/>
                <w:lang w:val="en-US" w:eastAsia="es-MX"/>
              </w:rPr>
              <w:t>imp.xerox</w:t>
            </w:r>
            <w:proofErr w:type="spellEnd"/>
            <w:r w:rsidRPr="000570FA">
              <w:rPr>
                <w:rFonts w:ascii="Nutmeg Book" w:eastAsia="Times New Roman" w:hAnsi="Nutmeg Book" w:cs="Calibri"/>
                <w:color w:val="000000"/>
                <w:sz w:val="16"/>
                <w:szCs w:val="16"/>
                <w:lang w:val="en-US" w:eastAsia="es-MX"/>
              </w:rPr>
              <w:t xml:space="preserve"> phaser 3320dni</w:t>
            </w:r>
          </w:p>
        </w:tc>
        <w:tc>
          <w:tcPr>
            <w:tcW w:w="502" w:type="pct"/>
            <w:shd w:val="clear" w:color="auto" w:fill="auto"/>
            <w:vAlign w:val="center"/>
            <w:hideMark/>
          </w:tcPr>
          <w:p w14:paraId="04EBD2F6"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$1,620.00</w:t>
            </w:r>
          </w:p>
        </w:tc>
        <w:tc>
          <w:tcPr>
            <w:tcW w:w="552" w:type="pct"/>
            <w:shd w:val="clear" w:color="auto" w:fill="auto"/>
            <w:vAlign w:val="center"/>
            <w:hideMark/>
          </w:tcPr>
          <w:p w14:paraId="6608E37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$25,920.00</w:t>
            </w:r>
          </w:p>
        </w:tc>
        <w:tc>
          <w:tcPr>
            <w:tcW w:w="498" w:type="pct"/>
            <w:shd w:val="clear" w:color="auto" w:fill="auto"/>
            <w:vAlign w:val="center"/>
            <w:hideMark/>
          </w:tcPr>
          <w:p w14:paraId="7E0AF344"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$2,089.47</w:t>
            </w:r>
          </w:p>
        </w:tc>
        <w:tc>
          <w:tcPr>
            <w:tcW w:w="548" w:type="pct"/>
            <w:shd w:val="clear" w:color="auto" w:fill="auto"/>
            <w:vAlign w:val="center"/>
            <w:hideMark/>
          </w:tcPr>
          <w:p w14:paraId="052369E6"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$33,431.52</w:t>
            </w:r>
          </w:p>
        </w:tc>
        <w:tc>
          <w:tcPr>
            <w:tcW w:w="516" w:type="pct"/>
            <w:shd w:val="clear" w:color="auto" w:fill="auto"/>
            <w:vAlign w:val="center"/>
            <w:hideMark/>
          </w:tcPr>
          <w:p w14:paraId="3AA24923"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$1,961.13</w:t>
            </w:r>
          </w:p>
        </w:tc>
        <w:tc>
          <w:tcPr>
            <w:tcW w:w="603" w:type="pct"/>
            <w:shd w:val="clear" w:color="auto" w:fill="auto"/>
            <w:vAlign w:val="center"/>
            <w:hideMark/>
          </w:tcPr>
          <w:p w14:paraId="7EDCA079"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$31,378.08</w:t>
            </w:r>
          </w:p>
        </w:tc>
      </w:tr>
      <w:tr w:rsidR="000570FA" w:rsidRPr="000570FA" w14:paraId="7638B585" w14:textId="77777777" w:rsidTr="000570FA">
        <w:trPr>
          <w:trHeight w:val="600"/>
        </w:trPr>
        <w:tc>
          <w:tcPr>
            <w:tcW w:w="327" w:type="pct"/>
            <w:tcBorders>
              <w:bottom w:val="single" w:sz="4" w:space="0" w:color="auto"/>
            </w:tcBorders>
            <w:shd w:val="clear" w:color="auto" w:fill="auto"/>
            <w:vAlign w:val="center"/>
            <w:hideMark/>
          </w:tcPr>
          <w:p w14:paraId="710A392D"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35</w:t>
            </w:r>
          </w:p>
        </w:tc>
        <w:tc>
          <w:tcPr>
            <w:tcW w:w="350" w:type="pct"/>
            <w:tcBorders>
              <w:bottom w:val="single" w:sz="4" w:space="0" w:color="auto"/>
            </w:tcBorders>
            <w:shd w:val="clear" w:color="auto" w:fill="auto"/>
            <w:vAlign w:val="center"/>
            <w:hideMark/>
          </w:tcPr>
          <w:p w14:paraId="3040573A"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7</w:t>
            </w:r>
          </w:p>
        </w:tc>
        <w:tc>
          <w:tcPr>
            <w:tcW w:w="355" w:type="pct"/>
            <w:tcBorders>
              <w:bottom w:val="single" w:sz="4" w:space="0" w:color="auto"/>
            </w:tcBorders>
            <w:shd w:val="clear" w:color="auto" w:fill="auto"/>
            <w:vAlign w:val="center"/>
            <w:hideMark/>
          </w:tcPr>
          <w:p w14:paraId="2F5F2ADB" w14:textId="77777777" w:rsidR="000570FA" w:rsidRPr="000570FA" w:rsidRDefault="000570FA" w:rsidP="000570FA">
            <w:pPr>
              <w:spacing w:after="0" w:line="240" w:lineRule="auto"/>
              <w:jc w:val="center"/>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piezas</w:t>
            </w:r>
          </w:p>
        </w:tc>
        <w:tc>
          <w:tcPr>
            <w:tcW w:w="748" w:type="pct"/>
            <w:tcBorders>
              <w:bottom w:val="single" w:sz="4" w:space="0" w:color="auto"/>
            </w:tcBorders>
            <w:shd w:val="clear" w:color="auto" w:fill="auto"/>
            <w:vAlign w:val="center"/>
            <w:hideMark/>
          </w:tcPr>
          <w:p w14:paraId="70FBE4C7" w14:textId="77777777" w:rsidR="000570FA" w:rsidRPr="000570FA" w:rsidRDefault="000570FA" w:rsidP="000570FA">
            <w:pPr>
              <w:spacing w:after="0" w:line="240" w:lineRule="auto"/>
              <w:rPr>
                <w:rFonts w:ascii="Nutmeg Book" w:eastAsia="Times New Roman" w:hAnsi="Nutmeg Book" w:cs="Calibri"/>
                <w:color w:val="000000"/>
                <w:sz w:val="16"/>
                <w:szCs w:val="16"/>
                <w:lang w:val="es-MX" w:eastAsia="es-MX"/>
              </w:rPr>
            </w:pPr>
            <w:proofErr w:type="spellStart"/>
            <w:r w:rsidRPr="000570FA">
              <w:rPr>
                <w:rFonts w:ascii="Nutmeg Book" w:eastAsia="Times New Roman" w:hAnsi="Nutmeg Book" w:cs="Calibri"/>
                <w:color w:val="000000"/>
                <w:sz w:val="16"/>
                <w:szCs w:val="16"/>
                <w:lang w:val="es-MX" w:eastAsia="es-MX"/>
              </w:rPr>
              <w:t>Toner</w:t>
            </w:r>
            <w:proofErr w:type="spellEnd"/>
            <w:r w:rsidRPr="000570FA">
              <w:rPr>
                <w:rFonts w:ascii="Nutmeg Book" w:eastAsia="Times New Roman" w:hAnsi="Nutmeg Book" w:cs="Calibri"/>
                <w:color w:val="000000"/>
                <w:sz w:val="16"/>
                <w:szCs w:val="16"/>
                <w:lang w:val="es-MX" w:eastAsia="es-MX"/>
              </w:rPr>
              <w:t xml:space="preserve"> p/imp. xerox </w:t>
            </w:r>
            <w:proofErr w:type="spellStart"/>
            <w:r w:rsidRPr="000570FA">
              <w:rPr>
                <w:rFonts w:ascii="Nutmeg Book" w:eastAsia="Times New Roman" w:hAnsi="Nutmeg Book" w:cs="Calibri"/>
                <w:color w:val="000000"/>
                <w:sz w:val="16"/>
                <w:szCs w:val="16"/>
                <w:lang w:val="es-MX" w:eastAsia="es-MX"/>
              </w:rPr>
              <w:t>phaser</w:t>
            </w:r>
            <w:proofErr w:type="spellEnd"/>
            <w:r w:rsidRPr="000570FA">
              <w:rPr>
                <w:rFonts w:ascii="Nutmeg Book" w:eastAsia="Times New Roman" w:hAnsi="Nutmeg Book" w:cs="Calibri"/>
                <w:color w:val="000000"/>
                <w:sz w:val="16"/>
                <w:szCs w:val="16"/>
                <w:lang w:val="es-MX" w:eastAsia="es-MX"/>
              </w:rPr>
              <w:t xml:space="preserve"> 3330 </w:t>
            </w:r>
            <w:proofErr w:type="spellStart"/>
            <w:r w:rsidRPr="000570FA">
              <w:rPr>
                <w:rFonts w:ascii="Nutmeg Book" w:eastAsia="Times New Roman" w:hAnsi="Nutmeg Book" w:cs="Calibri"/>
                <w:color w:val="000000"/>
                <w:sz w:val="16"/>
                <w:szCs w:val="16"/>
                <w:lang w:val="es-MX" w:eastAsia="es-MX"/>
              </w:rPr>
              <w:t>dni</w:t>
            </w:r>
            <w:proofErr w:type="spellEnd"/>
            <w:r w:rsidRPr="000570FA">
              <w:rPr>
                <w:rFonts w:ascii="Nutmeg Book" w:eastAsia="Times New Roman" w:hAnsi="Nutmeg Book" w:cs="Calibri"/>
                <w:color w:val="000000"/>
                <w:sz w:val="16"/>
                <w:szCs w:val="16"/>
                <w:lang w:val="es-MX" w:eastAsia="es-MX"/>
              </w:rPr>
              <w:t xml:space="preserve"> alta capacidad</w:t>
            </w:r>
          </w:p>
        </w:tc>
        <w:tc>
          <w:tcPr>
            <w:tcW w:w="502" w:type="pct"/>
            <w:shd w:val="clear" w:color="auto" w:fill="auto"/>
            <w:vAlign w:val="center"/>
            <w:hideMark/>
          </w:tcPr>
          <w:p w14:paraId="0A84A29A"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$2,090.00</w:t>
            </w:r>
          </w:p>
        </w:tc>
        <w:tc>
          <w:tcPr>
            <w:tcW w:w="552" w:type="pct"/>
            <w:shd w:val="clear" w:color="auto" w:fill="auto"/>
            <w:vAlign w:val="center"/>
            <w:hideMark/>
          </w:tcPr>
          <w:p w14:paraId="1D5EAE9C"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$14,630.00</w:t>
            </w:r>
          </w:p>
        </w:tc>
        <w:tc>
          <w:tcPr>
            <w:tcW w:w="498" w:type="pct"/>
            <w:shd w:val="clear" w:color="auto" w:fill="auto"/>
            <w:vAlign w:val="center"/>
            <w:hideMark/>
          </w:tcPr>
          <w:p w14:paraId="545D6725"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$2,322.67</w:t>
            </w:r>
          </w:p>
        </w:tc>
        <w:tc>
          <w:tcPr>
            <w:tcW w:w="548" w:type="pct"/>
            <w:shd w:val="clear" w:color="auto" w:fill="auto"/>
            <w:vAlign w:val="center"/>
            <w:hideMark/>
          </w:tcPr>
          <w:p w14:paraId="1E4AD36E"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$16,258.69</w:t>
            </w:r>
          </w:p>
        </w:tc>
        <w:tc>
          <w:tcPr>
            <w:tcW w:w="516" w:type="pct"/>
            <w:shd w:val="clear" w:color="auto" w:fill="auto"/>
            <w:vAlign w:val="center"/>
            <w:hideMark/>
          </w:tcPr>
          <w:p w14:paraId="379DE666"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$2,185.50</w:t>
            </w:r>
          </w:p>
        </w:tc>
        <w:tc>
          <w:tcPr>
            <w:tcW w:w="603" w:type="pct"/>
            <w:shd w:val="clear" w:color="auto" w:fill="auto"/>
            <w:vAlign w:val="center"/>
            <w:hideMark/>
          </w:tcPr>
          <w:p w14:paraId="3F9C9CD0"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r w:rsidRPr="000570FA">
              <w:rPr>
                <w:rFonts w:ascii="Nutmeg Book" w:eastAsia="Times New Roman" w:hAnsi="Nutmeg Book" w:cs="Calibri"/>
                <w:color w:val="000000"/>
                <w:sz w:val="16"/>
                <w:szCs w:val="16"/>
                <w:lang w:val="es-MX" w:eastAsia="es-MX"/>
              </w:rPr>
              <w:t>$15,298.50</w:t>
            </w:r>
          </w:p>
        </w:tc>
      </w:tr>
      <w:tr w:rsidR="000570FA" w:rsidRPr="000570FA" w14:paraId="42A0A025" w14:textId="77777777" w:rsidTr="000570FA">
        <w:trPr>
          <w:trHeight w:val="172"/>
        </w:trPr>
        <w:tc>
          <w:tcPr>
            <w:tcW w:w="327" w:type="pct"/>
            <w:tcBorders>
              <w:top w:val="single" w:sz="4" w:space="0" w:color="auto"/>
              <w:left w:val="nil"/>
              <w:bottom w:val="nil"/>
              <w:right w:val="nil"/>
            </w:tcBorders>
            <w:shd w:val="clear" w:color="auto" w:fill="auto"/>
            <w:noWrap/>
            <w:vAlign w:val="bottom"/>
            <w:hideMark/>
          </w:tcPr>
          <w:p w14:paraId="7898A6F9" w14:textId="77777777" w:rsidR="000570FA" w:rsidRPr="000570FA" w:rsidRDefault="000570FA" w:rsidP="000570FA">
            <w:pPr>
              <w:spacing w:after="0" w:line="240" w:lineRule="auto"/>
              <w:jc w:val="right"/>
              <w:rPr>
                <w:rFonts w:ascii="Nutmeg Book" w:eastAsia="Times New Roman" w:hAnsi="Nutmeg Book" w:cs="Calibri"/>
                <w:color w:val="000000"/>
                <w:sz w:val="16"/>
                <w:szCs w:val="16"/>
                <w:lang w:val="es-MX" w:eastAsia="es-MX"/>
              </w:rPr>
            </w:pPr>
          </w:p>
        </w:tc>
        <w:tc>
          <w:tcPr>
            <w:tcW w:w="350" w:type="pct"/>
            <w:tcBorders>
              <w:top w:val="single" w:sz="4" w:space="0" w:color="auto"/>
              <w:left w:val="nil"/>
              <w:bottom w:val="nil"/>
              <w:right w:val="nil"/>
            </w:tcBorders>
            <w:shd w:val="clear" w:color="auto" w:fill="auto"/>
            <w:noWrap/>
            <w:vAlign w:val="bottom"/>
            <w:hideMark/>
          </w:tcPr>
          <w:p w14:paraId="134AA1CF" w14:textId="77777777" w:rsidR="000570FA" w:rsidRPr="000570FA" w:rsidRDefault="000570FA" w:rsidP="000570FA">
            <w:pPr>
              <w:spacing w:after="0" w:line="240" w:lineRule="auto"/>
              <w:jc w:val="center"/>
              <w:rPr>
                <w:rFonts w:ascii="Nutmeg Book" w:eastAsia="Times New Roman" w:hAnsi="Nutmeg Book" w:cs="Times New Roman"/>
                <w:sz w:val="16"/>
                <w:szCs w:val="16"/>
                <w:lang w:val="es-MX" w:eastAsia="es-MX"/>
              </w:rPr>
            </w:pPr>
          </w:p>
        </w:tc>
        <w:tc>
          <w:tcPr>
            <w:tcW w:w="355" w:type="pct"/>
            <w:tcBorders>
              <w:top w:val="single" w:sz="4" w:space="0" w:color="auto"/>
              <w:left w:val="nil"/>
              <w:bottom w:val="nil"/>
              <w:right w:val="single" w:sz="4" w:space="0" w:color="auto"/>
            </w:tcBorders>
            <w:shd w:val="clear" w:color="auto" w:fill="auto"/>
            <w:noWrap/>
            <w:vAlign w:val="bottom"/>
            <w:hideMark/>
          </w:tcPr>
          <w:p w14:paraId="312E45B6" w14:textId="77777777" w:rsidR="000570FA" w:rsidRPr="000570FA" w:rsidRDefault="000570FA" w:rsidP="000570FA">
            <w:pPr>
              <w:spacing w:after="0" w:line="240" w:lineRule="auto"/>
              <w:rPr>
                <w:rFonts w:ascii="Nutmeg Book" w:eastAsia="Times New Roman" w:hAnsi="Nutmeg Book" w:cs="Times New Roman"/>
                <w:sz w:val="16"/>
                <w:szCs w:val="16"/>
                <w:lang w:val="es-MX" w:eastAsia="es-MX"/>
              </w:rPr>
            </w:pPr>
          </w:p>
        </w:tc>
        <w:tc>
          <w:tcPr>
            <w:tcW w:w="748" w:type="pct"/>
            <w:tcBorders>
              <w:top w:val="single" w:sz="4" w:space="0" w:color="auto"/>
              <w:left w:val="single" w:sz="4" w:space="0" w:color="auto"/>
            </w:tcBorders>
            <w:shd w:val="clear" w:color="auto" w:fill="auto"/>
            <w:noWrap/>
            <w:vAlign w:val="bottom"/>
            <w:hideMark/>
          </w:tcPr>
          <w:p w14:paraId="573523D8"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SUB-TOTAL:</w:t>
            </w:r>
          </w:p>
        </w:tc>
        <w:tc>
          <w:tcPr>
            <w:tcW w:w="1054" w:type="pct"/>
            <w:gridSpan w:val="2"/>
            <w:shd w:val="clear" w:color="auto" w:fill="auto"/>
            <w:vAlign w:val="bottom"/>
            <w:hideMark/>
          </w:tcPr>
          <w:p w14:paraId="2CACEF4F" w14:textId="77777777" w:rsidR="000570FA" w:rsidRPr="000570FA" w:rsidRDefault="000570FA" w:rsidP="000570FA">
            <w:pPr>
              <w:spacing w:after="0" w:line="240" w:lineRule="auto"/>
              <w:jc w:val="right"/>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$255,346.00</w:t>
            </w:r>
          </w:p>
        </w:tc>
        <w:tc>
          <w:tcPr>
            <w:tcW w:w="1046" w:type="pct"/>
            <w:gridSpan w:val="2"/>
            <w:shd w:val="clear" w:color="auto" w:fill="auto"/>
            <w:vAlign w:val="bottom"/>
            <w:hideMark/>
          </w:tcPr>
          <w:p w14:paraId="01657B60" w14:textId="77777777" w:rsidR="000570FA" w:rsidRPr="000570FA" w:rsidRDefault="000570FA" w:rsidP="000570FA">
            <w:pPr>
              <w:spacing w:after="0" w:line="240" w:lineRule="auto"/>
              <w:jc w:val="right"/>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$323,551.54</w:t>
            </w:r>
          </w:p>
        </w:tc>
        <w:tc>
          <w:tcPr>
            <w:tcW w:w="1119" w:type="pct"/>
            <w:gridSpan w:val="2"/>
            <w:shd w:val="clear" w:color="auto" w:fill="auto"/>
            <w:vAlign w:val="bottom"/>
            <w:hideMark/>
          </w:tcPr>
          <w:p w14:paraId="2D3AC4E7" w14:textId="77777777" w:rsidR="000570FA" w:rsidRPr="000570FA" w:rsidRDefault="000570FA" w:rsidP="000570FA">
            <w:pPr>
              <w:spacing w:after="0" w:line="240" w:lineRule="auto"/>
              <w:jc w:val="right"/>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$319,883.20</w:t>
            </w:r>
          </w:p>
        </w:tc>
      </w:tr>
      <w:tr w:rsidR="000570FA" w:rsidRPr="000570FA" w14:paraId="63930E1D" w14:textId="77777777" w:rsidTr="000570FA">
        <w:trPr>
          <w:trHeight w:val="231"/>
        </w:trPr>
        <w:tc>
          <w:tcPr>
            <w:tcW w:w="327" w:type="pct"/>
            <w:tcBorders>
              <w:top w:val="nil"/>
              <w:left w:val="nil"/>
              <w:bottom w:val="nil"/>
              <w:right w:val="nil"/>
            </w:tcBorders>
            <w:shd w:val="clear" w:color="auto" w:fill="auto"/>
            <w:noWrap/>
            <w:vAlign w:val="bottom"/>
            <w:hideMark/>
          </w:tcPr>
          <w:p w14:paraId="272C82B2" w14:textId="77777777" w:rsidR="000570FA" w:rsidRPr="000570FA" w:rsidRDefault="000570FA" w:rsidP="000570FA">
            <w:pPr>
              <w:spacing w:after="0" w:line="240" w:lineRule="auto"/>
              <w:jc w:val="right"/>
              <w:rPr>
                <w:rFonts w:ascii="Nutmeg Book" w:eastAsia="Times New Roman" w:hAnsi="Nutmeg Book" w:cs="Calibri"/>
                <w:b/>
                <w:bCs/>
                <w:color w:val="000000"/>
                <w:sz w:val="16"/>
                <w:szCs w:val="16"/>
                <w:lang w:val="es-MX" w:eastAsia="es-MX"/>
              </w:rPr>
            </w:pPr>
          </w:p>
        </w:tc>
        <w:tc>
          <w:tcPr>
            <w:tcW w:w="350" w:type="pct"/>
            <w:tcBorders>
              <w:top w:val="nil"/>
              <w:left w:val="nil"/>
              <w:bottom w:val="nil"/>
              <w:right w:val="nil"/>
            </w:tcBorders>
            <w:shd w:val="clear" w:color="auto" w:fill="auto"/>
            <w:noWrap/>
            <w:vAlign w:val="bottom"/>
            <w:hideMark/>
          </w:tcPr>
          <w:p w14:paraId="719EC153" w14:textId="77777777" w:rsidR="000570FA" w:rsidRPr="000570FA" w:rsidRDefault="000570FA" w:rsidP="000570FA">
            <w:pPr>
              <w:spacing w:after="0" w:line="240" w:lineRule="auto"/>
              <w:jc w:val="center"/>
              <w:rPr>
                <w:rFonts w:ascii="Nutmeg Book" w:eastAsia="Times New Roman" w:hAnsi="Nutmeg Book" w:cs="Times New Roman"/>
                <w:sz w:val="16"/>
                <w:szCs w:val="16"/>
                <w:lang w:val="es-MX" w:eastAsia="es-MX"/>
              </w:rPr>
            </w:pPr>
          </w:p>
        </w:tc>
        <w:tc>
          <w:tcPr>
            <w:tcW w:w="355" w:type="pct"/>
            <w:tcBorders>
              <w:top w:val="nil"/>
              <w:left w:val="nil"/>
              <w:bottom w:val="nil"/>
              <w:right w:val="single" w:sz="4" w:space="0" w:color="auto"/>
            </w:tcBorders>
            <w:shd w:val="clear" w:color="auto" w:fill="auto"/>
            <w:noWrap/>
            <w:vAlign w:val="bottom"/>
            <w:hideMark/>
          </w:tcPr>
          <w:p w14:paraId="726B851C" w14:textId="77777777" w:rsidR="000570FA" w:rsidRPr="000570FA" w:rsidRDefault="000570FA" w:rsidP="000570FA">
            <w:pPr>
              <w:spacing w:after="0" w:line="240" w:lineRule="auto"/>
              <w:rPr>
                <w:rFonts w:ascii="Nutmeg Book" w:eastAsia="Times New Roman" w:hAnsi="Nutmeg Book" w:cs="Times New Roman"/>
                <w:sz w:val="16"/>
                <w:szCs w:val="16"/>
                <w:lang w:val="es-MX" w:eastAsia="es-MX"/>
              </w:rPr>
            </w:pPr>
          </w:p>
        </w:tc>
        <w:tc>
          <w:tcPr>
            <w:tcW w:w="748" w:type="pct"/>
            <w:tcBorders>
              <w:left w:val="single" w:sz="4" w:space="0" w:color="auto"/>
            </w:tcBorders>
            <w:shd w:val="clear" w:color="auto" w:fill="auto"/>
            <w:noWrap/>
            <w:vAlign w:val="bottom"/>
            <w:hideMark/>
          </w:tcPr>
          <w:p w14:paraId="21DE7C09"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IVA</w:t>
            </w:r>
          </w:p>
        </w:tc>
        <w:tc>
          <w:tcPr>
            <w:tcW w:w="1054" w:type="pct"/>
            <w:gridSpan w:val="2"/>
            <w:shd w:val="clear" w:color="auto" w:fill="auto"/>
            <w:vAlign w:val="bottom"/>
            <w:hideMark/>
          </w:tcPr>
          <w:p w14:paraId="6F49184B" w14:textId="77777777" w:rsidR="000570FA" w:rsidRPr="000570FA" w:rsidRDefault="000570FA" w:rsidP="000570FA">
            <w:pPr>
              <w:spacing w:after="0" w:line="240" w:lineRule="auto"/>
              <w:jc w:val="right"/>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$40,855.36</w:t>
            </w:r>
          </w:p>
        </w:tc>
        <w:tc>
          <w:tcPr>
            <w:tcW w:w="1046" w:type="pct"/>
            <w:gridSpan w:val="2"/>
            <w:shd w:val="clear" w:color="auto" w:fill="auto"/>
            <w:vAlign w:val="bottom"/>
            <w:hideMark/>
          </w:tcPr>
          <w:p w14:paraId="6235E9D5" w14:textId="77777777" w:rsidR="000570FA" w:rsidRPr="000570FA" w:rsidRDefault="000570FA" w:rsidP="000570FA">
            <w:pPr>
              <w:spacing w:after="0" w:line="240" w:lineRule="auto"/>
              <w:jc w:val="right"/>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$51,768.25</w:t>
            </w:r>
          </w:p>
        </w:tc>
        <w:tc>
          <w:tcPr>
            <w:tcW w:w="1119" w:type="pct"/>
            <w:gridSpan w:val="2"/>
            <w:shd w:val="clear" w:color="auto" w:fill="auto"/>
            <w:vAlign w:val="bottom"/>
            <w:hideMark/>
          </w:tcPr>
          <w:p w14:paraId="4958827F" w14:textId="77777777" w:rsidR="000570FA" w:rsidRPr="000570FA" w:rsidRDefault="000570FA" w:rsidP="000570FA">
            <w:pPr>
              <w:spacing w:after="0" w:line="240" w:lineRule="auto"/>
              <w:jc w:val="right"/>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$51,181.31</w:t>
            </w:r>
          </w:p>
        </w:tc>
      </w:tr>
      <w:tr w:rsidR="000570FA" w:rsidRPr="000570FA" w14:paraId="11F23C0E" w14:textId="77777777" w:rsidTr="000570FA">
        <w:trPr>
          <w:trHeight w:val="43"/>
        </w:trPr>
        <w:tc>
          <w:tcPr>
            <w:tcW w:w="327" w:type="pct"/>
            <w:tcBorders>
              <w:top w:val="nil"/>
              <w:left w:val="nil"/>
              <w:bottom w:val="nil"/>
              <w:right w:val="nil"/>
            </w:tcBorders>
            <w:shd w:val="clear" w:color="auto" w:fill="auto"/>
            <w:noWrap/>
            <w:vAlign w:val="bottom"/>
            <w:hideMark/>
          </w:tcPr>
          <w:p w14:paraId="1B914F6C" w14:textId="77777777" w:rsidR="000570FA" w:rsidRPr="000570FA" w:rsidRDefault="000570FA" w:rsidP="000570FA">
            <w:pPr>
              <w:spacing w:after="0" w:line="240" w:lineRule="auto"/>
              <w:jc w:val="right"/>
              <w:rPr>
                <w:rFonts w:ascii="Nutmeg Book" w:eastAsia="Times New Roman" w:hAnsi="Nutmeg Book" w:cs="Calibri"/>
                <w:b/>
                <w:bCs/>
                <w:color w:val="000000"/>
                <w:sz w:val="16"/>
                <w:szCs w:val="16"/>
                <w:lang w:val="es-MX" w:eastAsia="es-MX"/>
              </w:rPr>
            </w:pPr>
          </w:p>
        </w:tc>
        <w:tc>
          <w:tcPr>
            <w:tcW w:w="350" w:type="pct"/>
            <w:tcBorders>
              <w:top w:val="nil"/>
              <w:left w:val="nil"/>
              <w:bottom w:val="nil"/>
              <w:right w:val="nil"/>
            </w:tcBorders>
            <w:shd w:val="clear" w:color="auto" w:fill="auto"/>
            <w:noWrap/>
            <w:vAlign w:val="bottom"/>
            <w:hideMark/>
          </w:tcPr>
          <w:p w14:paraId="30A09064" w14:textId="77777777" w:rsidR="000570FA" w:rsidRPr="000570FA" w:rsidRDefault="000570FA" w:rsidP="000570FA">
            <w:pPr>
              <w:spacing w:after="0" w:line="240" w:lineRule="auto"/>
              <w:jc w:val="center"/>
              <w:rPr>
                <w:rFonts w:ascii="Nutmeg Book" w:eastAsia="Times New Roman" w:hAnsi="Nutmeg Book" w:cs="Times New Roman"/>
                <w:sz w:val="16"/>
                <w:szCs w:val="16"/>
                <w:lang w:val="es-MX" w:eastAsia="es-MX"/>
              </w:rPr>
            </w:pPr>
          </w:p>
        </w:tc>
        <w:tc>
          <w:tcPr>
            <w:tcW w:w="355" w:type="pct"/>
            <w:tcBorders>
              <w:top w:val="nil"/>
              <w:left w:val="nil"/>
              <w:bottom w:val="nil"/>
              <w:right w:val="single" w:sz="4" w:space="0" w:color="auto"/>
            </w:tcBorders>
            <w:shd w:val="clear" w:color="auto" w:fill="auto"/>
            <w:noWrap/>
            <w:vAlign w:val="bottom"/>
            <w:hideMark/>
          </w:tcPr>
          <w:p w14:paraId="1AD021F9" w14:textId="77777777" w:rsidR="000570FA" w:rsidRPr="000570FA" w:rsidRDefault="000570FA" w:rsidP="000570FA">
            <w:pPr>
              <w:spacing w:after="0" w:line="240" w:lineRule="auto"/>
              <w:rPr>
                <w:rFonts w:ascii="Nutmeg Book" w:eastAsia="Times New Roman" w:hAnsi="Nutmeg Book" w:cs="Times New Roman"/>
                <w:sz w:val="16"/>
                <w:szCs w:val="16"/>
                <w:lang w:val="es-MX" w:eastAsia="es-MX"/>
              </w:rPr>
            </w:pPr>
          </w:p>
        </w:tc>
        <w:tc>
          <w:tcPr>
            <w:tcW w:w="748" w:type="pct"/>
            <w:tcBorders>
              <w:left w:val="single" w:sz="4" w:space="0" w:color="auto"/>
            </w:tcBorders>
            <w:shd w:val="clear" w:color="auto" w:fill="auto"/>
            <w:noWrap/>
            <w:vAlign w:val="bottom"/>
            <w:hideMark/>
          </w:tcPr>
          <w:p w14:paraId="3DB41889" w14:textId="77777777" w:rsidR="000570FA" w:rsidRPr="000570FA" w:rsidRDefault="000570FA" w:rsidP="000570FA">
            <w:pPr>
              <w:spacing w:after="0" w:line="240" w:lineRule="auto"/>
              <w:jc w:val="center"/>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TOTAL:</w:t>
            </w:r>
          </w:p>
        </w:tc>
        <w:tc>
          <w:tcPr>
            <w:tcW w:w="1054" w:type="pct"/>
            <w:gridSpan w:val="2"/>
            <w:shd w:val="clear" w:color="auto" w:fill="auto"/>
            <w:vAlign w:val="bottom"/>
            <w:hideMark/>
          </w:tcPr>
          <w:p w14:paraId="411E19C2" w14:textId="77777777" w:rsidR="000570FA" w:rsidRPr="000570FA" w:rsidRDefault="000570FA" w:rsidP="000570FA">
            <w:pPr>
              <w:spacing w:after="0" w:line="240" w:lineRule="auto"/>
              <w:jc w:val="right"/>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$296,201.36</w:t>
            </w:r>
          </w:p>
        </w:tc>
        <w:tc>
          <w:tcPr>
            <w:tcW w:w="1046" w:type="pct"/>
            <w:gridSpan w:val="2"/>
            <w:shd w:val="clear" w:color="auto" w:fill="auto"/>
            <w:vAlign w:val="bottom"/>
            <w:hideMark/>
          </w:tcPr>
          <w:p w14:paraId="3ACF0716" w14:textId="77777777" w:rsidR="000570FA" w:rsidRPr="000570FA" w:rsidRDefault="000570FA" w:rsidP="000570FA">
            <w:pPr>
              <w:spacing w:after="0" w:line="240" w:lineRule="auto"/>
              <w:jc w:val="right"/>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$375,319.79</w:t>
            </w:r>
          </w:p>
        </w:tc>
        <w:tc>
          <w:tcPr>
            <w:tcW w:w="1119" w:type="pct"/>
            <w:gridSpan w:val="2"/>
            <w:shd w:val="clear" w:color="auto" w:fill="auto"/>
            <w:vAlign w:val="bottom"/>
            <w:hideMark/>
          </w:tcPr>
          <w:p w14:paraId="334FA824" w14:textId="77777777" w:rsidR="000570FA" w:rsidRPr="000570FA" w:rsidRDefault="000570FA" w:rsidP="000570FA">
            <w:pPr>
              <w:spacing w:after="0" w:line="240" w:lineRule="auto"/>
              <w:jc w:val="right"/>
              <w:rPr>
                <w:rFonts w:ascii="Nutmeg Book" w:eastAsia="Times New Roman" w:hAnsi="Nutmeg Book" w:cs="Calibri"/>
                <w:b/>
                <w:bCs/>
                <w:color w:val="000000"/>
                <w:sz w:val="16"/>
                <w:szCs w:val="16"/>
                <w:lang w:val="es-MX" w:eastAsia="es-MX"/>
              </w:rPr>
            </w:pPr>
            <w:r w:rsidRPr="000570FA">
              <w:rPr>
                <w:rFonts w:ascii="Nutmeg Book" w:eastAsia="Times New Roman" w:hAnsi="Nutmeg Book" w:cs="Calibri"/>
                <w:b/>
                <w:bCs/>
                <w:color w:val="000000"/>
                <w:sz w:val="16"/>
                <w:szCs w:val="16"/>
                <w:lang w:val="es-MX" w:eastAsia="es-MX"/>
              </w:rPr>
              <w:t>$371,064.51</w:t>
            </w:r>
          </w:p>
        </w:tc>
      </w:tr>
    </w:tbl>
    <w:p w14:paraId="7B8A1ED2" w14:textId="03B566E7" w:rsidR="009940EC" w:rsidRDefault="009940EC" w:rsidP="00CE1EA1">
      <w:pPr>
        <w:spacing w:after="0"/>
        <w:rPr>
          <w:rFonts w:ascii="Nutmeg Book" w:hAnsi="Nutmeg Book" w:cs="Arial"/>
          <w:sz w:val="19"/>
          <w:szCs w:val="19"/>
        </w:rPr>
      </w:pPr>
    </w:p>
    <w:p w14:paraId="61394E3C" w14:textId="318FA006" w:rsidR="000570FA" w:rsidRPr="000570FA" w:rsidRDefault="000570FA" w:rsidP="000570FA">
      <w:pPr>
        <w:spacing w:after="0"/>
        <w:jc w:val="both"/>
        <w:rPr>
          <w:rFonts w:ascii="Nutmeg Book" w:hAnsi="Nutmeg Book" w:cs="Arial"/>
          <w:sz w:val="19"/>
          <w:szCs w:val="19"/>
        </w:rPr>
      </w:pPr>
      <w:r>
        <w:rPr>
          <w:rFonts w:ascii="Nutmeg Book" w:hAnsi="Nutmeg Book" w:cs="Arial"/>
          <w:sz w:val="19"/>
          <w:szCs w:val="19"/>
        </w:rPr>
        <w:t xml:space="preserve">Se hace constar que la propuesta </w:t>
      </w:r>
      <w:r w:rsidRPr="000570FA">
        <w:rPr>
          <w:rFonts w:ascii="Nutmeg Book" w:hAnsi="Nutmeg Book" w:cs="Arial"/>
          <w:sz w:val="19"/>
          <w:szCs w:val="19"/>
        </w:rPr>
        <w:t xml:space="preserve">económica </w:t>
      </w:r>
      <w:r w:rsidRPr="000570FA">
        <w:rPr>
          <w:rFonts w:ascii="Nutmeg Book" w:eastAsia="Times New Roman" w:hAnsi="Nutmeg Book" w:cs="Calibri"/>
          <w:b/>
          <w:bCs/>
          <w:color w:val="000000"/>
          <w:sz w:val="19"/>
          <w:szCs w:val="19"/>
          <w:lang w:val="es-MX" w:eastAsia="es-MX"/>
        </w:rPr>
        <w:t>ECOSTA, S. DE R.L. DE C.V.</w:t>
      </w:r>
      <w:r>
        <w:rPr>
          <w:rFonts w:ascii="Nutmeg Book" w:eastAsia="Times New Roman" w:hAnsi="Nutmeg Book" w:cs="Calibri"/>
          <w:b/>
          <w:bCs/>
          <w:color w:val="000000"/>
          <w:sz w:val="19"/>
          <w:szCs w:val="19"/>
          <w:lang w:val="es-MX" w:eastAsia="es-MX"/>
        </w:rPr>
        <w:t>;</w:t>
      </w:r>
      <w:r>
        <w:rPr>
          <w:rFonts w:ascii="Nutmeg Book" w:eastAsia="Times New Roman" w:hAnsi="Nutmeg Book" w:cs="Calibri"/>
          <w:color w:val="000000"/>
          <w:sz w:val="19"/>
          <w:szCs w:val="19"/>
          <w:lang w:val="es-MX" w:eastAsia="es-MX"/>
        </w:rPr>
        <w:t xml:space="preserve"> presentó errores aritméticos en los centavos del subtotal, por lo que el </w:t>
      </w:r>
      <w:r w:rsidR="000830EA">
        <w:rPr>
          <w:rFonts w:ascii="Nutmeg Book" w:eastAsia="Times New Roman" w:hAnsi="Nutmeg Book" w:cs="Calibri"/>
          <w:color w:val="000000"/>
          <w:sz w:val="19"/>
          <w:szCs w:val="19"/>
          <w:lang w:val="es-MX" w:eastAsia="es-MX"/>
        </w:rPr>
        <w:t>subcomité</w:t>
      </w:r>
      <w:r>
        <w:rPr>
          <w:rFonts w:ascii="Nutmeg Book" w:eastAsia="Times New Roman" w:hAnsi="Nutmeg Book" w:cs="Calibri"/>
          <w:color w:val="000000"/>
          <w:sz w:val="19"/>
          <w:szCs w:val="19"/>
          <w:lang w:val="es-MX" w:eastAsia="es-MX"/>
        </w:rPr>
        <w:t xml:space="preserve"> opta por sub</w:t>
      </w:r>
      <w:r w:rsidR="000830EA">
        <w:rPr>
          <w:rFonts w:ascii="Nutmeg Book" w:eastAsia="Times New Roman" w:hAnsi="Nutmeg Book" w:cs="Calibri"/>
          <w:color w:val="000000"/>
          <w:sz w:val="19"/>
          <w:szCs w:val="19"/>
          <w:lang w:val="es-MX" w:eastAsia="es-MX"/>
        </w:rPr>
        <w:t>sanar el error, quedando como la tabla que antecede.</w:t>
      </w:r>
      <w:r>
        <w:rPr>
          <w:rFonts w:ascii="Nutmeg Book" w:eastAsia="Times New Roman" w:hAnsi="Nutmeg Book" w:cs="Calibri"/>
          <w:color w:val="000000"/>
          <w:sz w:val="19"/>
          <w:szCs w:val="19"/>
          <w:lang w:val="es-MX" w:eastAsia="es-MX"/>
        </w:rPr>
        <w:t xml:space="preserve"> </w:t>
      </w:r>
    </w:p>
    <w:p w14:paraId="17E43A04" w14:textId="29927CAD" w:rsidR="000570FA" w:rsidRDefault="000570FA" w:rsidP="00CE1EA1">
      <w:pPr>
        <w:spacing w:after="0"/>
        <w:rPr>
          <w:rFonts w:ascii="Nutmeg Book" w:hAnsi="Nutmeg Book" w:cs="Arial"/>
          <w:sz w:val="19"/>
          <w:szCs w:val="19"/>
        </w:rPr>
      </w:pPr>
    </w:p>
    <w:p w14:paraId="069B0257" w14:textId="2E7D4ACF" w:rsidR="000570FA" w:rsidRPr="00A221CE" w:rsidRDefault="000570FA" w:rsidP="000570FA">
      <w:pPr>
        <w:spacing w:after="0"/>
        <w:jc w:val="both"/>
        <w:rPr>
          <w:rFonts w:ascii="Nutmeg Book" w:hAnsi="Nutmeg Book"/>
          <w:sz w:val="19"/>
          <w:szCs w:val="19"/>
        </w:rPr>
      </w:pPr>
      <w:r>
        <w:rPr>
          <w:rFonts w:ascii="Nutmeg Book" w:hAnsi="Nutmeg Book"/>
          <w:sz w:val="19"/>
          <w:szCs w:val="19"/>
        </w:rPr>
        <w:t>Se evaluarán</w:t>
      </w:r>
      <w:r w:rsidRPr="00A221CE">
        <w:rPr>
          <w:rFonts w:ascii="Nutmeg Book" w:hAnsi="Nutmeg Book"/>
          <w:sz w:val="19"/>
          <w:szCs w:val="19"/>
        </w:rPr>
        <w:t xml:space="preserve"> las propuestas y el acto de fallo será a las </w:t>
      </w:r>
      <w:r>
        <w:rPr>
          <w:rFonts w:ascii="Nutmeg Book" w:hAnsi="Nutmeg Book"/>
          <w:sz w:val="19"/>
          <w:szCs w:val="19"/>
        </w:rPr>
        <w:t>10</w:t>
      </w:r>
      <w:r w:rsidRPr="00A221CE">
        <w:rPr>
          <w:rFonts w:ascii="Nutmeg Book" w:hAnsi="Nutmeg Book"/>
          <w:sz w:val="19"/>
          <w:szCs w:val="19"/>
        </w:rPr>
        <w:t>:</w:t>
      </w:r>
      <w:r w:rsidR="000830EA">
        <w:rPr>
          <w:rFonts w:ascii="Nutmeg Book" w:hAnsi="Nutmeg Book"/>
          <w:sz w:val="19"/>
          <w:szCs w:val="19"/>
        </w:rPr>
        <w:t>20</w:t>
      </w:r>
      <w:r w:rsidRPr="00A221CE">
        <w:rPr>
          <w:rFonts w:ascii="Nutmeg Book" w:hAnsi="Nutmeg Book"/>
          <w:sz w:val="19"/>
          <w:szCs w:val="19"/>
        </w:rPr>
        <w:t xml:space="preserve"> </w:t>
      </w:r>
      <w:r>
        <w:rPr>
          <w:rFonts w:ascii="Nutmeg Book" w:hAnsi="Nutmeg Book"/>
          <w:sz w:val="19"/>
          <w:szCs w:val="19"/>
        </w:rPr>
        <w:t>diez</w:t>
      </w:r>
      <w:r w:rsidRPr="00A221CE">
        <w:rPr>
          <w:rFonts w:ascii="Nutmeg Book" w:hAnsi="Nutmeg Book"/>
          <w:sz w:val="19"/>
          <w:szCs w:val="19"/>
        </w:rPr>
        <w:t xml:space="preserve"> horas con </w:t>
      </w:r>
      <w:r w:rsidR="000830EA">
        <w:rPr>
          <w:rFonts w:ascii="Nutmeg Book" w:hAnsi="Nutmeg Book"/>
          <w:sz w:val="19"/>
          <w:szCs w:val="19"/>
        </w:rPr>
        <w:t>veinte</w:t>
      </w:r>
      <w:r w:rsidRPr="00A221CE">
        <w:rPr>
          <w:rFonts w:ascii="Nutmeg Book" w:hAnsi="Nutmeg Book"/>
          <w:sz w:val="19"/>
          <w:szCs w:val="19"/>
        </w:rPr>
        <w:t xml:space="preserve"> minutos del día </w:t>
      </w:r>
      <w:r>
        <w:rPr>
          <w:rFonts w:ascii="Nutmeg Book" w:hAnsi="Nutmeg Book"/>
          <w:sz w:val="19"/>
          <w:szCs w:val="19"/>
        </w:rPr>
        <w:t>24</w:t>
      </w:r>
      <w:r w:rsidRPr="00A221CE">
        <w:rPr>
          <w:rFonts w:ascii="Nutmeg Book" w:hAnsi="Nutmeg Book"/>
          <w:sz w:val="19"/>
          <w:szCs w:val="19"/>
        </w:rPr>
        <w:t xml:space="preserve"> </w:t>
      </w:r>
      <w:r>
        <w:rPr>
          <w:rFonts w:ascii="Nutmeg Book" w:hAnsi="Nutmeg Book"/>
          <w:sz w:val="19"/>
          <w:szCs w:val="19"/>
        </w:rPr>
        <w:t>veinticuatro</w:t>
      </w:r>
      <w:r w:rsidRPr="00A221CE">
        <w:rPr>
          <w:rFonts w:ascii="Nutmeg Book" w:hAnsi="Nutmeg Book"/>
          <w:sz w:val="19"/>
          <w:szCs w:val="19"/>
        </w:rPr>
        <w:t xml:space="preserve"> del mes de </w:t>
      </w:r>
      <w:r>
        <w:rPr>
          <w:rFonts w:ascii="Nutmeg Book" w:hAnsi="Nutmeg Book"/>
          <w:sz w:val="19"/>
          <w:szCs w:val="19"/>
        </w:rPr>
        <w:t>febrero</w:t>
      </w:r>
      <w:r w:rsidRPr="00A221CE">
        <w:rPr>
          <w:rFonts w:ascii="Nutmeg Book" w:hAnsi="Nutmeg Book"/>
          <w:sz w:val="19"/>
          <w:szCs w:val="19"/>
        </w:rPr>
        <w:t xml:space="preserve"> del año </w:t>
      </w:r>
      <w:r>
        <w:rPr>
          <w:rFonts w:ascii="Nutmeg Book" w:hAnsi="Nutmeg Book"/>
          <w:sz w:val="19"/>
          <w:szCs w:val="19"/>
        </w:rPr>
        <w:t>2020</w:t>
      </w:r>
      <w:r w:rsidRPr="00A221CE">
        <w:rPr>
          <w:rFonts w:ascii="Nutmeg Book" w:hAnsi="Nutmeg Book"/>
          <w:sz w:val="19"/>
          <w:szCs w:val="19"/>
        </w:rPr>
        <w:t xml:space="preserve"> dos mil </w:t>
      </w:r>
      <w:r>
        <w:rPr>
          <w:rFonts w:ascii="Nutmeg Book" w:hAnsi="Nutmeg Book"/>
          <w:sz w:val="19"/>
          <w:szCs w:val="19"/>
        </w:rPr>
        <w:t>veinte</w:t>
      </w:r>
      <w:r w:rsidRPr="00A221CE">
        <w:rPr>
          <w:rFonts w:ascii="Nutmeg Book" w:hAnsi="Nutmeg Book"/>
          <w:sz w:val="19"/>
          <w:szCs w:val="19"/>
        </w:rPr>
        <w:t xml:space="preserve">, en la Sala de Juntas de Dirección General de las oficinas centrales de SEAPAL VALLARTA, ubicada en la Av. Francisco Villa s/n, esquina Manuel Ávila Camacho, colonia Lázaro Cárdenas, en Puerto Vallarta, Jalisco, resultado que se publicará en </w:t>
      </w:r>
      <w:r>
        <w:rPr>
          <w:rFonts w:ascii="Nutmeg Book" w:hAnsi="Nutmeg Book"/>
          <w:sz w:val="19"/>
          <w:szCs w:val="19"/>
        </w:rPr>
        <w:t>la página</w:t>
      </w:r>
      <w:r w:rsidRPr="00A221CE">
        <w:rPr>
          <w:rFonts w:ascii="Nutmeg Book" w:hAnsi="Nutmeg Book"/>
          <w:sz w:val="19"/>
          <w:szCs w:val="19"/>
        </w:rPr>
        <w:t xml:space="preserve"> </w:t>
      </w:r>
      <w:r>
        <w:rPr>
          <w:rFonts w:ascii="Nutmeg Book" w:hAnsi="Nutmeg Book"/>
          <w:sz w:val="19"/>
          <w:szCs w:val="19"/>
        </w:rPr>
        <w:t xml:space="preserve">web </w:t>
      </w:r>
      <w:r w:rsidRPr="00A221CE">
        <w:rPr>
          <w:rFonts w:ascii="Nutmeg Book" w:hAnsi="Nutmeg Book"/>
          <w:sz w:val="19"/>
          <w:szCs w:val="19"/>
        </w:rPr>
        <w:t>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73C5CECA" w14:textId="77777777" w:rsidR="000570FA" w:rsidRPr="00FC5510" w:rsidRDefault="000570FA" w:rsidP="00CE1EA1">
      <w:pPr>
        <w:spacing w:after="0"/>
        <w:rPr>
          <w:rFonts w:ascii="Nutmeg Book" w:hAnsi="Nutmeg Book" w:cs="Arial"/>
          <w:sz w:val="19"/>
          <w:szCs w:val="19"/>
        </w:rPr>
      </w:pPr>
    </w:p>
    <w:p w14:paraId="21488EB5" w14:textId="6906CC07" w:rsidR="008640DD" w:rsidRDefault="008640DD" w:rsidP="00CE1EA1">
      <w:pPr>
        <w:spacing w:after="0"/>
        <w:rPr>
          <w:rFonts w:ascii="Nutmeg Book" w:hAnsi="Nutmeg Book" w:cs="Arial"/>
          <w:b/>
          <w:sz w:val="19"/>
          <w:szCs w:val="19"/>
        </w:rPr>
      </w:pPr>
      <w:r>
        <w:rPr>
          <w:rFonts w:ascii="Nutmeg Book" w:hAnsi="Nutmeg Book" w:cs="Arial"/>
          <w:b/>
          <w:sz w:val="19"/>
          <w:szCs w:val="19"/>
        </w:rPr>
        <w:t>3</w:t>
      </w:r>
      <w:r w:rsidRPr="00A221CE">
        <w:rPr>
          <w:rFonts w:ascii="Nutmeg Book" w:hAnsi="Nutmeg Book" w:cs="Arial"/>
          <w:b/>
          <w:sz w:val="19"/>
          <w:szCs w:val="19"/>
        </w:rPr>
        <w:t>.</w:t>
      </w:r>
      <w:r>
        <w:rPr>
          <w:rFonts w:ascii="Nutmeg Book" w:hAnsi="Nutmeg Book" w:cs="Arial"/>
          <w:b/>
          <w:sz w:val="19"/>
          <w:szCs w:val="19"/>
        </w:rPr>
        <w:t>7</w:t>
      </w:r>
      <w:r w:rsidRPr="00A221CE">
        <w:rPr>
          <w:rFonts w:ascii="Nutmeg Book" w:hAnsi="Nutmeg Book" w:cs="Arial"/>
          <w:b/>
          <w:sz w:val="19"/>
          <w:szCs w:val="19"/>
        </w:rPr>
        <w:t xml:space="preserve">.- </w:t>
      </w:r>
      <w:r w:rsidR="00976518" w:rsidRPr="00976518">
        <w:rPr>
          <w:rFonts w:ascii="Nutmeg Book" w:hAnsi="Nutmeg Book" w:cs="Arial"/>
          <w:b/>
          <w:bCs/>
          <w:sz w:val="19"/>
          <w:szCs w:val="19"/>
        </w:rPr>
        <w:t>LPLSC/24/103147/2020</w:t>
      </w:r>
      <w:r w:rsidRPr="001E2A7E">
        <w:rPr>
          <w:rFonts w:ascii="Nutmeg Book" w:hAnsi="Nutmeg Book" w:cs="Arial"/>
          <w:b/>
          <w:sz w:val="19"/>
          <w:szCs w:val="19"/>
        </w:rPr>
        <w:t>:</w:t>
      </w:r>
    </w:p>
    <w:p w14:paraId="77977AE9" w14:textId="530894CD" w:rsidR="008640DD" w:rsidRPr="00A221CE" w:rsidRDefault="008640DD" w:rsidP="00CE1EA1">
      <w:pPr>
        <w:spacing w:after="0"/>
        <w:jc w:val="both"/>
        <w:rPr>
          <w:rFonts w:ascii="Nutmeg Book" w:hAnsi="Nutmeg Book"/>
          <w:sz w:val="19"/>
          <w:szCs w:val="19"/>
        </w:rPr>
      </w:pPr>
      <w:r w:rsidRPr="00A221CE">
        <w:rPr>
          <w:rFonts w:ascii="Nutmeg Book" w:hAnsi="Nutmeg Book"/>
          <w:sz w:val="19"/>
          <w:szCs w:val="19"/>
        </w:rPr>
        <w:t xml:space="preserve">Se hace constar que en la Licitación Pública Local </w:t>
      </w:r>
      <w:r>
        <w:rPr>
          <w:rFonts w:ascii="Nutmeg Book" w:hAnsi="Nutmeg Book"/>
          <w:sz w:val="19"/>
          <w:szCs w:val="19"/>
        </w:rPr>
        <w:t>sin</w:t>
      </w:r>
      <w:r w:rsidRPr="00A221CE">
        <w:rPr>
          <w:rFonts w:ascii="Nutmeg Book" w:hAnsi="Nutmeg Book"/>
          <w:sz w:val="19"/>
          <w:szCs w:val="19"/>
        </w:rPr>
        <w:t xml:space="preserve"> concurrencia </w:t>
      </w:r>
      <w:r w:rsidR="00976518" w:rsidRPr="00976518">
        <w:rPr>
          <w:rFonts w:ascii="Nutmeg Book" w:hAnsi="Nutmeg Book" w:cs="Arial"/>
          <w:b/>
          <w:bCs/>
          <w:sz w:val="19"/>
          <w:szCs w:val="19"/>
        </w:rPr>
        <w:t>LPLSC/24/103147/2020</w:t>
      </w:r>
      <w:r w:rsidR="00976518">
        <w:rPr>
          <w:rFonts w:ascii="Nutmeg Book" w:hAnsi="Nutmeg Book" w:cs="Arial"/>
          <w:b/>
          <w:bCs/>
          <w:sz w:val="19"/>
          <w:szCs w:val="19"/>
        </w:rPr>
        <w:t xml:space="preserve"> </w:t>
      </w:r>
      <w:r w:rsidRPr="00A221CE">
        <w:rPr>
          <w:rFonts w:ascii="Nutmeg Book" w:hAnsi="Nutmeg Book"/>
          <w:sz w:val="19"/>
          <w:szCs w:val="19"/>
        </w:rPr>
        <w:t xml:space="preserve">se </w:t>
      </w:r>
      <w:r w:rsidR="00C31C20" w:rsidRPr="00A221CE">
        <w:rPr>
          <w:rFonts w:ascii="Nutmeg Book" w:hAnsi="Nutmeg Book"/>
          <w:sz w:val="19"/>
          <w:szCs w:val="19"/>
        </w:rPr>
        <w:t>present</w:t>
      </w:r>
      <w:r w:rsidR="00C31C20">
        <w:rPr>
          <w:rFonts w:ascii="Nutmeg Book" w:hAnsi="Nutmeg Book"/>
          <w:sz w:val="19"/>
          <w:szCs w:val="19"/>
        </w:rPr>
        <w:t>aron</w:t>
      </w:r>
      <w:r w:rsidRPr="00A221CE">
        <w:rPr>
          <w:rFonts w:ascii="Nutmeg Book" w:hAnsi="Nutmeg Book"/>
          <w:sz w:val="19"/>
          <w:szCs w:val="19"/>
        </w:rPr>
        <w:t xml:space="preserve"> </w:t>
      </w:r>
      <w:r w:rsidR="000830EA">
        <w:rPr>
          <w:rFonts w:ascii="Nutmeg Book" w:hAnsi="Nutmeg Book"/>
          <w:b/>
          <w:bCs/>
          <w:sz w:val="19"/>
          <w:szCs w:val="19"/>
        </w:rPr>
        <w:t>02</w:t>
      </w:r>
      <w:r w:rsidRPr="00D337E1">
        <w:rPr>
          <w:rFonts w:ascii="Nutmeg Book" w:hAnsi="Nutmeg Book"/>
          <w:b/>
          <w:bCs/>
          <w:sz w:val="19"/>
          <w:szCs w:val="19"/>
        </w:rPr>
        <w:t xml:space="preserve"> </w:t>
      </w:r>
      <w:r w:rsidR="000830EA">
        <w:rPr>
          <w:rFonts w:ascii="Nutmeg Book" w:hAnsi="Nutmeg Book"/>
          <w:b/>
          <w:bCs/>
          <w:sz w:val="19"/>
          <w:szCs w:val="19"/>
        </w:rPr>
        <w:t>dos</w:t>
      </w:r>
      <w:r w:rsidRPr="00D337E1">
        <w:rPr>
          <w:rFonts w:ascii="Nutmeg Book" w:hAnsi="Nutmeg Book"/>
          <w:b/>
          <w:bCs/>
          <w:sz w:val="19"/>
          <w:szCs w:val="19"/>
        </w:rPr>
        <w:t xml:space="preserve"> propuestas</w:t>
      </w:r>
      <w:r w:rsidRPr="00A221CE">
        <w:rPr>
          <w:rFonts w:ascii="Nutmeg Book" w:hAnsi="Nutmeg Book"/>
          <w:sz w:val="19"/>
          <w:szCs w:val="19"/>
        </w:rPr>
        <w:t>, sin que hubiera otras propuestas recibidas; por parte de:</w:t>
      </w:r>
    </w:p>
    <w:p w14:paraId="09534697" w14:textId="77777777" w:rsidR="008640DD" w:rsidRPr="00A221CE" w:rsidRDefault="008640DD" w:rsidP="00CE1EA1">
      <w:pPr>
        <w:spacing w:after="0"/>
        <w:jc w:val="both"/>
        <w:rPr>
          <w:rFonts w:ascii="Nutmeg Book" w:hAnsi="Nutmeg Book"/>
          <w:sz w:val="19"/>
          <w:szCs w:val="19"/>
        </w:rPr>
      </w:pPr>
    </w:p>
    <w:p w14:paraId="5AC7D1C4" w14:textId="5EC91FA9" w:rsidR="008640DD" w:rsidRPr="00B21200" w:rsidRDefault="000830EA" w:rsidP="00CE1EA1">
      <w:pPr>
        <w:pStyle w:val="Prrafodelista"/>
        <w:numPr>
          <w:ilvl w:val="0"/>
          <w:numId w:val="13"/>
        </w:numPr>
        <w:spacing w:line="276" w:lineRule="auto"/>
        <w:jc w:val="both"/>
        <w:rPr>
          <w:rFonts w:ascii="Nutmeg Book" w:hAnsi="Nutmeg Book"/>
        </w:rPr>
      </w:pPr>
      <w:r w:rsidRPr="000830EA">
        <w:rPr>
          <w:rFonts w:ascii="Nutmeg Book" w:hAnsi="Nutmeg Book"/>
        </w:rPr>
        <w:t>ENRED MEXICO, S.A. DE C.V.</w:t>
      </w:r>
      <w:r w:rsidR="008640DD" w:rsidRPr="00B21200">
        <w:rPr>
          <w:rFonts w:ascii="Nutmeg Book" w:hAnsi="Nutmeg Book"/>
        </w:rPr>
        <w:t xml:space="preserve">; por conducto de </w:t>
      </w:r>
      <w:r>
        <w:rPr>
          <w:rFonts w:ascii="Nutmeg Book" w:hAnsi="Nutmeg Book"/>
        </w:rPr>
        <w:t>Ernesto Alonso Amaro González</w:t>
      </w:r>
      <w:r w:rsidR="008640DD" w:rsidRPr="00B21200">
        <w:rPr>
          <w:rFonts w:ascii="Nutmeg Book" w:hAnsi="Nutmeg Book"/>
        </w:rPr>
        <w:t>.</w:t>
      </w:r>
    </w:p>
    <w:p w14:paraId="3EC72DE9" w14:textId="5CFE5830" w:rsidR="008640DD" w:rsidRDefault="000830EA" w:rsidP="00CE1EA1">
      <w:pPr>
        <w:pStyle w:val="Prrafodelista"/>
        <w:numPr>
          <w:ilvl w:val="0"/>
          <w:numId w:val="13"/>
        </w:numPr>
        <w:spacing w:line="276" w:lineRule="auto"/>
        <w:jc w:val="both"/>
        <w:rPr>
          <w:rFonts w:ascii="Nutmeg Book" w:hAnsi="Nutmeg Book"/>
        </w:rPr>
      </w:pPr>
      <w:r w:rsidRPr="000830EA">
        <w:rPr>
          <w:rFonts w:ascii="Nutmeg Book" w:hAnsi="Nutmeg Book"/>
        </w:rPr>
        <w:t>TOKA INTERNACIONAL, SAPI DE C.V.</w:t>
      </w:r>
      <w:r w:rsidR="008640DD" w:rsidRPr="00B21200">
        <w:rPr>
          <w:rFonts w:ascii="Nutmeg Book" w:hAnsi="Nutmeg Book"/>
        </w:rPr>
        <w:t xml:space="preserve">; </w:t>
      </w:r>
      <w:r w:rsidR="00A77C88" w:rsidRPr="00B21200">
        <w:rPr>
          <w:rFonts w:ascii="Nutmeg Book" w:hAnsi="Nutmeg Book"/>
        </w:rPr>
        <w:t xml:space="preserve">por conducto de </w:t>
      </w:r>
      <w:r>
        <w:rPr>
          <w:rFonts w:ascii="Nutmeg Book" w:hAnsi="Nutmeg Book"/>
        </w:rPr>
        <w:t>José de Jesús Navarro Téllez</w:t>
      </w:r>
      <w:r w:rsidR="00A77C88">
        <w:rPr>
          <w:rFonts w:ascii="Nutmeg Book" w:hAnsi="Nutmeg Book"/>
        </w:rPr>
        <w:t>.</w:t>
      </w:r>
    </w:p>
    <w:p w14:paraId="7D441EE6" w14:textId="3C17503A" w:rsidR="008640DD" w:rsidRDefault="008640DD" w:rsidP="000830EA">
      <w:pPr>
        <w:pStyle w:val="Prrafodelista"/>
        <w:spacing w:line="276" w:lineRule="auto"/>
        <w:ind w:left="360"/>
        <w:jc w:val="both"/>
        <w:rPr>
          <w:rFonts w:ascii="Nutmeg Book" w:hAnsi="Nutmeg Book"/>
        </w:rPr>
      </w:pPr>
    </w:p>
    <w:p w14:paraId="7B5DF907" w14:textId="683D6DB1" w:rsidR="008640DD" w:rsidRDefault="008640DD" w:rsidP="00CE1EA1">
      <w:pPr>
        <w:spacing w:after="0"/>
        <w:jc w:val="both"/>
        <w:rPr>
          <w:rFonts w:ascii="Nutmeg Book" w:hAnsi="Nutmeg Book"/>
          <w:sz w:val="20"/>
          <w:szCs w:val="20"/>
        </w:rPr>
      </w:pPr>
      <w:r w:rsidRPr="00B21200">
        <w:rPr>
          <w:rFonts w:ascii="Nutmeg Book" w:hAnsi="Nutmeg Book"/>
          <w:sz w:val="20"/>
          <w:szCs w:val="20"/>
        </w:rPr>
        <w:t xml:space="preserve">Se procedió a la apertura del sobre de propuesta sin evaluar técnicamente el contenido, se verificó que todas las propuestas contaban con los documentos solicitados en las </w:t>
      </w:r>
      <w:r w:rsidRPr="002A3509">
        <w:rPr>
          <w:rFonts w:ascii="Nutmeg Book" w:hAnsi="Nutmeg Book"/>
          <w:sz w:val="20"/>
          <w:szCs w:val="20"/>
        </w:rPr>
        <w:t xml:space="preserve">bases, se detectó que la propuesta de </w:t>
      </w:r>
      <w:r w:rsidR="00A06582" w:rsidRPr="00A06582">
        <w:rPr>
          <w:rFonts w:ascii="Nutmeg Book" w:hAnsi="Nutmeg Book"/>
        </w:rPr>
        <w:t>ENRED MEXICO, S.A. DE C.V.</w:t>
      </w:r>
      <w:r w:rsidRPr="002A3509">
        <w:rPr>
          <w:rFonts w:ascii="Nutmeg Book" w:hAnsi="Nutmeg Book"/>
          <w:sz w:val="20"/>
          <w:szCs w:val="20"/>
        </w:rPr>
        <w:t xml:space="preserve">, no presenta el </w:t>
      </w:r>
      <w:r w:rsidR="00A06582">
        <w:rPr>
          <w:rFonts w:ascii="Nutmeg Book" w:hAnsi="Nutmeg Book"/>
          <w:sz w:val="20"/>
          <w:szCs w:val="20"/>
        </w:rPr>
        <w:t xml:space="preserve">comprobante de domicilio local, por lo que el subcomité, opta por dispensar el error y en caso de ser adjudicado, deberá de presentarlo al momento de </w:t>
      </w:r>
      <w:r w:rsidR="00A06582">
        <w:rPr>
          <w:rFonts w:ascii="Nutmeg Book" w:hAnsi="Nutmeg Book"/>
          <w:sz w:val="20"/>
          <w:szCs w:val="20"/>
        </w:rPr>
        <w:lastRenderedPageBreak/>
        <w:t xml:space="preserve">la firma del contrato </w:t>
      </w:r>
      <w:r w:rsidRPr="002A3509">
        <w:rPr>
          <w:rFonts w:ascii="Nutmeg Book" w:hAnsi="Nutmeg Book"/>
          <w:sz w:val="20"/>
          <w:szCs w:val="20"/>
        </w:rPr>
        <w:t>y se hace constar de los montos señalados en la propuesta, como se relaciona a continuación</w:t>
      </w:r>
      <w:r w:rsidRPr="00B21200">
        <w:rPr>
          <w:rFonts w:ascii="Nutmeg Book" w:hAnsi="Nutmeg Book"/>
          <w:sz w:val="20"/>
          <w:szCs w:val="20"/>
        </w:rPr>
        <w:t>:</w:t>
      </w:r>
    </w:p>
    <w:p w14:paraId="17A61B3C" w14:textId="1816C3CB" w:rsidR="008A1900" w:rsidRDefault="008A1900" w:rsidP="00CE1EA1">
      <w:pPr>
        <w:spacing w:after="0"/>
        <w:jc w:val="both"/>
        <w:rPr>
          <w:rFonts w:ascii="Nutmeg Book" w:hAnsi="Nutmeg Book"/>
          <w:sz w:val="20"/>
          <w:szCs w:val="20"/>
        </w:rPr>
      </w:pPr>
      <w:proofErr w:type="gramStart"/>
      <w:r>
        <w:rPr>
          <w:rFonts w:ascii="Nutmeg Book" w:hAnsi="Nutmeg Book"/>
          <w:sz w:val="20"/>
          <w:szCs w:val="20"/>
        </w:rPr>
        <w:t>CANTIDAD A DISPERSAR</w:t>
      </w:r>
      <w:proofErr w:type="gramEnd"/>
      <w:r>
        <w:rPr>
          <w:rFonts w:ascii="Nutmeg Book" w:hAnsi="Nutmeg Book"/>
          <w:sz w:val="20"/>
          <w:szCs w:val="20"/>
        </w:rPr>
        <w:t xml:space="preserve"> APROXIMADA:</w:t>
      </w:r>
    </w:p>
    <w:tbl>
      <w:tblPr>
        <w:tblW w:w="5000" w:type="pct"/>
        <w:tblCellMar>
          <w:left w:w="70" w:type="dxa"/>
          <w:right w:w="70" w:type="dxa"/>
        </w:tblCellMar>
        <w:tblLook w:val="04A0" w:firstRow="1" w:lastRow="0" w:firstColumn="1" w:lastColumn="0" w:noHBand="0" w:noVBand="1"/>
      </w:tblPr>
      <w:tblGrid>
        <w:gridCol w:w="1166"/>
        <w:gridCol w:w="1141"/>
        <w:gridCol w:w="3205"/>
        <w:gridCol w:w="1505"/>
        <w:gridCol w:w="2094"/>
      </w:tblGrid>
      <w:tr w:rsidR="008A1900" w:rsidRPr="00A06582" w14:paraId="154AC792" w14:textId="77777777" w:rsidTr="008A1900">
        <w:trPr>
          <w:trHeight w:val="335"/>
        </w:trPr>
        <w:tc>
          <w:tcPr>
            <w:tcW w:w="64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70F9FC"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CANT.</w:t>
            </w:r>
          </w:p>
        </w:tc>
        <w:tc>
          <w:tcPr>
            <w:tcW w:w="62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D32F5C3"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UNID.</w:t>
            </w:r>
          </w:p>
        </w:tc>
        <w:tc>
          <w:tcPr>
            <w:tcW w:w="175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70B230A"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n-US" w:eastAsia="es-MX"/>
              </w:rPr>
            </w:pPr>
            <w:r w:rsidRPr="00A06582">
              <w:rPr>
                <w:rFonts w:ascii="Nutmeg Book" w:eastAsia="Times New Roman" w:hAnsi="Nutmeg Book" w:cs="Calibri"/>
                <w:b/>
                <w:bCs/>
                <w:color w:val="000000"/>
                <w:sz w:val="16"/>
                <w:szCs w:val="16"/>
                <w:lang w:val="en-US" w:eastAsia="es-MX"/>
              </w:rPr>
              <w:t>D E S C R I P C I O N</w:t>
            </w:r>
          </w:p>
        </w:tc>
        <w:tc>
          <w:tcPr>
            <w:tcW w:w="1975"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14C115F" w14:textId="5C40DA5F"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p>
        </w:tc>
      </w:tr>
      <w:tr w:rsidR="008A1900" w:rsidRPr="00A06582" w14:paraId="224B4A14" w14:textId="77777777" w:rsidTr="008A1900">
        <w:trPr>
          <w:trHeight w:val="456"/>
        </w:trPr>
        <w:tc>
          <w:tcPr>
            <w:tcW w:w="640" w:type="pct"/>
            <w:vMerge/>
            <w:tcBorders>
              <w:top w:val="single" w:sz="4" w:space="0" w:color="auto"/>
              <w:left w:val="single" w:sz="4" w:space="0" w:color="auto"/>
              <w:bottom w:val="single" w:sz="4" w:space="0" w:color="auto"/>
              <w:right w:val="single" w:sz="4" w:space="0" w:color="auto"/>
            </w:tcBorders>
            <w:vAlign w:val="center"/>
            <w:hideMark/>
          </w:tcPr>
          <w:p w14:paraId="7D3888E8" w14:textId="77777777" w:rsidR="008A1900" w:rsidRPr="00A06582" w:rsidRDefault="008A1900" w:rsidP="007852FF">
            <w:pPr>
              <w:spacing w:after="0" w:line="240" w:lineRule="auto"/>
              <w:rPr>
                <w:rFonts w:ascii="Nutmeg Book" w:eastAsia="Times New Roman" w:hAnsi="Nutmeg Book" w:cs="Calibri"/>
                <w:b/>
                <w:bCs/>
                <w:color w:val="000000"/>
                <w:sz w:val="16"/>
                <w:szCs w:val="16"/>
                <w:lang w:val="es-MX" w:eastAsia="es-MX"/>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14:paraId="7CE933F9" w14:textId="77777777" w:rsidR="008A1900" w:rsidRPr="00A06582" w:rsidRDefault="008A1900" w:rsidP="007852FF">
            <w:pPr>
              <w:spacing w:after="0" w:line="240" w:lineRule="auto"/>
              <w:rPr>
                <w:rFonts w:ascii="Nutmeg Book" w:eastAsia="Times New Roman" w:hAnsi="Nutmeg Book" w:cs="Calibri"/>
                <w:b/>
                <w:bCs/>
                <w:color w:val="000000"/>
                <w:sz w:val="16"/>
                <w:szCs w:val="16"/>
                <w:lang w:val="es-MX" w:eastAsia="es-MX"/>
              </w:rPr>
            </w:pPr>
          </w:p>
        </w:tc>
        <w:tc>
          <w:tcPr>
            <w:tcW w:w="1759" w:type="pct"/>
            <w:vMerge/>
            <w:tcBorders>
              <w:top w:val="single" w:sz="4" w:space="0" w:color="auto"/>
              <w:left w:val="single" w:sz="4" w:space="0" w:color="auto"/>
              <w:bottom w:val="single" w:sz="4" w:space="0" w:color="auto"/>
              <w:right w:val="single" w:sz="4" w:space="0" w:color="auto"/>
            </w:tcBorders>
            <w:vAlign w:val="center"/>
            <w:hideMark/>
          </w:tcPr>
          <w:p w14:paraId="197BD5DD" w14:textId="77777777" w:rsidR="008A1900" w:rsidRPr="00A06582" w:rsidRDefault="008A1900" w:rsidP="007852FF">
            <w:pPr>
              <w:spacing w:after="0" w:line="240" w:lineRule="auto"/>
              <w:rPr>
                <w:rFonts w:ascii="Nutmeg Book" w:eastAsia="Times New Roman" w:hAnsi="Nutmeg Book" w:cs="Calibri"/>
                <w:b/>
                <w:bCs/>
                <w:color w:val="000000"/>
                <w:sz w:val="16"/>
                <w:szCs w:val="16"/>
                <w:lang w:val="es-MX" w:eastAsia="es-MX"/>
              </w:rPr>
            </w:pPr>
          </w:p>
        </w:tc>
        <w:tc>
          <w:tcPr>
            <w:tcW w:w="826" w:type="pct"/>
            <w:tcBorders>
              <w:top w:val="nil"/>
              <w:left w:val="nil"/>
              <w:bottom w:val="single" w:sz="4" w:space="0" w:color="auto"/>
              <w:right w:val="single" w:sz="4" w:space="0" w:color="auto"/>
            </w:tcBorders>
            <w:shd w:val="clear" w:color="000000" w:fill="D9D9D9"/>
            <w:vAlign w:val="center"/>
            <w:hideMark/>
          </w:tcPr>
          <w:p w14:paraId="3EC8433F"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Costo unitario</w:t>
            </w:r>
          </w:p>
        </w:tc>
        <w:tc>
          <w:tcPr>
            <w:tcW w:w="1149" w:type="pct"/>
            <w:tcBorders>
              <w:top w:val="nil"/>
              <w:left w:val="nil"/>
              <w:bottom w:val="single" w:sz="4" w:space="0" w:color="auto"/>
              <w:right w:val="single" w:sz="4" w:space="0" w:color="auto"/>
            </w:tcBorders>
            <w:shd w:val="clear" w:color="000000" w:fill="D9D9D9"/>
            <w:vAlign w:val="center"/>
            <w:hideMark/>
          </w:tcPr>
          <w:p w14:paraId="23C89810"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Importe</w:t>
            </w:r>
          </w:p>
        </w:tc>
      </w:tr>
      <w:tr w:rsidR="008A1900" w:rsidRPr="00A06582" w14:paraId="20C90D97" w14:textId="77777777" w:rsidTr="008A1900">
        <w:trPr>
          <w:trHeight w:val="268"/>
        </w:trPr>
        <w:tc>
          <w:tcPr>
            <w:tcW w:w="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0B2342" w14:textId="77777777" w:rsidR="008A1900" w:rsidRPr="00A06582" w:rsidRDefault="008A1900" w:rsidP="007852FF">
            <w:pPr>
              <w:spacing w:after="0" w:line="240" w:lineRule="auto"/>
              <w:jc w:val="center"/>
              <w:rPr>
                <w:rFonts w:ascii="Nutmeg Book" w:eastAsia="Times New Roman" w:hAnsi="Nutmeg Book" w:cs="Calibri"/>
                <w:color w:val="000000"/>
                <w:sz w:val="16"/>
                <w:szCs w:val="16"/>
                <w:lang w:val="es-MX" w:eastAsia="es-MX"/>
              </w:rPr>
            </w:pPr>
            <w:r w:rsidRPr="00A06582">
              <w:rPr>
                <w:rFonts w:ascii="Nutmeg Book" w:eastAsia="Times New Roman" w:hAnsi="Nutmeg Book" w:cs="Calibri"/>
                <w:color w:val="000000"/>
                <w:sz w:val="16"/>
                <w:szCs w:val="16"/>
                <w:lang w:val="es-MX" w:eastAsia="es-MX"/>
              </w:rPr>
              <w:t>1,513</w:t>
            </w:r>
          </w:p>
        </w:tc>
        <w:tc>
          <w:tcPr>
            <w:tcW w:w="626" w:type="pct"/>
            <w:tcBorders>
              <w:top w:val="nil"/>
              <w:left w:val="nil"/>
              <w:bottom w:val="single" w:sz="4" w:space="0" w:color="auto"/>
              <w:right w:val="single" w:sz="4" w:space="0" w:color="auto"/>
            </w:tcBorders>
            <w:shd w:val="clear" w:color="auto" w:fill="auto"/>
            <w:vAlign w:val="center"/>
            <w:hideMark/>
          </w:tcPr>
          <w:p w14:paraId="56547CE8" w14:textId="77777777" w:rsidR="008A1900" w:rsidRPr="00A06582" w:rsidRDefault="008A1900" w:rsidP="007852FF">
            <w:pPr>
              <w:spacing w:after="0" w:line="240" w:lineRule="auto"/>
              <w:jc w:val="center"/>
              <w:rPr>
                <w:rFonts w:ascii="Nutmeg Book" w:eastAsia="Times New Roman" w:hAnsi="Nutmeg Book" w:cs="Calibri"/>
                <w:color w:val="000000"/>
                <w:sz w:val="16"/>
                <w:szCs w:val="16"/>
                <w:lang w:val="es-MX" w:eastAsia="es-MX"/>
              </w:rPr>
            </w:pPr>
            <w:proofErr w:type="spellStart"/>
            <w:r w:rsidRPr="00A06582">
              <w:rPr>
                <w:rFonts w:ascii="Nutmeg Book" w:eastAsia="Times New Roman" w:hAnsi="Nutmeg Book" w:cs="Calibri"/>
                <w:color w:val="000000"/>
                <w:sz w:val="16"/>
                <w:szCs w:val="16"/>
                <w:lang w:val="es-MX" w:eastAsia="es-MX"/>
              </w:rPr>
              <w:t>Serv</w:t>
            </w:r>
            <w:proofErr w:type="spellEnd"/>
            <w:r w:rsidRPr="00A06582">
              <w:rPr>
                <w:rFonts w:ascii="Nutmeg Book" w:eastAsia="Times New Roman" w:hAnsi="Nutmeg Book" w:cs="Calibri"/>
                <w:color w:val="000000"/>
                <w:sz w:val="16"/>
                <w:szCs w:val="16"/>
                <w:lang w:val="es-MX" w:eastAsia="es-MX"/>
              </w:rPr>
              <w:t>.</w:t>
            </w:r>
          </w:p>
        </w:tc>
        <w:tc>
          <w:tcPr>
            <w:tcW w:w="1759" w:type="pct"/>
            <w:tcBorders>
              <w:top w:val="nil"/>
              <w:left w:val="nil"/>
              <w:bottom w:val="single" w:sz="4" w:space="0" w:color="auto"/>
              <w:right w:val="single" w:sz="4" w:space="0" w:color="auto"/>
            </w:tcBorders>
            <w:shd w:val="clear" w:color="auto" w:fill="auto"/>
            <w:vAlign w:val="center"/>
            <w:hideMark/>
          </w:tcPr>
          <w:p w14:paraId="0248B9A2" w14:textId="77777777" w:rsidR="008A1900" w:rsidRPr="00A06582" w:rsidRDefault="008A1900" w:rsidP="007852FF">
            <w:pPr>
              <w:spacing w:after="0" w:line="240" w:lineRule="auto"/>
              <w:rPr>
                <w:rFonts w:ascii="Nutmeg Book" w:eastAsia="Times New Roman" w:hAnsi="Nutmeg Book" w:cs="Calibri"/>
                <w:color w:val="000000"/>
                <w:sz w:val="16"/>
                <w:szCs w:val="16"/>
                <w:lang w:val="es-MX" w:eastAsia="es-MX"/>
              </w:rPr>
            </w:pPr>
            <w:r w:rsidRPr="00A06582">
              <w:rPr>
                <w:rFonts w:ascii="Nutmeg Book" w:eastAsia="Times New Roman" w:hAnsi="Nutmeg Book" w:cs="Calibri"/>
                <w:color w:val="000000"/>
                <w:sz w:val="16"/>
                <w:szCs w:val="16"/>
                <w:lang w:val="es-MX" w:eastAsia="es-MX"/>
              </w:rPr>
              <w:t>Tarjeta de Despensa Personal de Confianza</w:t>
            </w:r>
          </w:p>
        </w:tc>
        <w:tc>
          <w:tcPr>
            <w:tcW w:w="826" w:type="pct"/>
            <w:tcBorders>
              <w:top w:val="nil"/>
              <w:left w:val="nil"/>
              <w:bottom w:val="single" w:sz="4" w:space="0" w:color="auto"/>
              <w:right w:val="single" w:sz="4" w:space="0" w:color="auto"/>
            </w:tcBorders>
            <w:shd w:val="clear" w:color="auto" w:fill="auto"/>
            <w:vAlign w:val="center"/>
            <w:hideMark/>
          </w:tcPr>
          <w:p w14:paraId="3B063E2A" w14:textId="77777777" w:rsidR="008A1900" w:rsidRPr="00A06582" w:rsidRDefault="008A1900" w:rsidP="007852FF">
            <w:pPr>
              <w:spacing w:after="0" w:line="240" w:lineRule="auto"/>
              <w:jc w:val="right"/>
              <w:rPr>
                <w:rFonts w:ascii="Nutmeg Book" w:eastAsia="Times New Roman" w:hAnsi="Nutmeg Book" w:cs="Calibri"/>
                <w:color w:val="000000"/>
                <w:sz w:val="16"/>
                <w:szCs w:val="16"/>
                <w:lang w:val="es-MX" w:eastAsia="es-MX"/>
              </w:rPr>
            </w:pPr>
            <w:r w:rsidRPr="00A06582">
              <w:rPr>
                <w:rFonts w:ascii="Nutmeg Book" w:eastAsia="Times New Roman" w:hAnsi="Nutmeg Book" w:cs="Calibri"/>
                <w:color w:val="000000"/>
                <w:sz w:val="16"/>
                <w:szCs w:val="16"/>
                <w:lang w:val="es-MX" w:eastAsia="es-MX"/>
              </w:rPr>
              <w:t>$908.17</w:t>
            </w:r>
          </w:p>
        </w:tc>
        <w:tc>
          <w:tcPr>
            <w:tcW w:w="1149" w:type="pct"/>
            <w:tcBorders>
              <w:top w:val="nil"/>
              <w:left w:val="nil"/>
              <w:bottom w:val="single" w:sz="4" w:space="0" w:color="auto"/>
              <w:right w:val="single" w:sz="4" w:space="0" w:color="auto"/>
            </w:tcBorders>
            <w:shd w:val="clear" w:color="auto" w:fill="auto"/>
            <w:vAlign w:val="center"/>
            <w:hideMark/>
          </w:tcPr>
          <w:p w14:paraId="798BA195" w14:textId="77777777" w:rsidR="008A1900" w:rsidRPr="00A06582" w:rsidRDefault="008A1900" w:rsidP="007852FF">
            <w:pPr>
              <w:spacing w:after="0" w:line="240" w:lineRule="auto"/>
              <w:jc w:val="right"/>
              <w:rPr>
                <w:rFonts w:ascii="Nutmeg Book" w:eastAsia="Times New Roman" w:hAnsi="Nutmeg Book" w:cs="Calibri"/>
                <w:color w:val="000000"/>
                <w:sz w:val="16"/>
                <w:szCs w:val="16"/>
                <w:lang w:val="es-MX" w:eastAsia="es-MX"/>
              </w:rPr>
            </w:pPr>
            <w:r w:rsidRPr="00A06582">
              <w:rPr>
                <w:rFonts w:ascii="Nutmeg Book" w:eastAsia="Times New Roman" w:hAnsi="Nutmeg Book" w:cs="Calibri"/>
                <w:color w:val="000000"/>
                <w:sz w:val="16"/>
                <w:szCs w:val="16"/>
                <w:lang w:val="es-MX" w:eastAsia="es-MX"/>
              </w:rPr>
              <w:t>$1,374,061.21</w:t>
            </w:r>
          </w:p>
        </w:tc>
      </w:tr>
      <w:tr w:rsidR="008A1900" w:rsidRPr="00A06582" w14:paraId="19FD16CE" w14:textId="77777777" w:rsidTr="008A1900">
        <w:trPr>
          <w:trHeight w:val="268"/>
        </w:trPr>
        <w:tc>
          <w:tcPr>
            <w:tcW w:w="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3D69D" w14:textId="77777777" w:rsidR="008A1900" w:rsidRPr="00A06582" w:rsidRDefault="008A1900" w:rsidP="007852FF">
            <w:pPr>
              <w:spacing w:after="0" w:line="240" w:lineRule="auto"/>
              <w:jc w:val="center"/>
              <w:rPr>
                <w:rFonts w:ascii="Nutmeg Book" w:eastAsia="Times New Roman" w:hAnsi="Nutmeg Book" w:cs="Calibri"/>
                <w:color w:val="000000"/>
                <w:sz w:val="16"/>
                <w:szCs w:val="16"/>
                <w:lang w:val="es-MX" w:eastAsia="es-MX"/>
              </w:rPr>
            </w:pPr>
            <w:r w:rsidRPr="00A06582">
              <w:rPr>
                <w:rFonts w:ascii="Nutmeg Book" w:eastAsia="Times New Roman" w:hAnsi="Nutmeg Book" w:cs="Calibri"/>
                <w:color w:val="000000"/>
                <w:sz w:val="16"/>
                <w:szCs w:val="16"/>
                <w:lang w:val="es-MX" w:eastAsia="es-MX"/>
              </w:rPr>
              <w:t>3,103</w:t>
            </w:r>
          </w:p>
        </w:tc>
        <w:tc>
          <w:tcPr>
            <w:tcW w:w="626" w:type="pct"/>
            <w:tcBorders>
              <w:top w:val="nil"/>
              <w:left w:val="nil"/>
              <w:bottom w:val="single" w:sz="4" w:space="0" w:color="auto"/>
              <w:right w:val="single" w:sz="4" w:space="0" w:color="auto"/>
            </w:tcBorders>
            <w:shd w:val="clear" w:color="auto" w:fill="auto"/>
            <w:vAlign w:val="center"/>
            <w:hideMark/>
          </w:tcPr>
          <w:p w14:paraId="295CF54A" w14:textId="77777777" w:rsidR="008A1900" w:rsidRPr="00A06582" w:rsidRDefault="008A1900" w:rsidP="007852FF">
            <w:pPr>
              <w:spacing w:after="0" w:line="240" w:lineRule="auto"/>
              <w:jc w:val="center"/>
              <w:rPr>
                <w:rFonts w:ascii="Nutmeg Book" w:eastAsia="Times New Roman" w:hAnsi="Nutmeg Book" w:cs="Calibri"/>
                <w:color w:val="000000"/>
                <w:sz w:val="16"/>
                <w:szCs w:val="16"/>
                <w:lang w:val="es-MX" w:eastAsia="es-MX"/>
              </w:rPr>
            </w:pPr>
            <w:proofErr w:type="spellStart"/>
            <w:r w:rsidRPr="00A06582">
              <w:rPr>
                <w:rFonts w:ascii="Nutmeg Book" w:eastAsia="Times New Roman" w:hAnsi="Nutmeg Book" w:cs="Calibri"/>
                <w:color w:val="000000"/>
                <w:sz w:val="16"/>
                <w:szCs w:val="16"/>
                <w:lang w:val="es-MX" w:eastAsia="es-MX"/>
              </w:rPr>
              <w:t>Serv</w:t>
            </w:r>
            <w:proofErr w:type="spellEnd"/>
            <w:r w:rsidRPr="00A06582">
              <w:rPr>
                <w:rFonts w:ascii="Nutmeg Book" w:eastAsia="Times New Roman" w:hAnsi="Nutmeg Book" w:cs="Calibri"/>
                <w:color w:val="000000"/>
                <w:sz w:val="16"/>
                <w:szCs w:val="16"/>
                <w:lang w:val="es-MX" w:eastAsia="es-MX"/>
              </w:rPr>
              <w:t>.</w:t>
            </w:r>
          </w:p>
        </w:tc>
        <w:tc>
          <w:tcPr>
            <w:tcW w:w="1759" w:type="pct"/>
            <w:tcBorders>
              <w:top w:val="nil"/>
              <w:left w:val="nil"/>
              <w:bottom w:val="nil"/>
              <w:right w:val="single" w:sz="4" w:space="0" w:color="auto"/>
            </w:tcBorders>
            <w:shd w:val="clear" w:color="auto" w:fill="auto"/>
            <w:vAlign w:val="center"/>
            <w:hideMark/>
          </w:tcPr>
          <w:p w14:paraId="6E3AF0D2" w14:textId="77777777" w:rsidR="008A1900" w:rsidRPr="00A06582" w:rsidRDefault="008A1900" w:rsidP="007852FF">
            <w:pPr>
              <w:spacing w:after="0" w:line="240" w:lineRule="auto"/>
              <w:rPr>
                <w:rFonts w:ascii="Nutmeg Book" w:eastAsia="Times New Roman" w:hAnsi="Nutmeg Book" w:cs="Calibri"/>
                <w:color w:val="000000"/>
                <w:sz w:val="16"/>
                <w:szCs w:val="16"/>
                <w:lang w:val="es-MX" w:eastAsia="es-MX"/>
              </w:rPr>
            </w:pPr>
            <w:r w:rsidRPr="00A06582">
              <w:rPr>
                <w:rFonts w:ascii="Nutmeg Book" w:eastAsia="Times New Roman" w:hAnsi="Nutmeg Book" w:cs="Calibri"/>
                <w:color w:val="000000"/>
                <w:sz w:val="16"/>
                <w:szCs w:val="16"/>
                <w:lang w:val="es-MX" w:eastAsia="es-MX"/>
              </w:rPr>
              <w:t>Tarjeta de Despensa Personal Sindicalizado</w:t>
            </w:r>
          </w:p>
        </w:tc>
        <w:tc>
          <w:tcPr>
            <w:tcW w:w="826" w:type="pct"/>
            <w:tcBorders>
              <w:top w:val="nil"/>
              <w:left w:val="nil"/>
              <w:bottom w:val="single" w:sz="4" w:space="0" w:color="auto"/>
              <w:right w:val="single" w:sz="4" w:space="0" w:color="auto"/>
            </w:tcBorders>
            <w:shd w:val="clear" w:color="auto" w:fill="auto"/>
            <w:vAlign w:val="center"/>
            <w:hideMark/>
          </w:tcPr>
          <w:p w14:paraId="6635996E" w14:textId="77777777" w:rsidR="008A1900" w:rsidRPr="00A06582" w:rsidRDefault="008A1900" w:rsidP="007852FF">
            <w:pPr>
              <w:spacing w:after="0" w:line="240" w:lineRule="auto"/>
              <w:jc w:val="right"/>
              <w:rPr>
                <w:rFonts w:ascii="Nutmeg Book" w:eastAsia="Times New Roman" w:hAnsi="Nutmeg Book" w:cs="Calibri"/>
                <w:color w:val="000000"/>
                <w:sz w:val="16"/>
                <w:szCs w:val="16"/>
                <w:lang w:val="es-MX" w:eastAsia="es-MX"/>
              </w:rPr>
            </w:pPr>
            <w:r w:rsidRPr="00A06582">
              <w:rPr>
                <w:rFonts w:ascii="Nutmeg Book" w:eastAsia="Times New Roman" w:hAnsi="Nutmeg Book" w:cs="Calibri"/>
                <w:color w:val="000000"/>
                <w:sz w:val="16"/>
                <w:szCs w:val="16"/>
                <w:lang w:val="es-MX" w:eastAsia="es-MX"/>
              </w:rPr>
              <w:t>$821.38</w:t>
            </w:r>
          </w:p>
        </w:tc>
        <w:tc>
          <w:tcPr>
            <w:tcW w:w="1149" w:type="pct"/>
            <w:tcBorders>
              <w:top w:val="nil"/>
              <w:left w:val="nil"/>
              <w:bottom w:val="single" w:sz="4" w:space="0" w:color="auto"/>
              <w:right w:val="single" w:sz="4" w:space="0" w:color="auto"/>
            </w:tcBorders>
            <w:shd w:val="clear" w:color="auto" w:fill="auto"/>
            <w:vAlign w:val="center"/>
            <w:hideMark/>
          </w:tcPr>
          <w:p w14:paraId="314BF597" w14:textId="77777777" w:rsidR="008A1900" w:rsidRPr="00A06582" w:rsidRDefault="008A1900" w:rsidP="007852FF">
            <w:pPr>
              <w:spacing w:after="0" w:line="240" w:lineRule="auto"/>
              <w:jc w:val="right"/>
              <w:rPr>
                <w:rFonts w:ascii="Nutmeg Book" w:eastAsia="Times New Roman" w:hAnsi="Nutmeg Book" w:cs="Calibri"/>
                <w:color w:val="000000"/>
                <w:sz w:val="16"/>
                <w:szCs w:val="16"/>
                <w:lang w:val="es-MX" w:eastAsia="es-MX"/>
              </w:rPr>
            </w:pPr>
            <w:r w:rsidRPr="00A06582">
              <w:rPr>
                <w:rFonts w:ascii="Nutmeg Book" w:eastAsia="Times New Roman" w:hAnsi="Nutmeg Book" w:cs="Calibri"/>
                <w:color w:val="000000"/>
                <w:sz w:val="16"/>
                <w:szCs w:val="16"/>
                <w:lang w:val="es-MX" w:eastAsia="es-MX"/>
              </w:rPr>
              <w:t>$2,548,742.14</w:t>
            </w:r>
          </w:p>
        </w:tc>
      </w:tr>
      <w:tr w:rsidR="008A1900" w:rsidRPr="00A06582" w14:paraId="264140CE" w14:textId="77777777" w:rsidTr="008A1900">
        <w:trPr>
          <w:trHeight w:val="140"/>
        </w:trPr>
        <w:tc>
          <w:tcPr>
            <w:tcW w:w="640" w:type="pct"/>
            <w:tcBorders>
              <w:top w:val="nil"/>
              <w:left w:val="nil"/>
              <w:bottom w:val="nil"/>
              <w:right w:val="nil"/>
            </w:tcBorders>
            <w:shd w:val="clear" w:color="auto" w:fill="auto"/>
            <w:noWrap/>
            <w:vAlign w:val="bottom"/>
            <w:hideMark/>
          </w:tcPr>
          <w:p w14:paraId="1EEE8352" w14:textId="77777777" w:rsidR="008A1900" w:rsidRPr="00A06582" w:rsidRDefault="008A1900" w:rsidP="007852FF">
            <w:pPr>
              <w:spacing w:after="0" w:line="240" w:lineRule="auto"/>
              <w:jc w:val="center"/>
              <w:rPr>
                <w:rFonts w:ascii="Nutmeg Book" w:eastAsia="Times New Roman" w:hAnsi="Nutmeg Book" w:cs="Times New Roman"/>
                <w:sz w:val="16"/>
                <w:szCs w:val="16"/>
                <w:lang w:val="es-MX" w:eastAsia="es-MX"/>
              </w:rPr>
            </w:pPr>
          </w:p>
        </w:tc>
        <w:tc>
          <w:tcPr>
            <w:tcW w:w="626" w:type="pct"/>
            <w:tcBorders>
              <w:top w:val="nil"/>
              <w:left w:val="nil"/>
              <w:bottom w:val="nil"/>
              <w:right w:val="nil"/>
            </w:tcBorders>
            <w:shd w:val="clear" w:color="auto" w:fill="auto"/>
            <w:noWrap/>
            <w:vAlign w:val="bottom"/>
            <w:hideMark/>
          </w:tcPr>
          <w:p w14:paraId="3F309C82" w14:textId="77777777" w:rsidR="008A1900" w:rsidRPr="00A06582" w:rsidRDefault="008A1900" w:rsidP="007852FF">
            <w:pPr>
              <w:spacing w:after="0" w:line="240" w:lineRule="auto"/>
              <w:rPr>
                <w:rFonts w:ascii="Nutmeg Book" w:eastAsia="Times New Roman" w:hAnsi="Nutmeg Book" w:cs="Times New Roman"/>
                <w:sz w:val="16"/>
                <w:szCs w:val="16"/>
                <w:lang w:val="es-MX" w:eastAsia="es-MX"/>
              </w:rPr>
            </w:pPr>
          </w:p>
        </w:tc>
        <w:tc>
          <w:tcPr>
            <w:tcW w:w="17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0F826"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SUB-TOTAL:</w:t>
            </w:r>
          </w:p>
        </w:tc>
        <w:tc>
          <w:tcPr>
            <w:tcW w:w="197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56CAA3D" w14:textId="77777777" w:rsidR="008A1900" w:rsidRPr="00A06582" w:rsidRDefault="008A1900" w:rsidP="007852FF">
            <w:pPr>
              <w:spacing w:after="0" w:line="240" w:lineRule="auto"/>
              <w:jc w:val="right"/>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$3,932,610.36</w:t>
            </w:r>
          </w:p>
        </w:tc>
      </w:tr>
      <w:tr w:rsidR="008A1900" w:rsidRPr="00A06582" w14:paraId="49B97E27" w14:textId="77777777" w:rsidTr="008A1900">
        <w:trPr>
          <w:trHeight w:val="140"/>
        </w:trPr>
        <w:tc>
          <w:tcPr>
            <w:tcW w:w="640" w:type="pct"/>
            <w:tcBorders>
              <w:top w:val="nil"/>
              <w:left w:val="nil"/>
              <w:bottom w:val="nil"/>
              <w:right w:val="nil"/>
            </w:tcBorders>
            <w:shd w:val="clear" w:color="auto" w:fill="auto"/>
            <w:noWrap/>
            <w:vAlign w:val="bottom"/>
            <w:hideMark/>
          </w:tcPr>
          <w:p w14:paraId="6A4753E0" w14:textId="77777777" w:rsidR="008A1900" w:rsidRPr="00A06582" w:rsidRDefault="008A1900" w:rsidP="007852FF">
            <w:pPr>
              <w:spacing w:after="0" w:line="240" w:lineRule="auto"/>
              <w:jc w:val="center"/>
              <w:rPr>
                <w:rFonts w:ascii="Nutmeg Book" w:eastAsia="Times New Roman" w:hAnsi="Nutmeg Book" w:cs="Times New Roman"/>
                <w:sz w:val="16"/>
                <w:szCs w:val="16"/>
                <w:lang w:val="es-MX" w:eastAsia="es-MX"/>
              </w:rPr>
            </w:pPr>
          </w:p>
        </w:tc>
        <w:tc>
          <w:tcPr>
            <w:tcW w:w="626" w:type="pct"/>
            <w:tcBorders>
              <w:top w:val="nil"/>
              <w:left w:val="nil"/>
              <w:bottom w:val="nil"/>
              <w:right w:val="nil"/>
            </w:tcBorders>
            <w:shd w:val="clear" w:color="auto" w:fill="auto"/>
            <w:noWrap/>
            <w:vAlign w:val="bottom"/>
            <w:hideMark/>
          </w:tcPr>
          <w:p w14:paraId="4D69A086" w14:textId="77777777" w:rsidR="008A1900" w:rsidRPr="00A06582" w:rsidRDefault="008A1900" w:rsidP="007852FF">
            <w:pPr>
              <w:spacing w:after="0" w:line="240" w:lineRule="auto"/>
              <w:rPr>
                <w:rFonts w:ascii="Nutmeg Book" w:eastAsia="Times New Roman" w:hAnsi="Nutmeg Book" w:cs="Times New Roman"/>
                <w:sz w:val="16"/>
                <w:szCs w:val="16"/>
                <w:lang w:val="es-MX" w:eastAsia="es-MX"/>
              </w:rPr>
            </w:pPr>
          </w:p>
        </w:tc>
        <w:tc>
          <w:tcPr>
            <w:tcW w:w="1759" w:type="pct"/>
            <w:tcBorders>
              <w:top w:val="nil"/>
              <w:left w:val="single" w:sz="4" w:space="0" w:color="auto"/>
              <w:bottom w:val="single" w:sz="4" w:space="0" w:color="auto"/>
              <w:right w:val="single" w:sz="4" w:space="0" w:color="auto"/>
            </w:tcBorders>
            <w:shd w:val="clear" w:color="auto" w:fill="auto"/>
            <w:noWrap/>
            <w:vAlign w:val="bottom"/>
            <w:hideMark/>
          </w:tcPr>
          <w:p w14:paraId="684020F3"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IVA</w:t>
            </w:r>
          </w:p>
        </w:tc>
        <w:tc>
          <w:tcPr>
            <w:tcW w:w="197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3CF62C" w14:textId="77777777" w:rsidR="008A1900" w:rsidRPr="00A06582" w:rsidRDefault="008A1900" w:rsidP="007852FF">
            <w:pPr>
              <w:spacing w:after="0" w:line="240" w:lineRule="auto"/>
              <w:jc w:val="right"/>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$1,569.12</w:t>
            </w:r>
          </w:p>
        </w:tc>
      </w:tr>
      <w:tr w:rsidR="008A1900" w:rsidRPr="00A06582" w14:paraId="1BB18A31" w14:textId="77777777" w:rsidTr="008A1900">
        <w:trPr>
          <w:trHeight w:val="140"/>
        </w:trPr>
        <w:tc>
          <w:tcPr>
            <w:tcW w:w="640" w:type="pct"/>
            <w:tcBorders>
              <w:top w:val="nil"/>
              <w:left w:val="nil"/>
              <w:bottom w:val="nil"/>
              <w:right w:val="nil"/>
            </w:tcBorders>
            <w:shd w:val="clear" w:color="auto" w:fill="auto"/>
            <w:noWrap/>
            <w:vAlign w:val="bottom"/>
            <w:hideMark/>
          </w:tcPr>
          <w:p w14:paraId="0F43C703" w14:textId="77777777" w:rsidR="008A1900" w:rsidRPr="00A06582" w:rsidRDefault="008A1900" w:rsidP="007852FF">
            <w:pPr>
              <w:spacing w:after="0" w:line="240" w:lineRule="auto"/>
              <w:jc w:val="center"/>
              <w:rPr>
                <w:rFonts w:ascii="Nutmeg Book" w:eastAsia="Times New Roman" w:hAnsi="Nutmeg Book" w:cs="Times New Roman"/>
                <w:sz w:val="16"/>
                <w:szCs w:val="16"/>
                <w:lang w:val="es-MX" w:eastAsia="es-MX"/>
              </w:rPr>
            </w:pPr>
          </w:p>
        </w:tc>
        <w:tc>
          <w:tcPr>
            <w:tcW w:w="626" w:type="pct"/>
            <w:tcBorders>
              <w:top w:val="nil"/>
              <w:left w:val="nil"/>
              <w:bottom w:val="nil"/>
              <w:right w:val="nil"/>
            </w:tcBorders>
            <w:shd w:val="clear" w:color="auto" w:fill="auto"/>
            <w:noWrap/>
            <w:vAlign w:val="bottom"/>
            <w:hideMark/>
          </w:tcPr>
          <w:p w14:paraId="36367982" w14:textId="77777777" w:rsidR="008A1900" w:rsidRPr="00A06582" w:rsidRDefault="008A1900" w:rsidP="007852FF">
            <w:pPr>
              <w:spacing w:after="0" w:line="240" w:lineRule="auto"/>
              <w:rPr>
                <w:rFonts w:ascii="Nutmeg Book" w:eastAsia="Times New Roman" w:hAnsi="Nutmeg Book" w:cs="Times New Roman"/>
                <w:sz w:val="16"/>
                <w:szCs w:val="16"/>
                <w:lang w:val="es-MX" w:eastAsia="es-MX"/>
              </w:rPr>
            </w:pPr>
          </w:p>
        </w:tc>
        <w:tc>
          <w:tcPr>
            <w:tcW w:w="1759" w:type="pct"/>
            <w:tcBorders>
              <w:top w:val="nil"/>
              <w:left w:val="single" w:sz="4" w:space="0" w:color="auto"/>
              <w:bottom w:val="single" w:sz="4" w:space="0" w:color="auto"/>
              <w:right w:val="single" w:sz="4" w:space="0" w:color="auto"/>
            </w:tcBorders>
            <w:shd w:val="clear" w:color="auto" w:fill="auto"/>
            <w:noWrap/>
            <w:vAlign w:val="bottom"/>
            <w:hideMark/>
          </w:tcPr>
          <w:p w14:paraId="62E04BA3"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TOTAL:</w:t>
            </w:r>
          </w:p>
        </w:tc>
        <w:tc>
          <w:tcPr>
            <w:tcW w:w="1975"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1C29D22" w14:textId="77777777" w:rsidR="008A1900" w:rsidRPr="00A06582" w:rsidRDefault="008A1900" w:rsidP="007852FF">
            <w:pPr>
              <w:spacing w:after="0" w:line="240" w:lineRule="auto"/>
              <w:jc w:val="right"/>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$3,934,179.48</w:t>
            </w:r>
          </w:p>
        </w:tc>
      </w:tr>
    </w:tbl>
    <w:p w14:paraId="7003F1E7" w14:textId="40253978" w:rsidR="00A06582" w:rsidRDefault="00A06582" w:rsidP="00CE1EA1">
      <w:pPr>
        <w:spacing w:after="0"/>
        <w:jc w:val="both"/>
        <w:rPr>
          <w:rFonts w:ascii="Nutmeg Book" w:hAnsi="Nutmeg Book"/>
          <w:sz w:val="19"/>
          <w:szCs w:val="19"/>
        </w:rPr>
      </w:pPr>
    </w:p>
    <w:p w14:paraId="6F1A893B" w14:textId="66D15283" w:rsidR="008A1900" w:rsidRDefault="008A1900" w:rsidP="00CE1EA1">
      <w:pPr>
        <w:spacing w:after="0"/>
        <w:jc w:val="both"/>
        <w:rPr>
          <w:rFonts w:ascii="Nutmeg Book" w:hAnsi="Nutmeg Book"/>
          <w:sz w:val="19"/>
          <w:szCs w:val="19"/>
        </w:rPr>
      </w:pPr>
      <w:r>
        <w:rPr>
          <w:rFonts w:ascii="Nutmeg Book" w:hAnsi="Nutmeg Book"/>
          <w:sz w:val="19"/>
          <w:szCs w:val="19"/>
        </w:rPr>
        <w:t>Comisión por servicio ofertada:</w:t>
      </w:r>
    </w:p>
    <w:tbl>
      <w:tblPr>
        <w:tblW w:w="5003" w:type="pct"/>
        <w:tblCellMar>
          <w:left w:w="70" w:type="dxa"/>
          <w:right w:w="70" w:type="dxa"/>
        </w:tblCellMar>
        <w:tblLook w:val="04A0" w:firstRow="1" w:lastRow="0" w:firstColumn="1" w:lastColumn="0" w:noHBand="0" w:noVBand="1"/>
      </w:tblPr>
      <w:tblGrid>
        <w:gridCol w:w="784"/>
        <w:gridCol w:w="769"/>
        <w:gridCol w:w="753"/>
        <w:gridCol w:w="2115"/>
        <w:gridCol w:w="994"/>
        <w:gridCol w:w="1380"/>
        <w:gridCol w:w="977"/>
        <w:gridCol w:w="1344"/>
      </w:tblGrid>
      <w:tr w:rsidR="008A1900" w:rsidRPr="00A06582" w14:paraId="6A0AE2A9" w14:textId="77777777" w:rsidTr="007852FF">
        <w:trPr>
          <w:trHeight w:val="335"/>
        </w:trPr>
        <w:tc>
          <w:tcPr>
            <w:tcW w:w="43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E6070F6"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PART.</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4DA9C2E"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CANT.</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1A672A4"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UNID.</w:t>
            </w:r>
          </w:p>
        </w:tc>
        <w:tc>
          <w:tcPr>
            <w:tcW w:w="116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88E6ED"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n-US" w:eastAsia="es-MX"/>
              </w:rPr>
            </w:pPr>
            <w:r w:rsidRPr="00A06582">
              <w:rPr>
                <w:rFonts w:ascii="Nutmeg Book" w:eastAsia="Times New Roman" w:hAnsi="Nutmeg Book" w:cs="Calibri"/>
                <w:b/>
                <w:bCs/>
                <w:color w:val="000000"/>
                <w:sz w:val="16"/>
                <w:szCs w:val="16"/>
                <w:lang w:val="en-US" w:eastAsia="es-MX"/>
              </w:rPr>
              <w:t>D E S C R I P C I O N</w:t>
            </w:r>
          </w:p>
        </w:tc>
        <w:tc>
          <w:tcPr>
            <w:tcW w:w="1302"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40FFAC6"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ENRED MEXICO, S.A. DE C.V.</w:t>
            </w:r>
          </w:p>
        </w:tc>
        <w:tc>
          <w:tcPr>
            <w:tcW w:w="1273" w:type="pct"/>
            <w:gridSpan w:val="2"/>
            <w:tcBorders>
              <w:top w:val="single" w:sz="4" w:space="0" w:color="auto"/>
              <w:left w:val="nil"/>
              <w:bottom w:val="single" w:sz="4" w:space="0" w:color="auto"/>
              <w:right w:val="single" w:sz="4" w:space="0" w:color="auto"/>
            </w:tcBorders>
            <w:shd w:val="clear" w:color="000000" w:fill="D9D9D9"/>
            <w:vAlign w:val="center"/>
            <w:hideMark/>
          </w:tcPr>
          <w:p w14:paraId="14144E41"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TOKA INTERNACIONAL, SAPI DE C.V.</w:t>
            </w:r>
          </w:p>
        </w:tc>
      </w:tr>
      <w:tr w:rsidR="008A1900" w:rsidRPr="00A06582" w14:paraId="65CA21DB" w14:textId="77777777" w:rsidTr="007852FF">
        <w:trPr>
          <w:trHeight w:val="456"/>
        </w:trPr>
        <w:tc>
          <w:tcPr>
            <w:tcW w:w="430" w:type="pct"/>
            <w:vMerge/>
            <w:tcBorders>
              <w:top w:val="single" w:sz="4" w:space="0" w:color="auto"/>
              <w:left w:val="single" w:sz="4" w:space="0" w:color="auto"/>
              <w:bottom w:val="single" w:sz="4" w:space="0" w:color="auto"/>
              <w:right w:val="single" w:sz="4" w:space="0" w:color="auto"/>
            </w:tcBorders>
            <w:vAlign w:val="center"/>
            <w:hideMark/>
          </w:tcPr>
          <w:p w14:paraId="3EA65F70" w14:textId="77777777" w:rsidR="008A1900" w:rsidRPr="00A06582" w:rsidRDefault="008A1900" w:rsidP="007852FF">
            <w:pPr>
              <w:spacing w:after="0" w:line="240" w:lineRule="auto"/>
              <w:rPr>
                <w:rFonts w:ascii="Nutmeg Book" w:eastAsia="Times New Roman" w:hAnsi="Nutmeg Book" w:cs="Calibri"/>
                <w:b/>
                <w:bCs/>
                <w:color w:val="000000"/>
                <w:sz w:val="16"/>
                <w:szCs w:val="16"/>
                <w:lang w:val="es-MX" w:eastAsia="es-MX"/>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14:paraId="0FA810B3" w14:textId="77777777" w:rsidR="008A1900" w:rsidRPr="00A06582" w:rsidRDefault="008A1900" w:rsidP="007852FF">
            <w:pPr>
              <w:spacing w:after="0" w:line="240" w:lineRule="auto"/>
              <w:rPr>
                <w:rFonts w:ascii="Nutmeg Book" w:eastAsia="Times New Roman" w:hAnsi="Nutmeg Book" w:cs="Calibri"/>
                <w:b/>
                <w:bCs/>
                <w:color w:val="000000"/>
                <w:sz w:val="16"/>
                <w:szCs w:val="16"/>
                <w:lang w:val="es-MX" w:eastAsia="es-MX"/>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3D9561AB" w14:textId="77777777" w:rsidR="008A1900" w:rsidRPr="00A06582" w:rsidRDefault="008A1900" w:rsidP="007852FF">
            <w:pPr>
              <w:spacing w:after="0" w:line="240" w:lineRule="auto"/>
              <w:rPr>
                <w:rFonts w:ascii="Nutmeg Book" w:eastAsia="Times New Roman" w:hAnsi="Nutmeg Book" w:cs="Calibri"/>
                <w:b/>
                <w:bCs/>
                <w:color w:val="000000"/>
                <w:sz w:val="16"/>
                <w:szCs w:val="16"/>
                <w:lang w:val="es-MX" w:eastAsia="es-MX"/>
              </w:rPr>
            </w:pPr>
          </w:p>
        </w:tc>
        <w:tc>
          <w:tcPr>
            <w:tcW w:w="1160" w:type="pct"/>
            <w:vMerge/>
            <w:tcBorders>
              <w:top w:val="single" w:sz="4" w:space="0" w:color="auto"/>
              <w:left w:val="single" w:sz="4" w:space="0" w:color="auto"/>
              <w:bottom w:val="single" w:sz="4" w:space="0" w:color="auto"/>
              <w:right w:val="single" w:sz="4" w:space="0" w:color="auto"/>
            </w:tcBorders>
            <w:vAlign w:val="center"/>
            <w:hideMark/>
          </w:tcPr>
          <w:p w14:paraId="26D0B144" w14:textId="77777777" w:rsidR="008A1900" w:rsidRPr="00A06582" w:rsidRDefault="008A1900" w:rsidP="007852FF">
            <w:pPr>
              <w:spacing w:after="0" w:line="240" w:lineRule="auto"/>
              <w:rPr>
                <w:rFonts w:ascii="Nutmeg Book" w:eastAsia="Times New Roman" w:hAnsi="Nutmeg Book" w:cs="Calibri"/>
                <w:b/>
                <w:bCs/>
                <w:color w:val="000000"/>
                <w:sz w:val="16"/>
                <w:szCs w:val="16"/>
                <w:lang w:val="es-MX" w:eastAsia="es-MX"/>
              </w:rPr>
            </w:pPr>
          </w:p>
        </w:tc>
        <w:tc>
          <w:tcPr>
            <w:tcW w:w="545" w:type="pct"/>
            <w:tcBorders>
              <w:top w:val="nil"/>
              <w:left w:val="nil"/>
              <w:bottom w:val="single" w:sz="4" w:space="0" w:color="auto"/>
              <w:right w:val="single" w:sz="4" w:space="0" w:color="auto"/>
            </w:tcBorders>
            <w:shd w:val="clear" w:color="000000" w:fill="D9D9D9"/>
            <w:vAlign w:val="center"/>
            <w:hideMark/>
          </w:tcPr>
          <w:p w14:paraId="2F2D56DF"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Costo unitario</w:t>
            </w:r>
          </w:p>
        </w:tc>
        <w:tc>
          <w:tcPr>
            <w:tcW w:w="757" w:type="pct"/>
            <w:tcBorders>
              <w:top w:val="nil"/>
              <w:left w:val="nil"/>
              <w:bottom w:val="single" w:sz="4" w:space="0" w:color="auto"/>
              <w:right w:val="single" w:sz="4" w:space="0" w:color="auto"/>
            </w:tcBorders>
            <w:shd w:val="clear" w:color="000000" w:fill="D9D9D9"/>
            <w:vAlign w:val="center"/>
            <w:hideMark/>
          </w:tcPr>
          <w:p w14:paraId="796A6254"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Importe</w:t>
            </w:r>
          </w:p>
        </w:tc>
        <w:tc>
          <w:tcPr>
            <w:tcW w:w="536" w:type="pct"/>
            <w:tcBorders>
              <w:top w:val="nil"/>
              <w:left w:val="nil"/>
              <w:bottom w:val="single" w:sz="4" w:space="0" w:color="auto"/>
              <w:right w:val="single" w:sz="4" w:space="0" w:color="auto"/>
            </w:tcBorders>
            <w:shd w:val="clear" w:color="000000" w:fill="D9D9D9"/>
            <w:vAlign w:val="center"/>
            <w:hideMark/>
          </w:tcPr>
          <w:p w14:paraId="014B2F00"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Costo unitario</w:t>
            </w:r>
          </w:p>
        </w:tc>
        <w:tc>
          <w:tcPr>
            <w:tcW w:w="737" w:type="pct"/>
            <w:tcBorders>
              <w:top w:val="nil"/>
              <w:left w:val="nil"/>
              <w:bottom w:val="single" w:sz="4" w:space="0" w:color="auto"/>
              <w:right w:val="single" w:sz="4" w:space="0" w:color="auto"/>
            </w:tcBorders>
            <w:shd w:val="clear" w:color="000000" w:fill="D9D9D9"/>
            <w:vAlign w:val="center"/>
            <w:hideMark/>
          </w:tcPr>
          <w:p w14:paraId="3C56B77E"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Importe</w:t>
            </w:r>
          </w:p>
        </w:tc>
      </w:tr>
      <w:tr w:rsidR="008A1900" w:rsidRPr="00A06582" w14:paraId="78784EB6" w14:textId="77777777" w:rsidTr="007852FF">
        <w:trPr>
          <w:trHeight w:val="268"/>
        </w:trPr>
        <w:tc>
          <w:tcPr>
            <w:tcW w:w="430" w:type="pct"/>
            <w:tcBorders>
              <w:top w:val="nil"/>
              <w:left w:val="single" w:sz="4" w:space="0" w:color="auto"/>
              <w:bottom w:val="single" w:sz="4" w:space="0" w:color="auto"/>
              <w:right w:val="single" w:sz="4" w:space="0" w:color="auto"/>
            </w:tcBorders>
            <w:shd w:val="clear" w:color="auto" w:fill="auto"/>
            <w:vAlign w:val="center"/>
            <w:hideMark/>
          </w:tcPr>
          <w:p w14:paraId="1681C5FF"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1</w:t>
            </w:r>
          </w:p>
        </w:tc>
        <w:tc>
          <w:tcPr>
            <w:tcW w:w="422" w:type="pct"/>
            <w:tcBorders>
              <w:top w:val="nil"/>
              <w:left w:val="nil"/>
              <w:bottom w:val="single" w:sz="4" w:space="0" w:color="auto"/>
              <w:right w:val="single" w:sz="4" w:space="0" w:color="auto"/>
            </w:tcBorders>
            <w:shd w:val="clear" w:color="auto" w:fill="auto"/>
            <w:vAlign w:val="center"/>
            <w:hideMark/>
          </w:tcPr>
          <w:p w14:paraId="0B958FA5" w14:textId="77777777" w:rsidR="008A1900" w:rsidRPr="00A06582" w:rsidRDefault="008A1900" w:rsidP="007852FF">
            <w:pPr>
              <w:spacing w:after="0" w:line="240" w:lineRule="auto"/>
              <w:jc w:val="center"/>
              <w:rPr>
                <w:rFonts w:ascii="Nutmeg Book" w:eastAsia="Times New Roman" w:hAnsi="Nutmeg Book" w:cs="Calibri"/>
                <w:color w:val="000000"/>
                <w:sz w:val="16"/>
                <w:szCs w:val="16"/>
                <w:lang w:val="es-MX" w:eastAsia="es-MX"/>
              </w:rPr>
            </w:pPr>
            <w:r w:rsidRPr="00A06582">
              <w:rPr>
                <w:rFonts w:ascii="Nutmeg Book" w:eastAsia="Times New Roman" w:hAnsi="Nutmeg Book" w:cs="Calibri"/>
                <w:color w:val="000000"/>
                <w:sz w:val="16"/>
                <w:szCs w:val="16"/>
                <w:lang w:val="es-MX" w:eastAsia="es-MX"/>
              </w:rPr>
              <w:t>10</w:t>
            </w:r>
          </w:p>
        </w:tc>
        <w:tc>
          <w:tcPr>
            <w:tcW w:w="413" w:type="pct"/>
            <w:tcBorders>
              <w:top w:val="nil"/>
              <w:left w:val="nil"/>
              <w:bottom w:val="single" w:sz="4" w:space="0" w:color="auto"/>
              <w:right w:val="single" w:sz="4" w:space="0" w:color="auto"/>
            </w:tcBorders>
            <w:shd w:val="clear" w:color="auto" w:fill="auto"/>
            <w:vAlign w:val="center"/>
            <w:hideMark/>
          </w:tcPr>
          <w:p w14:paraId="03B475C7" w14:textId="77777777" w:rsidR="008A1900" w:rsidRPr="00A06582" w:rsidRDefault="008A1900" w:rsidP="007852FF">
            <w:pPr>
              <w:spacing w:after="0" w:line="240" w:lineRule="auto"/>
              <w:jc w:val="center"/>
              <w:rPr>
                <w:rFonts w:ascii="Nutmeg Book" w:eastAsia="Times New Roman" w:hAnsi="Nutmeg Book" w:cs="Calibri"/>
                <w:color w:val="000000"/>
                <w:sz w:val="16"/>
                <w:szCs w:val="16"/>
                <w:lang w:val="es-MX" w:eastAsia="es-MX"/>
              </w:rPr>
            </w:pPr>
            <w:proofErr w:type="spellStart"/>
            <w:r w:rsidRPr="00A06582">
              <w:rPr>
                <w:rFonts w:ascii="Nutmeg Book" w:eastAsia="Times New Roman" w:hAnsi="Nutmeg Book" w:cs="Calibri"/>
                <w:color w:val="000000"/>
                <w:sz w:val="16"/>
                <w:szCs w:val="16"/>
                <w:lang w:val="es-MX" w:eastAsia="es-MX"/>
              </w:rPr>
              <w:t>Serv</w:t>
            </w:r>
            <w:proofErr w:type="spellEnd"/>
            <w:r w:rsidRPr="00A06582">
              <w:rPr>
                <w:rFonts w:ascii="Nutmeg Book" w:eastAsia="Times New Roman" w:hAnsi="Nutmeg Book" w:cs="Calibri"/>
                <w:color w:val="000000"/>
                <w:sz w:val="16"/>
                <w:szCs w:val="16"/>
                <w:lang w:val="es-MX" w:eastAsia="es-MX"/>
              </w:rPr>
              <w:t>.</w:t>
            </w:r>
          </w:p>
        </w:tc>
        <w:tc>
          <w:tcPr>
            <w:tcW w:w="1160" w:type="pct"/>
            <w:tcBorders>
              <w:top w:val="nil"/>
              <w:left w:val="nil"/>
              <w:bottom w:val="single" w:sz="4" w:space="0" w:color="auto"/>
              <w:right w:val="single" w:sz="4" w:space="0" w:color="auto"/>
            </w:tcBorders>
            <w:shd w:val="clear" w:color="auto" w:fill="auto"/>
            <w:vAlign w:val="center"/>
            <w:hideMark/>
          </w:tcPr>
          <w:p w14:paraId="3D16F5B0" w14:textId="77777777" w:rsidR="008A1900" w:rsidRPr="00A06582" w:rsidRDefault="008A1900" w:rsidP="007852FF">
            <w:pPr>
              <w:spacing w:after="0" w:line="240" w:lineRule="auto"/>
              <w:rPr>
                <w:rFonts w:ascii="Nutmeg Book" w:eastAsia="Times New Roman" w:hAnsi="Nutmeg Book" w:cs="Calibri"/>
                <w:color w:val="000000"/>
                <w:sz w:val="16"/>
                <w:szCs w:val="16"/>
                <w:lang w:val="es-MX" w:eastAsia="es-MX"/>
              </w:rPr>
            </w:pPr>
            <w:r w:rsidRPr="00A06582">
              <w:rPr>
                <w:rFonts w:ascii="Nutmeg Book" w:eastAsia="Times New Roman" w:hAnsi="Nutmeg Book" w:cs="Calibri"/>
                <w:color w:val="000000"/>
                <w:sz w:val="16"/>
                <w:szCs w:val="16"/>
                <w:lang w:val="es-MX" w:eastAsia="es-MX"/>
              </w:rPr>
              <w:t>Comisión de Dispersión Mensual</w:t>
            </w:r>
          </w:p>
        </w:tc>
        <w:tc>
          <w:tcPr>
            <w:tcW w:w="545" w:type="pct"/>
            <w:tcBorders>
              <w:top w:val="nil"/>
              <w:left w:val="nil"/>
              <w:bottom w:val="single" w:sz="4" w:space="0" w:color="auto"/>
              <w:right w:val="single" w:sz="4" w:space="0" w:color="auto"/>
            </w:tcBorders>
            <w:shd w:val="clear" w:color="auto" w:fill="auto"/>
            <w:vAlign w:val="center"/>
            <w:hideMark/>
          </w:tcPr>
          <w:p w14:paraId="34DC22BA" w14:textId="5FAAD3D4" w:rsidR="008A1900" w:rsidRPr="00A06582" w:rsidRDefault="008A1900" w:rsidP="007852FF">
            <w:pPr>
              <w:spacing w:after="0" w:line="240" w:lineRule="auto"/>
              <w:jc w:val="right"/>
              <w:rPr>
                <w:rFonts w:ascii="Nutmeg Book" w:eastAsia="Times New Roman" w:hAnsi="Nutmeg Book" w:cs="Calibri"/>
                <w:color w:val="000000"/>
                <w:sz w:val="16"/>
                <w:szCs w:val="16"/>
                <w:lang w:val="es-MX" w:eastAsia="es-MX"/>
              </w:rPr>
            </w:pPr>
            <w:r w:rsidRPr="00A06582">
              <w:rPr>
                <w:rFonts w:ascii="Nutmeg Book" w:eastAsia="Times New Roman" w:hAnsi="Nutmeg Book" w:cs="Calibri"/>
                <w:color w:val="000000"/>
                <w:sz w:val="16"/>
                <w:szCs w:val="16"/>
                <w:lang w:val="es-MX" w:eastAsia="es-MX"/>
              </w:rPr>
              <w:t>0.</w:t>
            </w:r>
            <w:r>
              <w:rPr>
                <w:rFonts w:ascii="Nutmeg Book" w:eastAsia="Times New Roman" w:hAnsi="Nutmeg Book" w:cs="Calibri"/>
                <w:color w:val="000000"/>
                <w:sz w:val="16"/>
                <w:szCs w:val="16"/>
                <w:lang w:val="es-MX" w:eastAsia="es-MX"/>
              </w:rPr>
              <w:t>25%</w:t>
            </w:r>
          </w:p>
        </w:tc>
        <w:tc>
          <w:tcPr>
            <w:tcW w:w="757" w:type="pct"/>
            <w:tcBorders>
              <w:top w:val="nil"/>
              <w:left w:val="nil"/>
              <w:bottom w:val="single" w:sz="4" w:space="0" w:color="auto"/>
              <w:right w:val="single" w:sz="4" w:space="0" w:color="auto"/>
            </w:tcBorders>
            <w:shd w:val="clear" w:color="auto" w:fill="auto"/>
            <w:vAlign w:val="center"/>
            <w:hideMark/>
          </w:tcPr>
          <w:p w14:paraId="7C2CFF7A" w14:textId="77777777" w:rsidR="008A1900" w:rsidRPr="00A06582" w:rsidRDefault="008A1900" w:rsidP="007852FF">
            <w:pPr>
              <w:spacing w:after="0" w:line="240" w:lineRule="auto"/>
              <w:jc w:val="right"/>
              <w:rPr>
                <w:rFonts w:ascii="Nutmeg Book" w:eastAsia="Times New Roman" w:hAnsi="Nutmeg Book" w:cs="Calibri"/>
                <w:color w:val="000000"/>
                <w:sz w:val="16"/>
                <w:szCs w:val="16"/>
                <w:lang w:val="es-MX" w:eastAsia="es-MX"/>
              </w:rPr>
            </w:pPr>
            <w:r w:rsidRPr="00A06582">
              <w:rPr>
                <w:rFonts w:ascii="Nutmeg Book" w:eastAsia="Times New Roman" w:hAnsi="Nutmeg Book" w:cs="Calibri"/>
                <w:color w:val="000000"/>
                <w:sz w:val="16"/>
                <w:szCs w:val="16"/>
                <w:lang w:val="es-MX" w:eastAsia="es-MX"/>
              </w:rPr>
              <w:t>$9,807.01</w:t>
            </w:r>
          </w:p>
        </w:tc>
        <w:tc>
          <w:tcPr>
            <w:tcW w:w="536" w:type="pct"/>
            <w:tcBorders>
              <w:top w:val="nil"/>
              <w:left w:val="nil"/>
              <w:bottom w:val="single" w:sz="4" w:space="0" w:color="auto"/>
              <w:right w:val="single" w:sz="4" w:space="0" w:color="auto"/>
            </w:tcBorders>
            <w:shd w:val="clear" w:color="auto" w:fill="auto"/>
            <w:vAlign w:val="center"/>
            <w:hideMark/>
          </w:tcPr>
          <w:p w14:paraId="6551D737" w14:textId="378D616E" w:rsidR="008A1900" w:rsidRPr="00A06582" w:rsidRDefault="008A1900" w:rsidP="007852FF">
            <w:pPr>
              <w:spacing w:after="0" w:line="240" w:lineRule="auto"/>
              <w:jc w:val="right"/>
              <w:rPr>
                <w:rFonts w:ascii="Nutmeg Book" w:eastAsia="Times New Roman" w:hAnsi="Nutmeg Book" w:cs="Calibri"/>
                <w:color w:val="000000"/>
                <w:sz w:val="16"/>
                <w:szCs w:val="16"/>
                <w:lang w:val="es-MX" w:eastAsia="es-MX"/>
              </w:rPr>
            </w:pPr>
            <w:r>
              <w:rPr>
                <w:rFonts w:ascii="Nutmeg Book" w:eastAsia="Times New Roman" w:hAnsi="Nutmeg Book" w:cs="Calibri"/>
                <w:color w:val="000000"/>
                <w:sz w:val="16"/>
                <w:szCs w:val="16"/>
                <w:lang w:val="es-MX" w:eastAsia="es-MX"/>
              </w:rPr>
              <w:t>-</w:t>
            </w:r>
            <w:r w:rsidRPr="00A06582">
              <w:rPr>
                <w:rFonts w:ascii="Nutmeg Book" w:eastAsia="Times New Roman" w:hAnsi="Nutmeg Book" w:cs="Calibri"/>
                <w:color w:val="000000"/>
                <w:sz w:val="16"/>
                <w:szCs w:val="16"/>
                <w:lang w:val="es-MX" w:eastAsia="es-MX"/>
              </w:rPr>
              <w:t>0.</w:t>
            </w:r>
            <w:r>
              <w:rPr>
                <w:rFonts w:ascii="Nutmeg Book" w:eastAsia="Times New Roman" w:hAnsi="Nutmeg Book" w:cs="Calibri"/>
                <w:color w:val="000000"/>
                <w:sz w:val="16"/>
                <w:szCs w:val="16"/>
                <w:lang w:val="es-MX" w:eastAsia="es-MX"/>
              </w:rPr>
              <w:t>45%</w:t>
            </w:r>
          </w:p>
        </w:tc>
        <w:tc>
          <w:tcPr>
            <w:tcW w:w="737" w:type="pct"/>
            <w:tcBorders>
              <w:top w:val="nil"/>
              <w:left w:val="nil"/>
              <w:bottom w:val="single" w:sz="4" w:space="0" w:color="auto"/>
              <w:right w:val="single" w:sz="4" w:space="0" w:color="auto"/>
            </w:tcBorders>
            <w:shd w:val="clear" w:color="auto" w:fill="auto"/>
            <w:vAlign w:val="center"/>
            <w:hideMark/>
          </w:tcPr>
          <w:p w14:paraId="0FBA4867" w14:textId="77777777" w:rsidR="008A1900" w:rsidRPr="00A06582" w:rsidRDefault="008A1900" w:rsidP="007852FF">
            <w:pPr>
              <w:spacing w:after="0" w:line="240" w:lineRule="auto"/>
              <w:jc w:val="right"/>
              <w:rPr>
                <w:rFonts w:ascii="Nutmeg Book" w:hAnsi="Nutmeg Book" w:cs="Calibri"/>
                <w:color w:val="000000"/>
                <w:sz w:val="20"/>
                <w:szCs w:val="20"/>
                <w:lang w:val="es-MX"/>
              </w:rPr>
            </w:pPr>
            <w:r w:rsidRPr="008A1900">
              <w:rPr>
                <w:rFonts w:ascii="Nutmeg Book" w:hAnsi="Nutmeg Book" w:cs="Calibri"/>
                <w:color w:val="000000"/>
                <w:sz w:val="16"/>
                <w:szCs w:val="16"/>
              </w:rPr>
              <w:t>-$17,652.62</w:t>
            </w:r>
          </w:p>
        </w:tc>
      </w:tr>
      <w:tr w:rsidR="008A1900" w:rsidRPr="00A06582" w14:paraId="4DBEA163" w14:textId="77777777" w:rsidTr="008A1900">
        <w:trPr>
          <w:trHeight w:val="140"/>
        </w:trPr>
        <w:tc>
          <w:tcPr>
            <w:tcW w:w="430" w:type="pct"/>
            <w:tcBorders>
              <w:top w:val="nil"/>
              <w:left w:val="nil"/>
              <w:bottom w:val="nil"/>
              <w:right w:val="nil"/>
            </w:tcBorders>
            <w:shd w:val="clear" w:color="auto" w:fill="auto"/>
            <w:noWrap/>
            <w:vAlign w:val="bottom"/>
            <w:hideMark/>
          </w:tcPr>
          <w:p w14:paraId="193B6D01" w14:textId="77777777" w:rsidR="008A1900" w:rsidRPr="00A06582" w:rsidRDefault="008A1900" w:rsidP="007852FF">
            <w:pPr>
              <w:spacing w:after="0" w:line="240" w:lineRule="auto"/>
              <w:jc w:val="right"/>
              <w:rPr>
                <w:rFonts w:ascii="Nutmeg Book" w:eastAsia="Times New Roman" w:hAnsi="Nutmeg Book" w:cs="Calibri"/>
                <w:color w:val="000000"/>
                <w:sz w:val="16"/>
                <w:szCs w:val="16"/>
                <w:lang w:val="es-MX" w:eastAsia="es-MX"/>
              </w:rPr>
            </w:pPr>
          </w:p>
        </w:tc>
        <w:tc>
          <w:tcPr>
            <w:tcW w:w="422" w:type="pct"/>
            <w:tcBorders>
              <w:top w:val="nil"/>
              <w:left w:val="nil"/>
              <w:bottom w:val="nil"/>
              <w:right w:val="nil"/>
            </w:tcBorders>
            <w:shd w:val="clear" w:color="auto" w:fill="auto"/>
            <w:noWrap/>
            <w:vAlign w:val="bottom"/>
            <w:hideMark/>
          </w:tcPr>
          <w:p w14:paraId="17D170F8" w14:textId="77777777" w:rsidR="008A1900" w:rsidRPr="00A06582" w:rsidRDefault="008A1900" w:rsidP="007852FF">
            <w:pPr>
              <w:spacing w:after="0" w:line="240" w:lineRule="auto"/>
              <w:jc w:val="center"/>
              <w:rPr>
                <w:rFonts w:ascii="Nutmeg Book" w:eastAsia="Times New Roman" w:hAnsi="Nutmeg Book" w:cs="Times New Roman"/>
                <w:sz w:val="16"/>
                <w:szCs w:val="16"/>
                <w:lang w:val="es-MX" w:eastAsia="es-MX"/>
              </w:rPr>
            </w:pPr>
          </w:p>
        </w:tc>
        <w:tc>
          <w:tcPr>
            <w:tcW w:w="413" w:type="pct"/>
            <w:tcBorders>
              <w:top w:val="nil"/>
              <w:left w:val="nil"/>
              <w:bottom w:val="nil"/>
              <w:right w:val="nil"/>
            </w:tcBorders>
            <w:shd w:val="clear" w:color="auto" w:fill="auto"/>
            <w:noWrap/>
            <w:vAlign w:val="bottom"/>
            <w:hideMark/>
          </w:tcPr>
          <w:p w14:paraId="58E79702" w14:textId="77777777" w:rsidR="008A1900" w:rsidRPr="00A06582" w:rsidRDefault="008A1900" w:rsidP="007852FF">
            <w:pPr>
              <w:spacing w:after="0" w:line="240" w:lineRule="auto"/>
              <w:rPr>
                <w:rFonts w:ascii="Nutmeg Book" w:eastAsia="Times New Roman" w:hAnsi="Nutmeg Book" w:cs="Times New Roman"/>
                <w:sz w:val="16"/>
                <w:szCs w:val="16"/>
                <w:lang w:val="es-MX" w:eastAsia="es-MX"/>
              </w:rPr>
            </w:pPr>
          </w:p>
        </w:tc>
        <w:tc>
          <w:tcPr>
            <w:tcW w:w="11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91B6A"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SUB-TOTAL:</w:t>
            </w:r>
          </w:p>
        </w:tc>
        <w:tc>
          <w:tcPr>
            <w:tcW w:w="130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BD9CBB" w14:textId="2AF04C97" w:rsidR="008A1900" w:rsidRPr="00A06582" w:rsidRDefault="008A1900" w:rsidP="007852FF">
            <w:pPr>
              <w:spacing w:after="0" w:line="240" w:lineRule="auto"/>
              <w:jc w:val="right"/>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$9,807.01</w:t>
            </w:r>
          </w:p>
        </w:tc>
        <w:tc>
          <w:tcPr>
            <w:tcW w:w="1273" w:type="pct"/>
            <w:gridSpan w:val="2"/>
            <w:tcBorders>
              <w:top w:val="single" w:sz="4" w:space="0" w:color="auto"/>
              <w:left w:val="nil"/>
              <w:bottom w:val="single" w:sz="4" w:space="0" w:color="auto"/>
              <w:right w:val="single" w:sz="4" w:space="0" w:color="auto"/>
            </w:tcBorders>
            <w:shd w:val="clear" w:color="auto" w:fill="auto"/>
            <w:vAlign w:val="bottom"/>
          </w:tcPr>
          <w:p w14:paraId="20328901" w14:textId="24FFBF8B" w:rsidR="008A1900" w:rsidRPr="00A06582" w:rsidRDefault="008A1900" w:rsidP="007852FF">
            <w:pPr>
              <w:spacing w:after="0" w:line="240" w:lineRule="auto"/>
              <w:jc w:val="right"/>
              <w:rPr>
                <w:rFonts w:ascii="Nutmeg Book" w:eastAsia="Times New Roman" w:hAnsi="Nutmeg Book" w:cs="Calibri"/>
                <w:b/>
                <w:bCs/>
                <w:color w:val="000000"/>
                <w:sz w:val="16"/>
                <w:szCs w:val="16"/>
                <w:lang w:val="es-MX" w:eastAsia="es-MX"/>
              </w:rPr>
            </w:pPr>
            <w:r w:rsidRPr="008A1900">
              <w:rPr>
                <w:rFonts w:ascii="Nutmeg Book" w:hAnsi="Nutmeg Book" w:cs="Calibri"/>
                <w:color w:val="000000"/>
                <w:sz w:val="16"/>
                <w:szCs w:val="16"/>
              </w:rPr>
              <w:t>-$17,652.62</w:t>
            </w:r>
          </w:p>
        </w:tc>
      </w:tr>
      <w:tr w:rsidR="008A1900" w:rsidRPr="00A06582" w14:paraId="66C525E8" w14:textId="77777777" w:rsidTr="008A1900">
        <w:trPr>
          <w:trHeight w:val="140"/>
        </w:trPr>
        <w:tc>
          <w:tcPr>
            <w:tcW w:w="430" w:type="pct"/>
            <w:tcBorders>
              <w:top w:val="nil"/>
              <w:left w:val="nil"/>
              <w:bottom w:val="nil"/>
              <w:right w:val="nil"/>
            </w:tcBorders>
            <w:shd w:val="clear" w:color="auto" w:fill="auto"/>
            <w:noWrap/>
            <w:vAlign w:val="bottom"/>
            <w:hideMark/>
          </w:tcPr>
          <w:p w14:paraId="25422B62" w14:textId="77777777" w:rsidR="008A1900" w:rsidRPr="00A06582" w:rsidRDefault="008A1900" w:rsidP="007852FF">
            <w:pPr>
              <w:spacing w:after="0" w:line="240" w:lineRule="auto"/>
              <w:jc w:val="right"/>
              <w:rPr>
                <w:rFonts w:ascii="Nutmeg Book" w:eastAsia="Times New Roman" w:hAnsi="Nutmeg Book" w:cs="Calibri"/>
                <w:b/>
                <w:bCs/>
                <w:color w:val="000000"/>
                <w:sz w:val="16"/>
                <w:szCs w:val="16"/>
                <w:lang w:val="es-MX" w:eastAsia="es-MX"/>
              </w:rPr>
            </w:pPr>
          </w:p>
        </w:tc>
        <w:tc>
          <w:tcPr>
            <w:tcW w:w="422" w:type="pct"/>
            <w:tcBorders>
              <w:top w:val="nil"/>
              <w:left w:val="nil"/>
              <w:bottom w:val="nil"/>
              <w:right w:val="nil"/>
            </w:tcBorders>
            <w:shd w:val="clear" w:color="auto" w:fill="auto"/>
            <w:noWrap/>
            <w:vAlign w:val="bottom"/>
            <w:hideMark/>
          </w:tcPr>
          <w:p w14:paraId="76870EF6" w14:textId="77777777" w:rsidR="008A1900" w:rsidRPr="00A06582" w:rsidRDefault="008A1900" w:rsidP="007852FF">
            <w:pPr>
              <w:spacing w:after="0" w:line="240" w:lineRule="auto"/>
              <w:jc w:val="center"/>
              <w:rPr>
                <w:rFonts w:ascii="Nutmeg Book" w:eastAsia="Times New Roman" w:hAnsi="Nutmeg Book" w:cs="Times New Roman"/>
                <w:sz w:val="16"/>
                <w:szCs w:val="16"/>
                <w:lang w:val="es-MX" w:eastAsia="es-MX"/>
              </w:rPr>
            </w:pPr>
          </w:p>
        </w:tc>
        <w:tc>
          <w:tcPr>
            <w:tcW w:w="413" w:type="pct"/>
            <w:tcBorders>
              <w:top w:val="nil"/>
              <w:left w:val="nil"/>
              <w:bottom w:val="nil"/>
              <w:right w:val="nil"/>
            </w:tcBorders>
            <w:shd w:val="clear" w:color="auto" w:fill="auto"/>
            <w:noWrap/>
            <w:vAlign w:val="bottom"/>
            <w:hideMark/>
          </w:tcPr>
          <w:p w14:paraId="3655F4B2" w14:textId="77777777" w:rsidR="008A1900" w:rsidRPr="00A06582" w:rsidRDefault="008A1900" w:rsidP="007852FF">
            <w:pPr>
              <w:spacing w:after="0" w:line="240" w:lineRule="auto"/>
              <w:rPr>
                <w:rFonts w:ascii="Nutmeg Book" w:eastAsia="Times New Roman" w:hAnsi="Nutmeg Book" w:cs="Times New Roman"/>
                <w:sz w:val="16"/>
                <w:szCs w:val="16"/>
                <w:lang w:val="es-MX" w:eastAsia="es-MX"/>
              </w:rPr>
            </w:pPr>
          </w:p>
        </w:tc>
        <w:tc>
          <w:tcPr>
            <w:tcW w:w="1160" w:type="pct"/>
            <w:tcBorders>
              <w:top w:val="nil"/>
              <w:left w:val="single" w:sz="4" w:space="0" w:color="auto"/>
              <w:bottom w:val="single" w:sz="4" w:space="0" w:color="auto"/>
              <w:right w:val="single" w:sz="4" w:space="0" w:color="auto"/>
            </w:tcBorders>
            <w:shd w:val="clear" w:color="auto" w:fill="auto"/>
            <w:noWrap/>
            <w:vAlign w:val="bottom"/>
            <w:hideMark/>
          </w:tcPr>
          <w:p w14:paraId="1A9917EC"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IVA</w:t>
            </w:r>
          </w:p>
        </w:tc>
        <w:tc>
          <w:tcPr>
            <w:tcW w:w="130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37889B" w14:textId="571BDD95" w:rsidR="008A1900" w:rsidRPr="00A06582" w:rsidRDefault="008A1900" w:rsidP="008A1900">
            <w:pPr>
              <w:spacing w:after="0" w:line="240" w:lineRule="auto"/>
              <w:jc w:val="right"/>
              <w:rPr>
                <w:rFonts w:ascii="Nutmeg Book" w:eastAsia="Times New Roman" w:hAnsi="Nutmeg Book" w:cs="Calibri"/>
                <w:b/>
                <w:bCs/>
                <w:color w:val="000000"/>
                <w:sz w:val="16"/>
                <w:szCs w:val="16"/>
                <w:lang w:val="es-MX" w:eastAsia="es-MX"/>
              </w:rPr>
            </w:pPr>
            <w:r w:rsidRPr="008A1900">
              <w:rPr>
                <w:rFonts w:ascii="Nutmeg Book" w:eastAsia="Times New Roman" w:hAnsi="Nutmeg Book" w:cs="Calibri"/>
                <w:b/>
                <w:bCs/>
                <w:color w:val="000000"/>
                <w:sz w:val="16"/>
                <w:szCs w:val="16"/>
                <w:lang w:val="es-MX" w:eastAsia="es-MX"/>
              </w:rPr>
              <w:t>$1,569.12</w:t>
            </w:r>
          </w:p>
        </w:tc>
        <w:tc>
          <w:tcPr>
            <w:tcW w:w="1273" w:type="pct"/>
            <w:gridSpan w:val="2"/>
            <w:tcBorders>
              <w:top w:val="single" w:sz="4" w:space="0" w:color="auto"/>
              <w:left w:val="nil"/>
              <w:bottom w:val="single" w:sz="4" w:space="0" w:color="auto"/>
              <w:right w:val="single" w:sz="4" w:space="0" w:color="auto"/>
            </w:tcBorders>
            <w:shd w:val="clear" w:color="auto" w:fill="auto"/>
            <w:vAlign w:val="bottom"/>
          </w:tcPr>
          <w:p w14:paraId="33809447" w14:textId="01D42951" w:rsidR="008A1900" w:rsidRPr="00A06582" w:rsidRDefault="008A1900" w:rsidP="007852FF">
            <w:pPr>
              <w:spacing w:after="0" w:line="240" w:lineRule="auto"/>
              <w:jc w:val="right"/>
              <w:rPr>
                <w:rFonts w:ascii="Nutmeg Book" w:eastAsia="Times New Roman" w:hAnsi="Nutmeg Book" w:cs="Calibri"/>
                <w:b/>
                <w:bCs/>
                <w:color w:val="000000"/>
                <w:sz w:val="16"/>
                <w:szCs w:val="16"/>
                <w:lang w:val="es-MX" w:eastAsia="es-MX"/>
              </w:rPr>
            </w:pPr>
            <w:r>
              <w:rPr>
                <w:rFonts w:ascii="Nutmeg Book" w:eastAsia="Times New Roman" w:hAnsi="Nutmeg Book" w:cs="Calibri"/>
                <w:b/>
                <w:bCs/>
                <w:color w:val="000000"/>
                <w:sz w:val="16"/>
                <w:szCs w:val="16"/>
                <w:lang w:val="es-MX" w:eastAsia="es-MX"/>
              </w:rPr>
              <w:t>$0.00</w:t>
            </w:r>
          </w:p>
        </w:tc>
      </w:tr>
      <w:tr w:rsidR="008A1900" w:rsidRPr="00A06582" w14:paraId="6DB7A038" w14:textId="77777777" w:rsidTr="008A1900">
        <w:trPr>
          <w:trHeight w:val="140"/>
        </w:trPr>
        <w:tc>
          <w:tcPr>
            <w:tcW w:w="430" w:type="pct"/>
            <w:tcBorders>
              <w:top w:val="nil"/>
              <w:left w:val="nil"/>
              <w:bottom w:val="nil"/>
              <w:right w:val="nil"/>
            </w:tcBorders>
            <w:shd w:val="clear" w:color="auto" w:fill="auto"/>
            <w:noWrap/>
            <w:vAlign w:val="bottom"/>
            <w:hideMark/>
          </w:tcPr>
          <w:p w14:paraId="344C2560" w14:textId="77777777" w:rsidR="008A1900" w:rsidRPr="00A06582" w:rsidRDefault="008A1900" w:rsidP="007852FF">
            <w:pPr>
              <w:spacing w:after="0" w:line="240" w:lineRule="auto"/>
              <w:jc w:val="right"/>
              <w:rPr>
                <w:rFonts w:ascii="Nutmeg Book" w:eastAsia="Times New Roman" w:hAnsi="Nutmeg Book" w:cs="Calibri"/>
                <w:b/>
                <w:bCs/>
                <w:color w:val="000000"/>
                <w:sz w:val="16"/>
                <w:szCs w:val="16"/>
                <w:lang w:val="es-MX" w:eastAsia="es-MX"/>
              </w:rPr>
            </w:pPr>
          </w:p>
        </w:tc>
        <w:tc>
          <w:tcPr>
            <w:tcW w:w="422" w:type="pct"/>
            <w:tcBorders>
              <w:top w:val="nil"/>
              <w:left w:val="nil"/>
              <w:bottom w:val="nil"/>
              <w:right w:val="nil"/>
            </w:tcBorders>
            <w:shd w:val="clear" w:color="auto" w:fill="auto"/>
            <w:noWrap/>
            <w:vAlign w:val="bottom"/>
            <w:hideMark/>
          </w:tcPr>
          <w:p w14:paraId="6842A386" w14:textId="77777777" w:rsidR="008A1900" w:rsidRPr="00A06582" w:rsidRDefault="008A1900" w:rsidP="007852FF">
            <w:pPr>
              <w:spacing w:after="0" w:line="240" w:lineRule="auto"/>
              <w:jc w:val="center"/>
              <w:rPr>
                <w:rFonts w:ascii="Nutmeg Book" w:eastAsia="Times New Roman" w:hAnsi="Nutmeg Book" w:cs="Times New Roman"/>
                <w:sz w:val="16"/>
                <w:szCs w:val="16"/>
                <w:lang w:val="es-MX" w:eastAsia="es-MX"/>
              </w:rPr>
            </w:pPr>
          </w:p>
        </w:tc>
        <w:tc>
          <w:tcPr>
            <w:tcW w:w="413" w:type="pct"/>
            <w:tcBorders>
              <w:top w:val="nil"/>
              <w:left w:val="nil"/>
              <w:bottom w:val="nil"/>
              <w:right w:val="nil"/>
            </w:tcBorders>
            <w:shd w:val="clear" w:color="auto" w:fill="auto"/>
            <w:noWrap/>
            <w:vAlign w:val="bottom"/>
            <w:hideMark/>
          </w:tcPr>
          <w:p w14:paraId="5F8828BD" w14:textId="77777777" w:rsidR="008A1900" w:rsidRPr="00A06582" w:rsidRDefault="008A1900" w:rsidP="007852FF">
            <w:pPr>
              <w:spacing w:after="0" w:line="240" w:lineRule="auto"/>
              <w:rPr>
                <w:rFonts w:ascii="Nutmeg Book" w:eastAsia="Times New Roman" w:hAnsi="Nutmeg Book" w:cs="Times New Roman"/>
                <w:sz w:val="16"/>
                <w:szCs w:val="16"/>
                <w:lang w:val="es-MX" w:eastAsia="es-MX"/>
              </w:rPr>
            </w:pPr>
          </w:p>
        </w:tc>
        <w:tc>
          <w:tcPr>
            <w:tcW w:w="1160" w:type="pct"/>
            <w:tcBorders>
              <w:top w:val="nil"/>
              <w:left w:val="single" w:sz="4" w:space="0" w:color="auto"/>
              <w:bottom w:val="single" w:sz="4" w:space="0" w:color="auto"/>
              <w:right w:val="single" w:sz="4" w:space="0" w:color="auto"/>
            </w:tcBorders>
            <w:shd w:val="clear" w:color="auto" w:fill="auto"/>
            <w:noWrap/>
            <w:vAlign w:val="bottom"/>
            <w:hideMark/>
          </w:tcPr>
          <w:p w14:paraId="058FCB6E" w14:textId="77777777" w:rsidR="008A1900" w:rsidRPr="00A06582" w:rsidRDefault="008A1900" w:rsidP="007852FF">
            <w:pPr>
              <w:spacing w:after="0" w:line="240" w:lineRule="auto"/>
              <w:jc w:val="center"/>
              <w:rPr>
                <w:rFonts w:ascii="Nutmeg Book" w:eastAsia="Times New Roman" w:hAnsi="Nutmeg Book" w:cs="Calibri"/>
                <w:b/>
                <w:bCs/>
                <w:color w:val="000000"/>
                <w:sz w:val="16"/>
                <w:szCs w:val="16"/>
                <w:lang w:val="es-MX" w:eastAsia="es-MX"/>
              </w:rPr>
            </w:pPr>
            <w:r w:rsidRPr="00A06582">
              <w:rPr>
                <w:rFonts w:ascii="Nutmeg Book" w:eastAsia="Times New Roman" w:hAnsi="Nutmeg Book" w:cs="Calibri"/>
                <w:b/>
                <w:bCs/>
                <w:color w:val="000000"/>
                <w:sz w:val="16"/>
                <w:szCs w:val="16"/>
                <w:lang w:val="es-MX" w:eastAsia="es-MX"/>
              </w:rPr>
              <w:t>TOTAL:</w:t>
            </w:r>
          </w:p>
        </w:tc>
        <w:tc>
          <w:tcPr>
            <w:tcW w:w="1302"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7BFC98" w14:textId="7C7BE324" w:rsidR="008A1900" w:rsidRPr="00A06582" w:rsidRDefault="008A1900" w:rsidP="007852FF">
            <w:pPr>
              <w:spacing w:after="0" w:line="240" w:lineRule="auto"/>
              <w:jc w:val="right"/>
              <w:rPr>
                <w:rFonts w:ascii="Nutmeg Book" w:eastAsia="Times New Roman" w:hAnsi="Nutmeg Book" w:cs="Calibri"/>
                <w:b/>
                <w:bCs/>
                <w:color w:val="000000"/>
                <w:sz w:val="16"/>
                <w:szCs w:val="16"/>
                <w:lang w:val="es-MX" w:eastAsia="es-MX"/>
              </w:rPr>
            </w:pPr>
            <w:r>
              <w:rPr>
                <w:rFonts w:ascii="Nutmeg Book" w:eastAsia="Times New Roman" w:hAnsi="Nutmeg Book" w:cs="Calibri"/>
                <w:b/>
                <w:bCs/>
                <w:color w:val="000000"/>
                <w:sz w:val="16"/>
                <w:szCs w:val="16"/>
                <w:lang w:val="es-MX" w:eastAsia="es-MX"/>
              </w:rPr>
              <w:t>$11,376.13</w:t>
            </w:r>
          </w:p>
        </w:tc>
        <w:tc>
          <w:tcPr>
            <w:tcW w:w="1273" w:type="pct"/>
            <w:gridSpan w:val="2"/>
            <w:tcBorders>
              <w:top w:val="single" w:sz="4" w:space="0" w:color="auto"/>
              <w:left w:val="nil"/>
              <w:bottom w:val="single" w:sz="4" w:space="0" w:color="auto"/>
              <w:right w:val="single" w:sz="4" w:space="0" w:color="auto"/>
            </w:tcBorders>
            <w:shd w:val="clear" w:color="auto" w:fill="auto"/>
            <w:vAlign w:val="bottom"/>
          </w:tcPr>
          <w:p w14:paraId="479657EB" w14:textId="05AD3112" w:rsidR="008A1900" w:rsidRPr="00A06582" w:rsidRDefault="008A1900" w:rsidP="007852FF">
            <w:pPr>
              <w:spacing w:after="0" w:line="240" w:lineRule="auto"/>
              <w:jc w:val="right"/>
              <w:rPr>
                <w:rFonts w:ascii="Nutmeg Book" w:eastAsia="Times New Roman" w:hAnsi="Nutmeg Book" w:cs="Calibri"/>
                <w:b/>
                <w:bCs/>
                <w:color w:val="000000"/>
                <w:sz w:val="16"/>
                <w:szCs w:val="16"/>
                <w:lang w:val="es-MX" w:eastAsia="es-MX"/>
              </w:rPr>
            </w:pPr>
            <w:r>
              <w:rPr>
                <w:rFonts w:ascii="Nutmeg Book" w:hAnsi="Nutmeg Book" w:cs="Calibri"/>
                <w:color w:val="000000"/>
                <w:sz w:val="16"/>
                <w:szCs w:val="16"/>
              </w:rPr>
              <w:t>*</w:t>
            </w:r>
            <w:r w:rsidRPr="008A1900">
              <w:rPr>
                <w:rFonts w:ascii="Nutmeg Book" w:hAnsi="Nutmeg Book" w:cs="Calibri"/>
                <w:color w:val="000000"/>
                <w:sz w:val="16"/>
                <w:szCs w:val="16"/>
              </w:rPr>
              <w:t>$17,652.62</w:t>
            </w:r>
          </w:p>
        </w:tc>
      </w:tr>
    </w:tbl>
    <w:p w14:paraId="2D645D6A" w14:textId="63DA79E1" w:rsidR="008A1900" w:rsidRDefault="008A1900" w:rsidP="00CE1EA1">
      <w:pPr>
        <w:spacing w:after="0"/>
        <w:jc w:val="both"/>
        <w:rPr>
          <w:rFonts w:ascii="Nutmeg Book" w:hAnsi="Nutmeg Book"/>
          <w:sz w:val="19"/>
          <w:szCs w:val="19"/>
        </w:rPr>
      </w:pPr>
      <w:r>
        <w:rPr>
          <w:rFonts w:ascii="Nutmeg Book" w:hAnsi="Nutmeg Book"/>
          <w:sz w:val="19"/>
          <w:szCs w:val="19"/>
        </w:rPr>
        <w:t>*Bonificación.</w:t>
      </w:r>
    </w:p>
    <w:p w14:paraId="4F82956A" w14:textId="77777777" w:rsidR="008A1900" w:rsidRDefault="008A1900" w:rsidP="00CE1EA1">
      <w:pPr>
        <w:spacing w:after="0"/>
        <w:jc w:val="both"/>
        <w:rPr>
          <w:rFonts w:ascii="Nutmeg Book" w:hAnsi="Nutmeg Book"/>
          <w:sz w:val="19"/>
          <w:szCs w:val="19"/>
        </w:rPr>
      </w:pPr>
    </w:p>
    <w:p w14:paraId="433263EF" w14:textId="6086113B" w:rsidR="00A06582" w:rsidRDefault="00A06582" w:rsidP="00CE1EA1">
      <w:pPr>
        <w:spacing w:after="0"/>
        <w:jc w:val="both"/>
        <w:rPr>
          <w:rFonts w:ascii="Nutmeg Book" w:eastAsia="Times New Roman" w:hAnsi="Nutmeg Book" w:cs="Calibri"/>
          <w:color w:val="000000"/>
          <w:sz w:val="19"/>
          <w:szCs w:val="19"/>
          <w:lang w:val="es-MX" w:eastAsia="es-MX"/>
        </w:rPr>
      </w:pPr>
      <w:r>
        <w:rPr>
          <w:rFonts w:ascii="Nutmeg Book" w:hAnsi="Nutmeg Book"/>
          <w:sz w:val="19"/>
          <w:szCs w:val="19"/>
        </w:rPr>
        <w:t xml:space="preserve">Se hace constar que la propuesta económica </w:t>
      </w:r>
      <w:r w:rsidRPr="00A06582">
        <w:rPr>
          <w:rFonts w:ascii="Nutmeg Book" w:hAnsi="Nutmeg Book"/>
          <w:sz w:val="19"/>
          <w:szCs w:val="19"/>
        </w:rPr>
        <w:t xml:space="preserve">de </w:t>
      </w:r>
      <w:r w:rsidRPr="00A06582">
        <w:rPr>
          <w:rFonts w:ascii="Nutmeg Book" w:eastAsia="Times New Roman" w:hAnsi="Nutmeg Book" w:cs="Calibri"/>
          <w:b/>
          <w:bCs/>
          <w:color w:val="000000"/>
          <w:sz w:val="19"/>
          <w:szCs w:val="19"/>
          <w:lang w:val="es-MX" w:eastAsia="es-MX"/>
        </w:rPr>
        <w:t>TOKA INTERNACIONAL, SAPI DE C.V.</w:t>
      </w:r>
      <w:r>
        <w:rPr>
          <w:rFonts w:ascii="Nutmeg Book" w:eastAsia="Times New Roman" w:hAnsi="Nutmeg Book" w:cs="Calibri"/>
          <w:color w:val="000000"/>
          <w:sz w:val="19"/>
          <w:szCs w:val="19"/>
          <w:lang w:val="es-MX" w:eastAsia="es-MX"/>
        </w:rPr>
        <w:t xml:space="preserve">, presenta </w:t>
      </w:r>
      <w:r w:rsidR="005B5899">
        <w:rPr>
          <w:rFonts w:ascii="Nutmeg Book" w:eastAsia="Times New Roman" w:hAnsi="Nutmeg Book" w:cs="Calibri"/>
          <w:color w:val="000000"/>
          <w:sz w:val="19"/>
          <w:szCs w:val="19"/>
          <w:lang w:val="es-MX" w:eastAsia="es-MX"/>
        </w:rPr>
        <w:t xml:space="preserve">y manifiesta que la comisión por dispensar </w:t>
      </w:r>
      <w:r w:rsidR="008A1900">
        <w:rPr>
          <w:rFonts w:ascii="Nutmeg Book" w:eastAsia="Times New Roman" w:hAnsi="Nutmeg Book" w:cs="Calibri"/>
          <w:color w:val="000000"/>
          <w:sz w:val="19"/>
          <w:szCs w:val="19"/>
          <w:lang w:val="es-MX" w:eastAsia="es-MX"/>
        </w:rPr>
        <w:t>mensualmente</w:t>
      </w:r>
      <w:r w:rsidR="005B5899">
        <w:rPr>
          <w:rFonts w:ascii="Nutmeg Book" w:eastAsia="Times New Roman" w:hAnsi="Nutmeg Book" w:cs="Calibri"/>
          <w:color w:val="000000"/>
          <w:sz w:val="19"/>
          <w:szCs w:val="19"/>
          <w:lang w:val="es-MX" w:eastAsia="es-MX"/>
        </w:rPr>
        <w:t xml:space="preserve"> </w:t>
      </w:r>
      <w:r w:rsidR="008A1900">
        <w:rPr>
          <w:rFonts w:ascii="Nutmeg Book" w:eastAsia="Times New Roman" w:hAnsi="Nutmeg Book" w:cs="Calibri"/>
          <w:color w:val="000000"/>
          <w:sz w:val="19"/>
          <w:szCs w:val="19"/>
          <w:lang w:val="es-MX" w:eastAsia="es-MX"/>
        </w:rPr>
        <w:t>se</w:t>
      </w:r>
      <w:r w:rsidR="005B5899">
        <w:rPr>
          <w:rFonts w:ascii="Nutmeg Book" w:eastAsia="Times New Roman" w:hAnsi="Nutmeg Book" w:cs="Calibri"/>
          <w:color w:val="000000"/>
          <w:sz w:val="19"/>
          <w:szCs w:val="19"/>
          <w:lang w:val="es-MX" w:eastAsia="es-MX"/>
        </w:rPr>
        <w:t xml:space="preserve"> bonificará, </w:t>
      </w:r>
      <w:r w:rsidR="008A1900">
        <w:rPr>
          <w:rFonts w:ascii="Nutmeg Book" w:eastAsia="Times New Roman" w:hAnsi="Nutmeg Book" w:cs="Calibri"/>
          <w:color w:val="000000"/>
          <w:sz w:val="19"/>
          <w:szCs w:val="19"/>
          <w:lang w:val="es-MX" w:eastAsia="es-MX"/>
        </w:rPr>
        <w:t>quedando como la tabla que antecede.</w:t>
      </w:r>
    </w:p>
    <w:p w14:paraId="124FF8BA" w14:textId="77777777" w:rsidR="00EC6C51" w:rsidRDefault="00EC6C51" w:rsidP="00CE1EA1">
      <w:pPr>
        <w:spacing w:after="0"/>
        <w:jc w:val="both"/>
        <w:rPr>
          <w:rFonts w:ascii="Nutmeg Book" w:eastAsia="Times New Roman" w:hAnsi="Nutmeg Book" w:cs="Calibri"/>
          <w:color w:val="000000"/>
          <w:sz w:val="19"/>
          <w:szCs w:val="19"/>
          <w:lang w:val="es-MX" w:eastAsia="es-MX"/>
        </w:rPr>
      </w:pPr>
    </w:p>
    <w:p w14:paraId="08CD1928" w14:textId="79A52E76" w:rsidR="008A1900" w:rsidRPr="008A1900" w:rsidRDefault="008A1900" w:rsidP="00CE1EA1">
      <w:pPr>
        <w:spacing w:after="0"/>
        <w:jc w:val="both"/>
        <w:rPr>
          <w:rFonts w:ascii="Nutmeg Book" w:hAnsi="Nutmeg Book"/>
          <w:sz w:val="19"/>
          <w:szCs w:val="19"/>
        </w:rPr>
      </w:pPr>
      <w:r>
        <w:rPr>
          <w:rFonts w:ascii="Nutmeg Book" w:eastAsia="Times New Roman" w:hAnsi="Nutmeg Book" w:cs="Calibri"/>
          <w:color w:val="000000"/>
          <w:sz w:val="19"/>
          <w:szCs w:val="19"/>
          <w:lang w:val="es-MX" w:eastAsia="es-MX"/>
        </w:rPr>
        <w:t xml:space="preserve">Así mismo </w:t>
      </w:r>
      <w:bookmarkStart w:id="1" w:name="_GoBack"/>
      <w:bookmarkEnd w:id="1"/>
      <w:r>
        <w:rPr>
          <w:rFonts w:ascii="Nutmeg Book" w:eastAsia="Times New Roman" w:hAnsi="Nutmeg Book" w:cs="Calibri"/>
          <w:color w:val="000000"/>
          <w:sz w:val="19"/>
          <w:szCs w:val="19"/>
          <w:lang w:val="es-MX" w:eastAsia="es-MX"/>
        </w:rPr>
        <w:t xml:space="preserve">se notó que la propuesta económica de </w:t>
      </w:r>
      <w:r>
        <w:rPr>
          <w:rFonts w:ascii="Nutmeg Book" w:eastAsia="Times New Roman" w:hAnsi="Nutmeg Book" w:cs="Calibri"/>
          <w:b/>
          <w:bCs/>
          <w:color w:val="000000"/>
          <w:sz w:val="19"/>
          <w:szCs w:val="19"/>
          <w:lang w:val="es-MX" w:eastAsia="es-MX"/>
        </w:rPr>
        <w:t>ENRED MEXICO, S.A. DE C.V.,</w:t>
      </w:r>
      <w:r>
        <w:rPr>
          <w:rFonts w:ascii="Nutmeg Book" w:eastAsia="Times New Roman" w:hAnsi="Nutmeg Book" w:cs="Calibri"/>
          <w:color w:val="000000"/>
          <w:sz w:val="19"/>
          <w:szCs w:val="19"/>
          <w:lang w:val="es-MX" w:eastAsia="es-MX"/>
        </w:rPr>
        <w:t xml:space="preserve"> en su cotización por la comisión a dispe</w:t>
      </w:r>
      <w:r w:rsidR="002F3A14">
        <w:rPr>
          <w:rFonts w:ascii="Nutmeg Book" w:eastAsia="Times New Roman" w:hAnsi="Nutmeg Book" w:cs="Calibri"/>
          <w:color w:val="000000"/>
          <w:sz w:val="19"/>
          <w:szCs w:val="19"/>
          <w:lang w:val="es-MX" w:eastAsia="es-MX"/>
        </w:rPr>
        <w:t>r</w:t>
      </w:r>
      <w:r>
        <w:rPr>
          <w:rFonts w:ascii="Nutmeg Book" w:eastAsia="Times New Roman" w:hAnsi="Nutmeg Book" w:cs="Calibri"/>
          <w:color w:val="000000"/>
          <w:sz w:val="19"/>
          <w:szCs w:val="19"/>
          <w:lang w:val="es-MX" w:eastAsia="es-MX"/>
        </w:rPr>
        <w:t>sar, es de manera mensual, por lo que lo plasmado en el cuadro que antecede, es el total a pagar por mes.</w:t>
      </w:r>
    </w:p>
    <w:p w14:paraId="11C9C16A" w14:textId="77777777" w:rsidR="00A06582" w:rsidRDefault="00A06582" w:rsidP="00CE1EA1">
      <w:pPr>
        <w:spacing w:after="0"/>
        <w:jc w:val="both"/>
        <w:rPr>
          <w:rFonts w:ascii="Nutmeg Book" w:hAnsi="Nutmeg Book"/>
          <w:sz w:val="19"/>
          <w:szCs w:val="19"/>
        </w:rPr>
      </w:pPr>
    </w:p>
    <w:p w14:paraId="7CC1ACCF" w14:textId="0365616F" w:rsidR="008A1900" w:rsidRPr="00A221CE" w:rsidRDefault="008A1900" w:rsidP="008A1900">
      <w:pPr>
        <w:spacing w:after="0"/>
        <w:jc w:val="both"/>
        <w:rPr>
          <w:rFonts w:ascii="Nutmeg Book" w:hAnsi="Nutmeg Book"/>
          <w:sz w:val="19"/>
          <w:szCs w:val="19"/>
        </w:rPr>
      </w:pPr>
      <w:r>
        <w:rPr>
          <w:rFonts w:ascii="Nutmeg Book" w:hAnsi="Nutmeg Book"/>
          <w:sz w:val="19"/>
          <w:szCs w:val="19"/>
        </w:rPr>
        <w:t>Se evaluarán</w:t>
      </w:r>
      <w:r w:rsidRPr="00A221CE">
        <w:rPr>
          <w:rFonts w:ascii="Nutmeg Book" w:hAnsi="Nutmeg Book"/>
          <w:sz w:val="19"/>
          <w:szCs w:val="19"/>
        </w:rPr>
        <w:t xml:space="preserve"> las propuestas y el acto de fallo será a las </w:t>
      </w:r>
      <w:r>
        <w:rPr>
          <w:rFonts w:ascii="Nutmeg Book" w:hAnsi="Nutmeg Book"/>
          <w:sz w:val="19"/>
          <w:szCs w:val="19"/>
        </w:rPr>
        <w:t>10</w:t>
      </w:r>
      <w:r w:rsidRPr="00A221CE">
        <w:rPr>
          <w:rFonts w:ascii="Nutmeg Book" w:hAnsi="Nutmeg Book"/>
          <w:sz w:val="19"/>
          <w:szCs w:val="19"/>
        </w:rPr>
        <w:t>:</w:t>
      </w:r>
      <w:r>
        <w:rPr>
          <w:rFonts w:ascii="Nutmeg Book" w:hAnsi="Nutmeg Book"/>
          <w:sz w:val="19"/>
          <w:szCs w:val="19"/>
        </w:rPr>
        <w:t>40</w:t>
      </w:r>
      <w:r w:rsidRPr="00A221CE">
        <w:rPr>
          <w:rFonts w:ascii="Nutmeg Book" w:hAnsi="Nutmeg Book"/>
          <w:sz w:val="19"/>
          <w:szCs w:val="19"/>
        </w:rPr>
        <w:t xml:space="preserve"> </w:t>
      </w:r>
      <w:r>
        <w:rPr>
          <w:rFonts w:ascii="Nutmeg Book" w:hAnsi="Nutmeg Book"/>
          <w:sz w:val="19"/>
          <w:szCs w:val="19"/>
        </w:rPr>
        <w:t>diez</w:t>
      </w:r>
      <w:r w:rsidRPr="00A221CE">
        <w:rPr>
          <w:rFonts w:ascii="Nutmeg Book" w:hAnsi="Nutmeg Book"/>
          <w:sz w:val="19"/>
          <w:szCs w:val="19"/>
        </w:rPr>
        <w:t xml:space="preserve"> horas con </w:t>
      </w:r>
      <w:r>
        <w:rPr>
          <w:rFonts w:ascii="Nutmeg Book" w:hAnsi="Nutmeg Book"/>
          <w:sz w:val="19"/>
          <w:szCs w:val="19"/>
        </w:rPr>
        <w:t>cuarenta</w:t>
      </w:r>
      <w:r w:rsidRPr="00A221CE">
        <w:rPr>
          <w:rFonts w:ascii="Nutmeg Book" w:hAnsi="Nutmeg Book"/>
          <w:sz w:val="19"/>
          <w:szCs w:val="19"/>
        </w:rPr>
        <w:t xml:space="preserve"> minutos del día </w:t>
      </w:r>
      <w:r>
        <w:rPr>
          <w:rFonts w:ascii="Nutmeg Book" w:hAnsi="Nutmeg Book"/>
          <w:sz w:val="19"/>
          <w:szCs w:val="19"/>
        </w:rPr>
        <w:t>24</w:t>
      </w:r>
      <w:r w:rsidRPr="00A221CE">
        <w:rPr>
          <w:rFonts w:ascii="Nutmeg Book" w:hAnsi="Nutmeg Book"/>
          <w:sz w:val="19"/>
          <w:szCs w:val="19"/>
        </w:rPr>
        <w:t xml:space="preserve"> </w:t>
      </w:r>
      <w:r>
        <w:rPr>
          <w:rFonts w:ascii="Nutmeg Book" w:hAnsi="Nutmeg Book"/>
          <w:sz w:val="19"/>
          <w:szCs w:val="19"/>
        </w:rPr>
        <w:t>veinticuatro</w:t>
      </w:r>
      <w:r w:rsidRPr="00A221CE">
        <w:rPr>
          <w:rFonts w:ascii="Nutmeg Book" w:hAnsi="Nutmeg Book"/>
          <w:sz w:val="19"/>
          <w:szCs w:val="19"/>
        </w:rPr>
        <w:t xml:space="preserve"> del mes de </w:t>
      </w:r>
      <w:r>
        <w:rPr>
          <w:rFonts w:ascii="Nutmeg Book" w:hAnsi="Nutmeg Book"/>
          <w:sz w:val="19"/>
          <w:szCs w:val="19"/>
        </w:rPr>
        <w:t>febrero</w:t>
      </w:r>
      <w:r w:rsidRPr="00A221CE">
        <w:rPr>
          <w:rFonts w:ascii="Nutmeg Book" w:hAnsi="Nutmeg Book"/>
          <w:sz w:val="19"/>
          <w:szCs w:val="19"/>
        </w:rPr>
        <w:t xml:space="preserve"> del año </w:t>
      </w:r>
      <w:r>
        <w:rPr>
          <w:rFonts w:ascii="Nutmeg Book" w:hAnsi="Nutmeg Book"/>
          <w:sz w:val="19"/>
          <w:szCs w:val="19"/>
        </w:rPr>
        <w:t>2020</w:t>
      </w:r>
      <w:r w:rsidRPr="00A221CE">
        <w:rPr>
          <w:rFonts w:ascii="Nutmeg Book" w:hAnsi="Nutmeg Book"/>
          <w:sz w:val="19"/>
          <w:szCs w:val="19"/>
        </w:rPr>
        <w:t xml:space="preserve"> dos mil </w:t>
      </w:r>
      <w:r>
        <w:rPr>
          <w:rFonts w:ascii="Nutmeg Book" w:hAnsi="Nutmeg Book"/>
          <w:sz w:val="19"/>
          <w:szCs w:val="19"/>
        </w:rPr>
        <w:t>veinte</w:t>
      </w:r>
      <w:r w:rsidRPr="00A221CE">
        <w:rPr>
          <w:rFonts w:ascii="Nutmeg Book" w:hAnsi="Nutmeg Book"/>
          <w:sz w:val="19"/>
          <w:szCs w:val="19"/>
        </w:rPr>
        <w:t xml:space="preserve">, en la Sala de Juntas de Dirección General de las oficinas centrales de SEAPAL VALLARTA, ubicada en la Av. Francisco Villa s/n, esquina Manuel Ávila Camacho, colonia Lázaro Cárdenas, en Puerto Vallarta, Jalisco, resultado que se publicará en </w:t>
      </w:r>
      <w:r>
        <w:rPr>
          <w:rFonts w:ascii="Nutmeg Book" w:hAnsi="Nutmeg Book"/>
          <w:sz w:val="19"/>
          <w:szCs w:val="19"/>
        </w:rPr>
        <w:t>la página</w:t>
      </w:r>
      <w:r w:rsidRPr="00A221CE">
        <w:rPr>
          <w:rFonts w:ascii="Nutmeg Book" w:hAnsi="Nutmeg Book"/>
          <w:sz w:val="19"/>
          <w:szCs w:val="19"/>
        </w:rPr>
        <w:t xml:space="preserve"> </w:t>
      </w:r>
      <w:r>
        <w:rPr>
          <w:rFonts w:ascii="Nutmeg Book" w:hAnsi="Nutmeg Book"/>
          <w:sz w:val="19"/>
          <w:szCs w:val="19"/>
        </w:rPr>
        <w:t xml:space="preserve">web </w:t>
      </w:r>
      <w:r w:rsidRPr="00A221CE">
        <w:rPr>
          <w:rFonts w:ascii="Nutmeg Book" w:hAnsi="Nutmeg Book"/>
          <w:sz w:val="19"/>
          <w:szCs w:val="19"/>
        </w:rPr>
        <w:t>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7CCD55F2" w14:textId="49D3D49E" w:rsidR="00B534F0" w:rsidRPr="00A221CE" w:rsidRDefault="00A1170E" w:rsidP="008E3BB6">
      <w:pPr>
        <w:spacing w:after="0"/>
        <w:jc w:val="both"/>
        <w:rPr>
          <w:rFonts w:ascii="Nutmeg Book" w:hAnsi="Nutmeg Book" w:cs="Arial"/>
          <w:sz w:val="19"/>
          <w:szCs w:val="19"/>
        </w:rPr>
      </w:pPr>
      <w:r w:rsidRPr="003C0073">
        <w:rPr>
          <w:rFonts w:ascii="Nutmeg Book" w:hAnsi="Nutmeg Book"/>
          <w:b/>
          <w:sz w:val="19"/>
          <w:szCs w:val="19"/>
          <w:u w:val="single"/>
        </w:rPr>
        <w:lastRenderedPageBreak/>
        <w:t>4</w:t>
      </w:r>
      <w:r w:rsidR="00B534F0" w:rsidRPr="003C0073">
        <w:rPr>
          <w:rFonts w:ascii="Nutmeg Book" w:hAnsi="Nutmeg Book"/>
          <w:b/>
          <w:sz w:val="19"/>
          <w:szCs w:val="19"/>
          <w:u w:val="single"/>
        </w:rPr>
        <w:t xml:space="preserve">. Asuntos </w:t>
      </w:r>
      <w:r w:rsidR="00976518" w:rsidRPr="003C0073">
        <w:rPr>
          <w:rFonts w:ascii="Nutmeg Book" w:hAnsi="Nutmeg Book"/>
          <w:b/>
          <w:sz w:val="19"/>
          <w:szCs w:val="19"/>
          <w:u w:val="single"/>
        </w:rPr>
        <w:t>Varios</w:t>
      </w:r>
      <w:r w:rsidR="00976518" w:rsidRPr="003C0073">
        <w:rPr>
          <w:rFonts w:ascii="Nutmeg Book" w:hAnsi="Nutmeg Book" w:cs="Arial"/>
          <w:sz w:val="19"/>
          <w:szCs w:val="19"/>
        </w:rPr>
        <w:t>. -</w:t>
      </w:r>
      <w:r w:rsidR="00B534F0" w:rsidRPr="003C0073">
        <w:rPr>
          <w:rFonts w:ascii="Nutmeg Book" w:hAnsi="Nutmeg Book" w:cs="Arial"/>
          <w:sz w:val="19"/>
          <w:szCs w:val="19"/>
        </w:rPr>
        <w:t xml:space="preserve"> En el desahogo del punto, se informa que no hay Asuntos Varios.</w:t>
      </w:r>
    </w:p>
    <w:p w14:paraId="46E53F58" w14:textId="77777777" w:rsidR="008E3BB6" w:rsidRDefault="008E3BB6" w:rsidP="008E3BB6">
      <w:pPr>
        <w:spacing w:after="0"/>
        <w:jc w:val="both"/>
        <w:rPr>
          <w:rFonts w:ascii="Nutmeg Book" w:hAnsi="Nutmeg Book"/>
          <w:b/>
          <w:sz w:val="19"/>
          <w:szCs w:val="19"/>
          <w:u w:val="single"/>
        </w:rPr>
      </w:pPr>
    </w:p>
    <w:p w14:paraId="4C807C37" w14:textId="543C5C61" w:rsidR="00B534F0" w:rsidRPr="008E3BB6" w:rsidRDefault="008E3BB6" w:rsidP="008E3BB6">
      <w:pPr>
        <w:spacing w:after="0"/>
        <w:jc w:val="both"/>
        <w:rPr>
          <w:rFonts w:ascii="Nutmeg Book" w:hAnsi="Nutmeg Book" w:cs="Arial"/>
          <w:sz w:val="19"/>
          <w:szCs w:val="19"/>
          <w:lang w:val="es-MX"/>
        </w:rPr>
      </w:pPr>
      <w:r>
        <w:rPr>
          <w:rFonts w:ascii="Nutmeg Book" w:hAnsi="Nutmeg Book"/>
          <w:b/>
          <w:sz w:val="19"/>
          <w:szCs w:val="19"/>
          <w:u w:val="single"/>
        </w:rPr>
        <w:t>5.-</w:t>
      </w:r>
      <w:r w:rsidR="00B534F0" w:rsidRPr="008E3BB6">
        <w:rPr>
          <w:rFonts w:ascii="Nutmeg Book" w:hAnsi="Nutmeg Book"/>
          <w:b/>
          <w:sz w:val="19"/>
          <w:szCs w:val="19"/>
          <w:u w:val="single"/>
        </w:rPr>
        <w:t xml:space="preserve">Clausura de la </w:t>
      </w:r>
      <w:r w:rsidR="00976518" w:rsidRPr="008E3BB6">
        <w:rPr>
          <w:rFonts w:ascii="Nutmeg Book" w:hAnsi="Nutmeg Book"/>
          <w:b/>
          <w:sz w:val="19"/>
          <w:szCs w:val="19"/>
          <w:u w:val="single"/>
        </w:rPr>
        <w:t>sesión</w:t>
      </w:r>
      <w:r w:rsidR="00976518" w:rsidRPr="008E3BB6">
        <w:rPr>
          <w:rFonts w:ascii="Nutmeg Book" w:hAnsi="Nutmeg Book" w:cs="Arial"/>
          <w:sz w:val="19"/>
          <w:szCs w:val="19"/>
        </w:rPr>
        <w:t>. -</w:t>
      </w:r>
      <w:r w:rsidR="00B534F0" w:rsidRPr="008E3BB6">
        <w:rPr>
          <w:rFonts w:ascii="Nutmeg Book" w:hAnsi="Nutmeg Book" w:cs="Arial"/>
          <w:sz w:val="19"/>
          <w:szCs w:val="19"/>
        </w:rPr>
        <w:t xml:space="preserve"> En el desahogo del punto, n</w:t>
      </w:r>
      <w:r w:rsidR="00B534F0" w:rsidRPr="008E3BB6">
        <w:rPr>
          <w:rFonts w:ascii="Nutmeg Book" w:hAnsi="Nutmeg Book" w:cs="Arial"/>
          <w:sz w:val="19"/>
          <w:szCs w:val="19"/>
          <w:lang w:val="es-MX"/>
        </w:rPr>
        <w:t xml:space="preserve">o habiendo más asuntos que tratar, se da por terminada la reunión siendo </w:t>
      </w:r>
      <w:r w:rsidR="005748A4" w:rsidRPr="008A1900">
        <w:rPr>
          <w:rFonts w:ascii="Nutmeg Book" w:hAnsi="Nutmeg Book" w:cs="Arial"/>
          <w:sz w:val="19"/>
          <w:szCs w:val="19"/>
          <w:lang w:val="es-MX"/>
        </w:rPr>
        <w:t xml:space="preserve">las </w:t>
      </w:r>
      <w:r w:rsidR="005B5899" w:rsidRPr="008A1900">
        <w:rPr>
          <w:rFonts w:ascii="Nutmeg Book" w:hAnsi="Nutmeg Book" w:cs="Arial"/>
          <w:sz w:val="19"/>
          <w:szCs w:val="19"/>
          <w:lang w:val="es-MX"/>
        </w:rPr>
        <w:t>11</w:t>
      </w:r>
      <w:r w:rsidR="00B534F0" w:rsidRPr="008A1900">
        <w:rPr>
          <w:rFonts w:ascii="Nutmeg Book" w:hAnsi="Nutmeg Book" w:cs="Arial"/>
          <w:sz w:val="19"/>
          <w:szCs w:val="19"/>
          <w:lang w:val="es-MX"/>
        </w:rPr>
        <w:t xml:space="preserve">:30 </w:t>
      </w:r>
      <w:r w:rsidR="005B5899" w:rsidRPr="008A1900">
        <w:rPr>
          <w:rFonts w:ascii="Nutmeg Book" w:hAnsi="Nutmeg Book" w:cs="Arial"/>
          <w:sz w:val="19"/>
          <w:szCs w:val="19"/>
          <w:lang w:val="es-MX"/>
        </w:rPr>
        <w:t>once</w:t>
      </w:r>
      <w:r w:rsidR="00B534F0" w:rsidRPr="008E3BB6">
        <w:rPr>
          <w:rFonts w:ascii="Nutmeg Book" w:hAnsi="Nutmeg Book" w:cs="Arial"/>
          <w:sz w:val="19"/>
          <w:szCs w:val="19"/>
          <w:lang w:val="es-MX"/>
        </w:rPr>
        <w:t xml:space="preserve"> horas con treinta minutos del día de su realización.</w:t>
      </w:r>
    </w:p>
    <w:p w14:paraId="782A16C7" w14:textId="77777777" w:rsidR="00B534F0" w:rsidRPr="00A221CE" w:rsidRDefault="00B534F0" w:rsidP="00CE1EA1">
      <w:pPr>
        <w:spacing w:after="0"/>
        <w:jc w:val="right"/>
        <w:rPr>
          <w:rFonts w:ascii="Nutmeg Book" w:hAnsi="Nutmeg Book" w:cs="Arial"/>
          <w:sz w:val="19"/>
          <w:szCs w:val="19"/>
          <w:lang w:val="es-MX"/>
        </w:rPr>
      </w:pPr>
    </w:p>
    <w:p w14:paraId="01B8D778" w14:textId="77777777" w:rsidR="00B534F0" w:rsidRDefault="00B534F0" w:rsidP="00CE1EA1">
      <w:pPr>
        <w:spacing w:after="0"/>
        <w:jc w:val="both"/>
        <w:rPr>
          <w:rFonts w:ascii="Nutmeg Book" w:hAnsi="Nutmeg Book" w:cs="Arial"/>
          <w:sz w:val="19"/>
          <w:szCs w:val="19"/>
          <w:lang w:val="es-MX"/>
        </w:rPr>
      </w:pPr>
      <w:r w:rsidRPr="00A221CE">
        <w:rPr>
          <w:rFonts w:ascii="Nutmeg Book" w:hAnsi="Nutmeg Book" w:cs="Arial"/>
          <w:sz w:val="19"/>
          <w:szCs w:val="19"/>
          <w:lang w:val="es-MX"/>
        </w:rPr>
        <w:t>Así lo resolvieron y firman los miembros presentes:</w:t>
      </w:r>
    </w:p>
    <w:tbl>
      <w:tblPr>
        <w:tblW w:w="9820" w:type="dxa"/>
        <w:jc w:val="center"/>
        <w:tblLook w:val="04A0" w:firstRow="1" w:lastRow="0" w:firstColumn="1" w:lastColumn="0" w:noHBand="0" w:noVBand="1"/>
      </w:tblPr>
      <w:tblGrid>
        <w:gridCol w:w="5250"/>
        <w:gridCol w:w="4570"/>
      </w:tblGrid>
      <w:tr w:rsidR="003C0073" w:rsidRPr="00A221CE" w14:paraId="7D984251" w14:textId="77777777" w:rsidTr="00910D40">
        <w:trPr>
          <w:jc w:val="center"/>
        </w:trPr>
        <w:tc>
          <w:tcPr>
            <w:tcW w:w="5250" w:type="dxa"/>
            <w:vAlign w:val="bottom"/>
          </w:tcPr>
          <w:p w14:paraId="2B2EBDC8" w14:textId="77777777" w:rsidR="003C0073" w:rsidRPr="00E61F3C" w:rsidRDefault="003C0073" w:rsidP="00CE1EA1">
            <w:pPr>
              <w:spacing w:after="0"/>
              <w:jc w:val="center"/>
              <w:rPr>
                <w:rFonts w:ascii="Nutmeg Book" w:hAnsi="Nutmeg Book"/>
                <w:b/>
                <w:sz w:val="19"/>
                <w:szCs w:val="19"/>
              </w:rPr>
            </w:pPr>
            <w:r w:rsidRPr="00E61F3C">
              <w:rPr>
                <w:rFonts w:ascii="Nutmeg Book" w:hAnsi="Nutmeg Book"/>
                <w:b/>
                <w:sz w:val="19"/>
                <w:szCs w:val="19"/>
              </w:rPr>
              <w:t>___________________________________</w:t>
            </w:r>
          </w:p>
          <w:p w14:paraId="3B337B6C" w14:textId="77777777" w:rsidR="003C0073" w:rsidRPr="00E61F3C" w:rsidRDefault="003C0073" w:rsidP="00CE1EA1">
            <w:pPr>
              <w:spacing w:after="0"/>
              <w:jc w:val="center"/>
              <w:rPr>
                <w:rFonts w:ascii="Nutmeg Book" w:hAnsi="Nutmeg Book"/>
                <w:b/>
                <w:sz w:val="19"/>
                <w:szCs w:val="19"/>
              </w:rPr>
            </w:pPr>
            <w:r w:rsidRPr="00E61F3C">
              <w:rPr>
                <w:rFonts w:ascii="Nutmeg Book" w:hAnsi="Nutmeg Book"/>
                <w:b/>
                <w:sz w:val="19"/>
                <w:szCs w:val="19"/>
              </w:rPr>
              <w:t>LCP. María Magdalena Báez Jiménez</w:t>
            </w:r>
          </w:p>
          <w:p w14:paraId="4112BFF1" w14:textId="77777777" w:rsidR="003C0073" w:rsidRPr="00E61F3C" w:rsidRDefault="003C0073" w:rsidP="00CE1EA1">
            <w:pPr>
              <w:spacing w:after="0"/>
              <w:jc w:val="center"/>
              <w:rPr>
                <w:rFonts w:ascii="Nutmeg Book" w:hAnsi="Nutmeg Book"/>
                <w:b/>
                <w:sz w:val="19"/>
                <w:szCs w:val="19"/>
              </w:rPr>
            </w:pPr>
            <w:r w:rsidRPr="00E61F3C">
              <w:rPr>
                <w:rFonts w:ascii="Nutmeg Book" w:hAnsi="Nutmeg Book"/>
                <w:b/>
                <w:sz w:val="19"/>
                <w:szCs w:val="19"/>
              </w:rPr>
              <w:t xml:space="preserve"> “</w:t>
            </w:r>
            <w:r>
              <w:rPr>
                <w:rFonts w:ascii="Nutmeg Book" w:hAnsi="Nutmeg Book"/>
                <w:b/>
                <w:sz w:val="19"/>
                <w:szCs w:val="19"/>
              </w:rPr>
              <w:t>Representante del Comité”</w:t>
            </w:r>
          </w:p>
        </w:tc>
        <w:tc>
          <w:tcPr>
            <w:tcW w:w="4570" w:type="dxa"/>
            <w:vAlign w:val="bottom"/>
          </w:tcPr>
          <w:p w14:paraId="075A5500" w14:textId="77777777" w:rsidR="003C0073" w:rsidRPr="00E61F3C" w:rsidRDefault="003C0073" w:rsidP="00CE1EA1">
            <w:pPr>
              <w:spacing w:after="0"/>
              <w:jc w:val="center"/>
              <w:rPr>
                <w:rFonts w:ascii="Nutmeg Book" w:hAnsi="Nutmeg Book"/>
                <w:b/>
                <w:sz w:val="19"/>
                <w:szCs w:val="19"/>
              </w:rPr>
            </w:pPr>
          </w:p>
          <w:p w14:paraId="314F9143" w14:textId="77777777" w:rsidR="003C0073" w:rsidRPr="00E61F3C" w:rsidRDefault="003C0073" w:rsidP="00CE1EA1">
            <w:pPr>
              <w:spacing w:after="0"/>
              <w:jc w:val="center"/>
              <w:rPr>
                <w:rFonts w:ascii="Nutmeg Book" w:hAnsi="Nutmeg Book"/>
                <w:b/>
                <w:sz w:val="19"/>
                <w:szCs w:val="19"/>
              </w:rPr>
            </w:pPr>
            <w:r w:rsidRPr="00E61F3C">
              <w:rPr>
                <w:rFonts w:ascii="Nutmeg Book" w:hAnsi="Nutmeg Book"/>
                <w:b/>
                <w:sz w:val="19"/>
                <w:szCs w:val="19"/>
              </w:rPr>
              <w:t>__________________________________</w:t>
            </w:r>
          </w:p>
          <w:p w14:paraId="548490F4" w14:textId="77777777" w:rsidR="003C0073" w:rsidRPr="00E61F3C" w:rsidRDefault="003C0073" w:rsidP="00CE1EA1">
            <w:pPr>
              <w:spacing w:after="0"/>
              <w:jc w:val="center"/>
              <w:rPr>
                <w:rFonts w:ascii="Nutmeg Book" w:hAnsi="Nutmeg Book"/>
                <w:b/>
                <w:sz w:val="19"/>
                <w:szCs w:val="19"/>
              </w:rPr>
            </w:pPr>
            <w:r>
              <w:rPr>
                <w:rFonts w:ascii="Nutmeg Book" w:hAnsi="Nutmeg Book"/>
                <w:b/>
                <w:sz w:val="19"/>
                <w:szCs w:val="19"/>
              </w:rPr>
              <w:t>C</w:t>
            </w:r>
            <w:r w:rsidRPr="00E61F3C">
              <w:rPr>
                <w:rFonts w:ascii="Nutmeg Book" w:hAnsi="Nutmeg Book"/>
                <w:b/>
                <w:sz w:val="19"/>
                <w:szCs w:val="19"/>
              </w:rPr>
              <w:t xml:space="preserve">. </w:t>
            </w:r>
            <w:r>
              <w:rPr>
                <w:rFonts w:ascii="Nutmeg Book" w:hAnsi="Nutmeg Book"/>
                <w:b/>
                <w:sz w:val="19"/>
                <w:szCs w:val="19"/>
              </w:rPr>
              <w:t>Héctor Gabriel Ramírez Flores</w:t>
            </w:r>
          </w:p>
          <w:p w14:paraId="7CB9C3C4" w14:textId="77777777" w:rsidR="003C0073" w:rsidRPr="00E61F3C" w:rsidRDefault="003C0073" w:rsidP="00CE1EA1">
            <w:pPr>
              <w:spacing w:after="0"/>
              <w:jc w:val="center"/>
              <w:rPr>
                <w:rFonts w:ascii="Nutmeg Book" w:hAnsi="Nutmeg Book"/>
                <w:b/>
                <w:sz w:val="19"/>
                <w:szCs w:val="19"/>
              </w:rPr>
            </w:pPr>
            <w:r w:rsidRPr="00E61F3C">
              <w:rPr>
                <w:rFonts w:ascii="Nutmeg Book" w:hAnsi="Nutmeg Book"/>
                <w:b/>
                <w:sz w:val="19"/>
                <w:szCs w:val="19"/>
              </w:rPr>
              <w:t>“</w:t>
            </w:r>
            <w:r>
              <w:rPr>
                <w:rFonts w:ascii="Nutmeg Book" w:hAnsi="Nutmeg Book"/>
                <w:b/>
                <w:sz w:val="19"/>
                <w:szCs w:val="19"/>
              </w:rPr>
              <w:t>Unidad Centralizada de Compras</w:t>
            </w:r>
            <w:r w:rsidRPr="00E61F3C">
              <w:rPr>
                <w:rFonts w:ascii="Nutmeg Book" w:hAnsi="Nutmeg Book"/>
                <w:b/>
                <w:sz w:val="19"/>
                <w:szCs w:val="19"/>
              </w:rPr>
              <w:t>”</w:t>
            </w:r>
          </w:p>
        </w:tc>
      </w:tr>
      <w:tr w:rsidR="00910D40" w:rsidRPr="00A221CE" w14:paraId="25CA61ED" w14:textId="77777777" w:rsidTr="00910D40">
        <w:trPr>
          <w:jc w:val="center"/>
        </w:trPr>
        <w:tc>
          <w:tcPr>
            <w:tcW w:w="9820" w:type="dxa"/>
            <w:gridSpan w:val="2"/>
            <w:vAlign w:val="bottom"/>
          </w:tcPr>
          <w:p w14:paraId="6FDB90F6" w14:textId="77777777" w:rsidR="00910D40" w:rsidRDefault="00910D40" w:rsidP="00CE1EA1">
            <w:pPr>
              <w:spacing w:after="0"/>
              <w:jc w:val="center"/>
              <w:rPr>
                <w:rFonts w:ascii="Nutmeg Book" w:hAnsi="Nutmeg Book"/>
                <w:b/>
                <w:sz w:val="19"/>
                <w:szCs w:val="19"/>
              </w:rPr>
            </w:pPr>
          </w:p>
          <w:p w14:paraId="55550F86" w14:textId="77777777" w:rsidR="00910D40" w:rsidRPr="00E61F3C" w:rsidRDefault="00910D40" w:rsidP="00CE1EA1">
            <w:pPr>
              <w:spacing w:after="0"/>
              <w:jc w:val="center"/>
              <w:rPr>
                <w:rFonts w:ascii="Nutmeg Book" w:hAnsi="Nutmeg Book"/>
                <w:b/>
                <w:sz w:val="19"/>
                <w:szCs w:val="19"/>
              </w:rPr>
            </w:pPr>
            <w:r w:rsidRPr="00E61F3C">
              <w:rPr>
                <w:rFonts w:ascii="Nutmeg Book" w:hAnsi="Nutmeg Book"/>
                <w:b/>
                <w:sz w:val="19"/>
                <w:szCs w:val="19"/>
              </w:rPr>
              <w:t>____________________</w:t>
            </w:r>
            <w:r>
              <w:rPr>
                <w:rFonts w:ascii="Nutmeg Book" w:hAnsi="Nutmeg Book"/>
                <w:b/>
                <w:sz w:val="19"/>
                <w:szCs w:val="19"/>
              </w:rPr>
              <w:t>_____</w:t>
            </w:r>
            <w:r w:rsidRPr="00E61F3C">
              <w:rPr>
                <w:rFonts w:ascii="Nutmeg Book" w:hAnsi="Nutmeg Book"/>
                <w:b/>
                <w:sz w:val="19"/>
                <w:szCs w:val="19"/>
              </w:rPr>
              <w:t>_______</w:t>
            </w:r>
          </w:p>
          <w:p w14:paraId="3B415FB9" w14:textId="259111F0" w:rsidR="00910D40" w:rsidRDefault="008E3BB6" w:rsidP="00CE1EA1">
            <w:pPr>
              <w:spacing w:after="0"/>
              <w:jc w:val="center"/>
              <w:rPr>
                <w:rFonts w:ascii="Nutmeg Book" w:hAnsi="Nutmeg Book"/>
                <w:b/>
                <w:sz w:val="19"/>
                <w:szCs w:val="19"/>
              </w:rPr>
            </w:pPr>
            <w:r>
              <w:rPr>
                <w:rFonts w:ascii="Nutmeg Book" w:hAnsi="Nutmeg Book"/>
                <w:b/>
                <w:sz w:val="19"/>
                <w:szCs w:val="19"/>
              </w:rPr>
              <w:t>Lic</w:t>
            </w:r>
            <w:r w:rsidR="00910D40" w:rsidRPr="00A221CE">
              <w:rPr>
                <w:rFonts w:ascii="Nutmeg Book" w:hAnsi="Nutmeg Book"/>
                <w:b/>
                <w:sz w:val="19"/>
                <w:szCs w:val="19"/>
              </w:rPr>
              <w:t>.</w:t>
            </w:r>
            <w:r w:rsidR="00910D40">
              <w:rPr>
                <w:rFonts w:ascii="Nutmeg Book" w:hAnsi="Nutmeg Book"/>
                <w:b/>
                <w:sz w:val="19"/>
                <w:szCs w:val="19"/>
              </w:rPr>
              <w:t xml:space="preserve"> </w:t>
            </w:r>
            <w:r>
              <w:rPr>
                <w:rFonts w:ascii="Nutmeg Book" w:hAnsi="Nutmeg Book"/>
                <w:b/>
                <w:sz w:val="19"/>
                <w:szCs w:val="19"/>
              </w:rPr>
              <w:t xml:space="preserve">Paulina Alejandra Guerra Joya </w:t>
            </w:r>
          </w:p>
          <w:p w14:paraId="0EB0F0B2" w14:textId="77777777" w:rsidR="008E3BB6" w:rsidRDefault="008E3BB6" w:rsidP="00CE1EA1">
            <w:pPr>
              <w:spacing w:after="0"/>
              <w:jc w:val="center"/>
              <w:rPr>
                <w:rFonts w:ascii="Nutmeg Book" w:hAnsi="Nutmeg Book"/>
                <w:b/>
                <w:sz w:val="19"/>
                <w:szCs w:val="19"/>
              </w:rPr>
            </w:pPr>
            <w:r>
              <w:rPr>
                <w:rFonts w:ascii="Nutmeg Book" w:hAnsi="Nutmeg Book"/>
                <w:b/>
                <w:sz w:val="19"/>
                <w:szCs w:val="19"/>
              </w:rPr>
              <w:t xml:space="preserve">En representación de </w:t>
            </w:r>
            <w:r w:rsidR="00910D40">
              <w:rPr>
                <w:rFonts w:ascii="Nutmeg Book" w:hAnsi="Nutmeg Book"/>
                <w:b/>
                <w:sz w:val="19"/>
                <w:szCs w:val="19"/>
              </w:rPr>
              <w:t xml:space="preserve">“Titular del Órgano Interno de Control </w:t>
            </w:r>
          </w:p>
          <w:p w14:paraId="56020017" w14:textId="350EA26C" w:rsidR="00910D40" w:rsidRPr="00E61F3C" w:rsidRDefault="00910D40" w:rsidP="008E3BB6">
            <w:pPr>
              <w:spacing w:after="0"/>
              <w:jc w:val="center"/>
              <w:rPr>
                <w:rFonts w:ascii="Nutmeg Book" w:hAnsi="Nutmeg Book"/>
                <w:b/>
                <w:sz w:val="19"/>
                <w:szCs w:val="19"/>
                <w:lang w:val="es-MX"/>
              </w:rPr>
            </w:pPr>
            <w:r>
              <w:rPr>
                <w:rFonts w:ascii="Nutmeg Book" w:hAnsi="Nutmeg Book"/>
                <w:b/>
                <w:sz w:val="19"/>
                <w:szCs w:val="19"/>
              </w:rPr>
              <w:t>y Comisario Público Propietario de SEAPAL Vallarta</w:t>
            </w:r>
          </w:p>
        </w:tc>
      </w:tr>
    </w:tbl>
    <w:p w14:paraId="601B8654" w14:textId="4C5BBDFB" w:rsidR="00910D40" w:rsidRDefault="00910D40" w:rsidP="00CE1EA1">
      <w:pPr>
        <w:spacing w:after="0"/>
        <w:jc w:val="both"/>
        <w:rPr>
          <w:rFonts w:ascii="Nutmeg Book" w:hAnsi="Nutmeg Book"/>
          <w:sz w:val="16"/>
          <w:szCs w:val="16"/>
        </w:rPr>
      </w:pPr>
    </w:p>
    <w:p w14:paraId="2ADFA063" w14:textId="77777777" w:rsidR="008E3BB6" w:rsidRDefault="008E3BB6" w:rsidP="008E3BB6">
      <w:pPr>
        <w:spacing w:after="0" w:line="240" w:lineRule="auto"/>
        <w:jc w:val="center"/>
        <w:rPr>
          <w:rFonts w:ascii="Nutmeg Book" w:hAnsi="Nutmeg Book"/>
          <w:b/>
          <w:bCs/>
          <w:sz w:val="18"/>
          <w:szCs w:val="18"/>
        </w:rPr>
      </w:pPr>
      <w:r>
        <w:rPr>
          <w:rFonts w:ascii="Nutmeg Book" w:hAnsi="Nutmeg Book"/>
          <w:b/>
          <w:bCs/>
          <w:sz w:val="18"/>
          <w:szCs w:val="18"/>
        </w:rPr>
        <w:t>INVITADOS:</w:t>
      </w:r>
    </w:p>
    <w:tbl>
      <w:tblPr>
        <w:tblW w:w="9820" w:type="dxa"/>
        <w:jc w:val="center"/>
        <w:tblLook w:val="04A0" w:firstRow="1" w:lastRow="0" w:firstColumn="1" w:lastColumn="0" w:noHBand="0" w:noVBand="1"/>
      </w:tblPr>
      <w:tblGrid>
        <w:gridCol w:w="5250"/>
        <w:gridCol w:w="4570"/>
      </w:tblGrid>
      <w:tr w:rsidR="008E3BB6" w:rsidRPr="000859A5" w14:paraId="16500F48" w14:textId="77777777" w:rsidTr="00DF2146">
        <w:trPr>
          <w:jc w:val="center"/>
        </w:trPr>
        <w:tc>
          <w:tcPr>
            <w:tcW w:w="5250" w:type="dxa"/>
            <w:vAlign w:val="bottom"/>
          </w:tcPr>
          <w:p w14:paraId="335BDE56" w14:textId="77777777" w:rsidR="008E3BB6" w:rsidRDefault="008E3BB6" w:rsidP="00DF2146">
            <w:pPr>
              <w:spacing w:after="0" w:line="240" w:lineRule="auto"/>
              <w:jc w:val="center"/>
              <w:rPr>
                <w:rFonts w:ascii="Nutmeg Book" w:hAnsi="Nutmeg Book"/>
                <w:b/>
                <w:sz w:val="18"/>
                <w:szCs w:val="18"/>
              </w:rPr>
            </w:pPr>
          </w:p>
          <w:p w14:paraId="666D573E" w14:textId="77777777" w:rsidR="008E3BB6" w:rsidRPr="000859A5" w:rsidRDefault="008E3BB6" w:rsidP="00DF2146">
            <w:pPr>
              <w:spacing w:after="0" w:line="240" w:lineRule="auto"/>
              <w:jc w:val="center"/>
              <w:rPr>
                <w:rFonts w:ascii="Nutmeg Book" w:hAnsi="Nutmeg Book"/>
                <w:b/>
                <w:sz w:val="18"/>
                <w:szCs w:val="18"/>
              </w:rPr>
            </w:pPr>
            <w:r w:rsidRPr="000859A5">
              <w:rPr>
                <w:rFonts w:ascii="Nutmeg Book" w:hAnsi="Nutmeg Book"/>
                <w:b/>
                <w:sz w:val="18"/>
                <w:szCs w:val="18"/>
              </w:rPr>
              <w:t>___________________________________</w:t>
            </w:r>
          </w:p>
          <w:p w14:paraId="0BB8C2BD" w14:textId="77777777" w:rsidR="008E3BB6" w:rsidRPr="000859A5" w:rsidRDefault="008E3BB6" w:rsidP="00DF2146">
            <w:pPr>
              <w:spacing w:after="0" w:line="240" w:lineRule="auto"/>
              <w:jc w:val="center"/>
              <w:rPr>
                <w:rFonts w:ascii="Nutmeg Book" w:hAnsi="Nutmeg Book"/>
                <w:b/>
                <w:sz w:val="18"/>
                <w:szCs w:val="18"/>
              </w:rPr>
            </w:pPr>
            <w:r w:rsidRPr="000859A5">
              <w:rPr>
                <w:rFonts w:ascii="Nutmeg Book" w:hAnsi="Nutmeg Book"/>
                <w:b/>
                <w:sz w:val="18"/>
                <w:szCs w:val="18"/>
              </w:rPr>
              <w:t xml:space="preserve">LCP. </w:t>
            </w:r>
            <w:r>
              <w:rPr>
                <w:rFonts w:ascii="Nutmeg Book" w:hAnsi="Nutmeg Book"/>
                <w:b/>
                <w:sz w:val="18"/>
                <w:szCs w:val="18"/>
              </w:rPr>
              <w:t>Carlos Alberto Patiño Velázquez</w:t>
            </w:r>
          </w:p>
          <w:p w14:paraId="4A137EA3" w14:textId="77777777" w:rsidR="008E3BB6" w:rsidRPr="000859A5" w:rsidRDefault="008E3BB6" w:rsidP="00DF2146">
            <w:pPr>
              <w:spacing w:after="0" w:line="240" w:lineRule="auto"/>
              <w:jc w:val="center"/>
              <w:rPr>
                <w:rFonts w:ascii="Nutmeg Book" w:hAnsi="Nutmeg Book"/>
                <w:b/>
                <w:sz w:val="18"/>
                <w:szCs w:val="18"/>
              </w:rPr>
            </w:pPr>
            <w:r>
              <w:rPr>
                <w:rFonts w:ascii="Nutmeg Book" w:hAnsi="Nutmeg Book"/>
                <w:b/>
                <w:sz w:val="18"/>
                <w:szCs w:val="18"/>
              </w:rPr>
              <w:t>Jefe del Departamento de Tesorería de SEAPAL Vallarta</w:t>
            </w:r>
          </w:p>
        </w:tc>
        <w:tc>
          <w:tcPr>
            <w:tcW w:w="4570" w:type="dxa"/>
            <w:vAlign w:val="bottom"/>
          </w:tcPr>
          <w:p w14:paraId="68EE12F9" w14:textId="77777777" w:rsidR="008E3BB6" w:rsidRPr="000859A5" w:rsidRDefault="008E3BB6" w:rsidP="00DF2146">
            <w:pPr>
              <w:spacing w:after="0" w:line="240" w:lineRule="auto"/>
              <w:jc w:val="center"/>
              <w:rPr>
                <w:rFonts w:ascii="Nutmeg Book" w:hAnsi="Nutmeg Book"/>
                <w:b/>
                <w:sz w:val="18"/>
                <w:szCs w:val="18"/>
              </w:rPr>
            </w:pPr>
          </w:p>
          <w:p w14:paraId="105AB98B" w14:textId="77777777" w:rsidR="008E3BB6" w:rsidRPr="000859A5" w:rsidRDefault="008E3BB6" w:rsidP="00DF2146">
            <w:pPr>
              <w:spacing w:after="0" w:line="240" w:lineRule="auto"/>
              <w:jc w:val="center"/>
              <w:rPr>
                <w:rFonts w:ascii="Nutmeg Book" w:hAnsi="Nutmeg Book"/>
                <w:b/>
                <w:sz w:val="18"/>
                <w:szCs w:val="18"/>
              </w:rPr>
            </w:pPr>
            <w:r w:rsidRPr="000859A5">
              <w:rPr>
                <w:rFonts w:ascii="Nutmeg Book" w:hAnsi="Nutmeg Book"/>
                <w:b/>
                <w:sz w:val="18"/>
                <w:szCs w:val="18"/>
              </w:rPr>
              <w:t>__________________________________</w:t>
            </w:r>
          </w:p>
          <w:p w14:paraId="038CD03B" w14:textId="77777777" w:rsidR="008E3BB6" w:rsidRPr="000859A5" w:rsidRDefault="008E3BB6" w:rsidP="00DF2146">
            <w:pPr>
              <w:spacing w:after="0" w:line="240" w:lineRule="auto"/>
              <w:jc w:val="center"/>
              <w:rPr>
                <w:rFonts w:ascii="Nutmeg Book" w:hAnsi="Nutmeg Book"/>
                <w:b/>
                <w:sz w:val="18"/>
                <w:szCs w:val="18"/>
              </w:rPr>
            </w:pPr>
            <w:r>
              <w:rPr>
                <w:rFonts w:ascii="Nutmeg Book" w:hAnsi="Nutmeg Book"/>
                <w:b/>
                <w:sz w:val="18"/>
                <w:szCs w:val="18"/>
              </w:rPr>
              <w:t>Lic. Omar Everardo López Aguilar</w:t>
            </w:r>
          </w:p>
          <w:p w14:paraId="4C1D2CE4" w14:textId="27156D95" w:rsidR="008E3BB6" w:rsidRPr="000859A5" w:rsidRDefault="008E3BB6" w:rsidP="00DF2146">
            <w:pPr>
              <w:spacing w:after="0" w:line="240" w:lineRule="auto"/>
              <w:jc w:val="center"/>
              <w:rPr>
                <w:rFonts w:ascii="Nutmeg Book" w:hAnsi="Nutmeg Book"/>
                <w:b/>
                <w:sz w:val="18"/>
                <w:szCs w:val="18"/>
              </w:rPr>
            </w:pPr>
            <w:r>
              <w:rPr>
                <w:rFonts w:ascii="Nutmeg Book" w:hAnsi="Nutmeg Book"/>
                <w:b/>
                <w:sz w:val="18"/>
                <w:szCs w:val="18"/>
              </w:rPr>
              <w:t xml:space="preserve">Jefe de Sección A de Planeación del Agua de SEAPAL Vallarta </w:t>
            </w:r>
          </w:p>
        </w:tc>
      </w:tr>
    </w:tbl>
    <w:p w14:paraId="76941B13" w14:textId="133A120D" w:rsidR="008E3BB6" w:rsidRDefault="008E3BB6" w:rsidP="005E4F26">
      <w:pPr>
        <w:spacing w:after="0"/>
        <w:jc w:val="both"/>
        <w:rPr>
          <w:rFonts w:ascii="Nutmeg Book" w:hAnsi="Nutmeg Book"/>
          <w:sz w:val="16"/>
          <w:szCs w:val="16"/>
        </w:rPr>
      </w:pPr>
    </w:p>
    <w:p w14:paraId="35D3476D" w14:textId="0567FE1D" w:rsidR="008A1900" w:rsidRDefault="008A1900" w:rsidP="005E4F26">
      <w:pPr>
        <w:spacing w:after="0"/>
        <w:jc w:val="both"/>
        <w:rPr>
          <w:rFonts w:ascii="Nutmeg Book" w:hAnsi="Nutmeg Book"/>
          <w:sz w:val="16"/>
          <w:szCs w:val="16"/>
        </w:rPr>
      </w:pPr>
    </w:p>
    <w:p w14:paraId="018C4607" w14:textId="326825FC" w:rsidR="008A1900" w:rsidRPr="00EC6C51" w:rsidRDefault="008A1900" w:rsidP="005E4F26">
      <w:pPr>
        <w:spacing w:after="0"/>
        <w:jc w:val="both"/>
        <w:rPr>
          <w:rFonts w:ascii="Nutmeg Book" w:hAnsi="Nutmeg Book"/>
          <w:bCs/>
          <w:sz w:val="16"/>
          <w:szCs w:val="16"/>
        </w:rPr>
      </w:pPr>
      <w:r>
        <w:rPr>
          <w:rFonts w:ascii="Nutmeg Book" w:hAnsi="Nutmeg Book"/>
          <w:sz w:val="16"/>
          <w:szCs w:val="16"/>
        </w:rPr>
        <w:t xml:space="preserve">Esta hoja </w:t>
      </w:r>
      <w:r w:rsidRPr="00EC6C51">
        <w:rPr>
          <w:rFonts w:ascii="Nutmeg Book" w:hAnsi="Nutmeg Book"/>
          <w:sz w:val="16"/>
          <w:szCs w:val="16"/>
        </w:rPr>
        <w:t>pertenece a</w:t>
      </w:r>
      <w:r w:rsidR="00EC6C51" w:rsidRPr="00EC6C51">
        <w:rPr>
          <w:rFonts w:ascii="Nutmeg Book" w:hAnsi="Nutmeg Book"/>
          <w:sz w:val="16"/>
          <w:szCs w:val="16"/>
        </w:rPr>
        <w:t xml:space="preserve">l </w:t>
      </w:r>
      <w:r w:rsidR="00EC6C51" w:rsidRPr="00EC6C51">
        <w:rPr>
          <w:rFonts w:ascii="Nutmeg Book" w:hAnsi="Nutmeg Book"/>
          <w:bCs/>
          <w:sz w:val="16"/>
          <w:szCs w:val="16"/>
        </w:rPr>
        <w:t xml:space="preserve">acto de presentación y apertura de propuestas de licitaciones públicas sin concurrencia del sistema de los servicios de agua potable, drenaje y alcantarillado de </w:t>
      </w:r>
      <w:r w:rsidR="00EC6C51">
        <w:rPr>
          <w:rFonts w:ascii="Nutmeg Book" w:hAnsi="Nutmeg Book"/>
          <w:bCs/>
          <w:sz w:val="16"/>
          <w:szCs w:val="16"/>
        </w:rPr>
        <w:t>P</w:t>
      </w:r>
      <w:r w:rsidR="00EC6C51" w:rsidRPr="00EC6C51">
        <w:rPr>
          <w:rFonts w:ascii="Nutmeg Book" w:hAnsi="Nutmeg Book"/>
          <w:bCs/>
          <w:sz w:val="16"/>
          <w:szCs w:val="16"/>
        </w:rPr>
        <w:t>uerto Vallarta. (21-feb-2020)</w:t>
      </w:r>
      <w:r w:rsidR="00EC6C51">
        <w:rPr>
          <w:rFonts w:ascii="Nutmeg Book" w:hAnsi="Nutmeg Book"/>
          <w:bCs/>
          <w:sz w:val="16"/>
          <w:szCs w:val="16"/>
        </w:rPr>
        <w:t>.</w:t>
      </w:r>
    </w:p>
    <w:sectPr w:rsidR="008A1900" w:rsidRPr="00EC6C51" w:rsidSect="008E3BB6">
      <w:headerReference w:type="default" r:id="rId7"/>
      <w:footerReference w:type="default" r:id="rId8"/>
      <w:pgSz w:w="12240" w:h="15840" w:code="1"/>
      <w:pgMar w:top="1418" w:right="1701" w:bottom="1418" w:left="1418" w:header="705" w:footer="9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47567" w14:textId="77777777" w:rsidR="0038396C" w:rsidRDefault="0038396C" w:rsidP="00B534F0">
      <w:pPr>
        <w:spacing w:after="0" w:line="240" w:lineRule="auto"/>
      </w:pPr>
      <w:r>
        <w:separator/>
      </w:r>
    </w:p>
  </w:endnote>
  <w:endnote w:type="continuationSeparator" w:id="0">
    <w:p w14:paraId="3ACF2F8F" w14:textId="77777777" w:rsidR="0038396C" w:rsidRDefault="0038396C" w:rsidP="00B5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55 Roman">
    <w:panose1 w:val="020B0503020203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utmeg Book">
    <w:panose1 w:val="000004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LT Std 55 Roman" w:hAnsi="Avenir LT Std 55 Roman"/>
        <w:sz w:val="20"/>
        <w:szCs w:val="20"/>
      </w:rPr>
      <w:id w:val="-1624772329"/>
      <w:docPartObj>
        <w:docPartGallery w:val="Page Numbers (Bottom of Page)"/>
        <w:docPartUnique/>
      </w:docPartObj>
    </w:sdtPr>
    <w:sdtContent>
      <w:p w14:paraId="1E3BE843" w14:textId="77777777" w:rsidR="000570FA" w:rsidRPr="006A50D1" w:rsidRDefault="000570FA">
        <w:pPr>
          <w:pStyle w:val="Piedepgina"/>
          <w:jc w:val="right"/>
          <w:rPr>
            <w:rFonts w:ascii="Avenir LT Std 55 Roman" w:hAnsi="Avenir LT Std 55 Roman"/>
            <w:sz w:val="20"/>
            <w:szCs w:val="20"/>
          </w:rPr>
        </w:pPr>
        <w:r w:rsidRPr="003B1541">
          <w:rPr>
            <w:rFonts w:ascii="Avenir LT Std 55 Roman" w:hAnsi="Avenir LT Std 55 Roman"/>
            <w:sz w:val="20"/>
            <w:szCs w:val="20"/>
          </w:rPr>
          <w:t xml:space="preserve">Hoja </w:t>
        </w:r>
        <w:r w:rsidRPr="003B1541">
          <w:rPr>
            <w:rFonts w:ascii="Avenir LT Std 55 Roman" w:hAnsi="Avenir LT Std 55 Roman"/>
            <w:sz w:val="20"/>
            <w:szCs w:val="20"/>
          </w:rPr>
          <w:fldChar w:fldCharType="begin"/>
        </w:r>
        <w:r w:rsidRPr="003B1541">
          <w:rPr>
            <w:rFonts w:ascii="Avenir LT Std 55 Roman" w:hAnsi="Avenir LT Std 55 Roman"/>
            <w:sz w:val="20"/>
            <w:szCs w:val="20"/>
          </w:rPr>
          <w:instrText xml:space="preserve"> PAGE   \* MERGEFORMAT </w:instrText>
        </w:r>
        <w:r w:rsidRPr="003B1541">
          <w:rPr>
            <w:rFonts w:ascii="Avenir LT Std 55 Roman" w:hAnsi="Avenir LT Std 55 Roman"/>
            <w:sz w:val="20"/>
            <w:szCs w:val="20"/>
          </w:rPr>
          <w:fldChar w:fldCharType="separate"/>
        </w:r>
        <w:r>
          <w:rPr>
            <w:rFonts w:ascii="Avenir LT Std 55 Roman" w:hAnsi="Avenir LT Std 55 Roman"/>
            <w:noProof/>
            <w:sz w:val="20"/>
            <w:szCs w:val="20"/>
          </w:rPr>
          <w:t>1</w:t>
        </w:r>
        <w:r w:rsidRPr="003B1541">
          <w:rPr>
            <w:rFonts w:ascii="Avenir LT Std 55 Roman" w:hAnsi="Avenir LT Std 55 Roman"/>
            <w:sz w:val="20"/>
            <w:szCs w:val="20"/>
          </w:rPr>
          <w:fldChar w:fldCharType="end"/>
        </w:r>
      </w:p>
    </w:sdtContent>
  </w:sdt>
  <w:p w14:paraId="7B4A176C" w14:textId="77777777" w:rsidR="000570FA" w:rsidRPr="006A50D1" w:rsidRDefault="000570FA">
    <w:pPr>
      <w:pStyle w:val="Piedepgina"/>
      <w:rPr>
        <w:rFonts w:ascii="Avenir LT Std 55 Roman" w:hAnsi="Avenir LT Std 55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D1173" w14:textId="77777777" w:rsidR="0038396C" w:rsidRDefault="0038396C" w:rsidP="00B534F0">
      <w:pPr>
        <w:spacing w:after="0" w:line="240" w:lineRule="auto"/>
      </w:pPr>
      <w:r>
        <w:separator/>
      </w:r>
    </w:p>
  </w:footnote>
  <w:footnote w:type="continuationSeparator" w:id="0">
    <w:p w14:paraId="09CB4F94" w14:textId="77777777" w:rsidR="0038396C" w:rsidRDefault="0038396C" w:rsidP="00B53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1389F" w14:textId="040A14CD" w:rsidR="000570FA" w:rsidRPr="008F4F26" w:rsidRDefault="000570FA" w:rsidP="00B534F0">
    <w:pPr>
      <w:spacing w:after="0" w:line="264" w:lineRule="auto"/>
      <w:jc w:val="both"/>
      <w:rPr>
        <w:rFonts w:ascii="Nutmeg Book" w:hAnsi="Nutmeg Book"/>
        <w:b/>
        <w:sz w:val="19"/>
        <w:szCs w:val="19"/>
      </w:rPr>
    </w:pPr>
    <w:r w:rsidRPr="008F4F26">
      <w:rPr>
        <w:rFonts w:ascii="Nutmeg Book" w:hAnsi="Nutmeg Book"/>
        <w:b/>
        <w:noProof/>
        <w:sz w:val="19"/>
        <w:szCs w:val="19"/>
        <w:lang w:val="es-MX" w:eastAsia="es-MX"/>
      </w:rPr>
      <w:drawing>
        <wp:anchor distT="0" distB="0" distL="114300" distR="114300" simplePos="0" relativeHeight="251659264" behindDoc="0" locked="0" layoutInCell="1" allowOverlap="1" wp14:anchorId="317E2034" wp14:editId="4EA642EE">
          <wp:simplePos x="0" y="0"/>
          <wp:positionH relativeFrom="margin">
            <wp:align>left</wp:align>
          </wp:positionH>
          <wp:positionV relativeFrom="paragraph">
            <wp:posOffset>-69215</wp:posOffset>
          </wp:positionV>
          <wp:extent cx="1593257" cy="615950"/>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1593257" cy="615950"/>
                  </a:xfrm>
                  <a:prstGeom prst="rect">
                    <a:avLst/>
                  </a:prstGeom>
                </pic:spPr>
              </pic:pic>
            </a:graphicData>
          </a:graphic>
          <wp14:sizeRelH relativeFrom="page">
            <wp14:pctWidth>0</wp14:pctWidth>
          </wp14:sizeRelH>
          <wp14:sizeRelV relativeFrom="page">
            <wp14:pctHeight>0</wp14:pctHeight>
          </wp14:sizeRelV>
        </wp:anchor>
      </w:drawing>
    </w:r>
    <w:r w:rsidRPr="008F4F26">
      <w:rPr>
        <w:rFonts w:ascii="Nutmeg Book" w:hAnsi="Nutmeg Book"/>
        <w:b/>
        <w:sz w:val="19"/>
        <w:szCs w:val="19"/>
      </w:rPr>
      <w:t>AC</w:t>
    </w:r>
    <w:r>
      <w:rPr>
        <w:rFonts w:ascii="Nutmeg Book" w:hAnsi="Nutmeg Book"/>
        <w:b/>
        <w:sz w:val="19"/>
        <w:szCs w:val="19"/>
      </w:rPr>
      <w:t>TO DE PRESENTACIÓN Y APERTURA DE PROPUESTAS DE LICITACIONES PÚBLICAS SIN CONCURRENCIA D</w:t>
    </w:r>
    <w:r w:rsidRPr="008F4F26">
      <w:rPr>
        <w:rFonts w:ascii="Nutmeg Book" w:hAnsi="Nutmeg Book"/>
        <w:b/>
        <w:sz w:val="19"/>
        <w:szCs w:val="19"/>
      </w:rPr>
      <w:t>EL SISTEMA DE LOS SERVICIOS DE AGUA POTABLE, DRENAJE Y ALCANTARILLADO DE PUERTO VALLARTA.</w:t>
    </w:r>
    <w:r>
      <w:rPr>
        <w:rFonts w:ascii="Nutmeg Book" w:hAnsi="Nutmeg Book"/>
        <w:b/>
        <w:sz w:val="19"/>
        <w:szCs w:val="19"/>
      </w:rPr>
      <w:t xml:space="preserve"> (21-FEB-2020)</w:t>
    </w:r>
  </w:p>
  <w:p w14:paraId="1EB60B73" w14:textId="77777777" w:rsidR="000570FA" w:rsidRPr="00685AAF" w:rsidRDefault="000570FA" w:rsidP="00B534F0">
    <w:pPr>
      <w:spacing w:after="0" w:line="264" w:lineRule="auto"/>
      <w:jc w:val="both"/>
      <w:rPr>
        <w:rFonts w:ascii="Avenir LT Std 55 Roman" w:hAnsi="Avenir LT Std 55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8029A"/>
    <w:multiLevelType w:val="hybridMultilevel"/>
    <w:tmpl w:val="40B602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A650EDF"/>
    <w:multiLevelType w:val="hybridMultilevel"/>
    <w:tmpl w:val="6BF052A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A761FBE"/>
    <w:multiLevelType w:val="hybridMultilevel"/>
    <w:tmpl w:val="95FEAE3A"/>
    <w:lvl w:ilvl="0" w:tplc="9710C8F0">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C102237"/>
    <w:multiLevelType w:val="hybridMultilevel"/>
    <w:tmpl w:val="40B602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DD87DEE"/>
    <w:multiLevelType w:val="hybridMultilevel"/>
    <w:tmpl w:val="E708B6B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E15198C"/>
    <w:multiLevelType w:val="hybridMultilevel"/>
    <w:tmpl w:val="6BF052A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EE67CCA"/>
    <w:multiLevelType w:val="hybridMultilevel"/>
    <w:tmpl w:val="2F1460D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FB61B50"/>
    <w:multiLevelType w:val="hybridMultilevel"/>
    <w:tmpl w:val="6BF052A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3A20F71"/>
    <w:multiLevelType w:val="hybridMultilevel"/>
    <w:tmpl w:val="42809D4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3AA4C52"/>
    <w:multiLevelType w:val="hybridMultilevel"/>
    <w:tmpl w:val="965E1C3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4060C3A"/>
    <w:multiLevelType w:val="hybridMultilevel"/>
    <w:tmpl w:val="40B602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E296D43"/>
    <w:multiLevelType w:val="hybridMultilevel"/>
    <w:tmpl w:val="2F1460D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194070"/>
    <w:multiLevelType w:val="hybridMultilevel"/>
    <w:tmpl w:val="E708B6B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D2F4086"/>
    <w:multiLevelType w:val="hybridMultilevel"/>
    <w:tmpl w:val="40B602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22F1ED2"/>
    <w:multiLevelType w:val="hybridMultilevel"/>
    <w:tmpl w:val="40B602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FAA4C57"/>
    <w:multiLevelType w:val="hybridMultilevel"/>
    <w:tmpl w:val="B9BAC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211469"/>
    <w:multiLevelType w:val="hybridMultilevel"/>
    <w:tmpl w:val="2F1460D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68DD43ED"/>
    <w:multiLevelType w:val="hybridMultilevel"/>
    <w:tmpl w:val="40B602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21306DE"/>
    <w:multiLevelType w:val="hybridMultilevel"/>
    <w:tmpl w:val="366088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833200B"/>
    <w:multiLevelType w:val="hybridMultilevel"/>
    <w:tmpl w:val="95FEAE3A"/>
    <w:lvl w:ilvl="0" w:tplc="9710C8F0">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89A7E20"/>
    <w:multiLevelType w:val="hybridMultilevel"/>
    <w:tmpl w:val="40B602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BB112F3"/>
    <w:multiLevelType w:val="hybridMultilevel"/>
    <w:tmpl w:val="2F1460D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5"/>
  </w:num>
  <w:num w:numId="2">
    <w:abstractNumId w:val="8"/>
  </w:num>
  <w:num w:numId="3">
    <w:abstractNumId w:val="18"/>
  </w:num>
  <w:num w:numId="4">
    <w:abstractNumId w:val="1"/>
  </w:num>
  <w:num w:numId="5">
    <w:abstractNumId w:val="7"/>
  </w:num>
  <w:num w:numId="6">
    <w:abstractNumId w:val="9"/>
  </w:num>
  <w:num w:numId="7">
    <w:abstractNumId w:val="19"/>
  </w:num>
  <w:num w:numId="8">
    <w:abstractNumId w:val="4"/>
  </w:num>
  <w:num w:numId="9">
    <w:abstractNumId w:val="12"/>
  </w:num>
  <w:num w:numId="10">
    <w:abstractNumId w:val="2"/>
  </w:num>
  <w:num w:numId="11">
    <w:abstractNumId w:val="21"/>
  </w:num>
  <w:num w:numId="12">
    <w:abstractNumId w:val="11"/>
  </w:num>
  <w:num w:numId="13">
    <w:abstractNumId w:val="6"/>
  </w:num>
  <w:num w:numId="14">
    <w:abstractNumId w:val="3"/>
  </w:num>
  <w:num w:numId="15">
    <w:abstractNumId w:val="10"/>
  </w:num>
  <w:num w:numId="16">
    <w:abstractNumId w:val="17"/>
  </w:num>
  <w:num w:numId="17">
    <w:abstractNumId w:val="14"/>
  </w:num>
  <w:num w:numId="18">
    <w:abstractNumId w:val="13"/>
  </w:num>
  <w:num w:numId="19">
    <w:abstractNumId w:val="20"/>
  </w:num>
  <w:num w:numId="20">
    <w:abstractNumId w:val="0"/>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F0"/>
    <w:rsid w:val="00001B82"/>
    <w:rsid w:val="000262F2"/>
    <w:rsid w:val="00056E00"/>
    <w:rsid w:val="000570FA"/>
    <w:rsid w:val="0007148F"/>
    <w:rsid w:val="000770CF"/>
    <w:rsid w:val="00077871"/>
    <w:rsid w:val="000830EA"/>
    <w:rsid w:val="000C7510"/>
    <w:rsid w:val="000D1BC0"/>
    <w:rsid w:val="000D734E"/>
    <w:rsid w:val="000F2CBD"/>
    <w:rsid w:val="001014CE"/>
    <w:rsid w:val="0010223F"/>
    <w:rsid w:val="001036F0"/>
    <w:rsid w:val="00124665"/>
    <w:rsid w:val="00134AB4"/>
    <w:rsid w:val="00134ABD"/>
    <w:rsid w:val="001776C8"/>
    <w:rsid w:val="0019365C"/>
    <w:rsid w:val="001B09DD"/>
    <w:rsid w:val="001D55F4"/>
    <w:rsid w:val="001E2A7E"/>
    <w:rsid w:val="001E716D"/>
    <w:rsid w:val="001F023B"/>
    <w:rsid w:val="001F23DC"/>
    <w:rsid w:val="001F7A86"/>
    <w:rsid w:val="00257EF4"/>
    <w:rsid w:val="00285B40"/>
    <w:rsid w:val="00292F34"/>
    <w:rsid w:val="00296B0C"/>
    <w:rsid w:val="002C7CAF"/>
    <w:rsid w:val="002F3A14"/>
    <w:rsid w:val="003223A5"/>
    <w:rsid w:val="003351A0"/>
    <w:rsid w:val="0036660A"/>
    <w:rsid w:val="003730D0"/>
    <w:rsid w:val="003751CD"/>
    <w:rsid w:val="0038396C"/>
    <w:rsid w:val="00384474"/>
    <w:rsid w:val="003869D4"/>
    <w:rsid w:val="0039678E"/>
    <w:rsid w:val="003C0073"/>
    <w:rsid w:val="003C3E71"/>
    <w:rsid w:val="003D3985"/>
    <w:rsid w:val="003F2B65"/>
    <w:rsid w:val="00410564"/>
    <w:rsid w:val="00422E2D"/>
    <w:rsid w:val="00442C71"/>
    <w:rsid w:val="00477C42"/>
    <w:rsid w:val="00495686"/>
    <w:rsid w:val="00496227"/>
    <w:rsid w:val="004A40DE"/>
    <w:rsid w:val="004D3F59"/>
    <w:rsid w:val="0054129E"/>
    <w:rsid w:val="005623D0"/>
    <w:rsid w:val="00563529"/>
    <w:rsid w:val="005748A4"/>
    <w:rsid w:val="00586300"/>
    <w:rsid w:val="00586C97"/>
    <w:rsid w:val="00597EDB"/>
    <w:rsid w:val="005B5899"/>
    <w:rsid w:val="005D2F7D"/>
    <w:rsid w:val="005D3888"/>
    <w:rsid w:val="005E1738"/>
    <w:rsid w:val="005E4F26"/>
    <w:rsid w:val="005E577D"/>
    <w:rsid w:val="00604165"/>
    <w:rsid w:val="00624B5A"/>
    <w:rsid w:val="00632ACE"/>
    <w:rsid w:val="006642F4"/>
    <w:rsid w:val="00676D74"/>
    <w:rsid w:val="00684D6F"/>
    <w:rsid w:val="00684DBD"/>
    <w:rsid w:val="00687D77"/>
    <w:rsid w:val="006914EF"/>
    <w:rsid w:val="00696C46"/>
    <w:rsid w:val="006C671E"/>
    <w:rsid w:val="006C6DA0"/>
    <w:rsid w:val="006E0F4D"/>
    <w:rsid w:val="00710363"/>
    <w:rsid w:val="00711FC0"/>
    <w:rsid w:val="00726913"/>
    <w:rsid w:val="00737968"/>
    <w:rsid w:val="00767B52"/>
    <w:rsid w:val="007751D8"/>
    <w:rsid w:val="00784FE3"/>
    <w:rsid w:val="007905B7"/>
    <w:rsid w:val="007927FB"/>
    <w:rsid w:val="007B5322"/>
    <w:rsid w:val="007E7639"/>
    <w:rsid w:val="00813967"/>
    <w:rsid w:val="008215EB"/>
    <w:rsid w:val="008430D2"/>
    <w:rsid w:val="00844B6F"/>
    <w:rsid w:val="008640DD"/>
    <w:rsid w:val="0088340F"/>
    <w:rsid w:val="008A1900"/>
    <w:rsid w:val="008B5F6A"/>
    <w:rsid w:val="008B67E7"/>
    <w:rsid w:val="008E3BB6"/>
    <w:rsid w:val="008F2B72"/>
    <w:rsid w:val="00907DDC"/>
    <w:rsid w:val="00910D40"/>
    <w:rsid w:val="00915DA4"/>
    <w:rsid w:val="00917FD0"/>
    <w:rsid w:val="00923D16"/>
    <w:rsid w:val="009276A0"/>
    <w:rsid w:val="00967C16"/>
    <w:rsid w:val="00976518"/>
    <w:rsid w:val="0098245E"/>
    <w:rsid w:val="009940EC"/>
    <w:rsid w:val="00994FEB"/>
    <w:rsid w:val="009C64C3"/>
    <w:rsid w:val="009F58DD"/>
    <w:rsid w:val="00A06582"/>
    <w:rsid w:val="00A07C98"/>
    <w:rsid w:val="00A1170E"/>
    <w:rsid w:val="00A12470"/>
    <w:rsid w:val="00A1523E"/>
    <w:rsid w:val="00A221CE"/>
    <w:rsid w:val="00A60CE1"/>
    <w:rsid w:val="00A643C8"/>
    <w:rsid w:val="00A77C88"/>
    <w:rsid w:val="00A9677D"/>
    <w:rsid w:val="00AA164A"/>
    <w:rsid w:val="00AA3DD7"/>
    <w:rsid w:val="00AB45AC"/>
    <w:rsid w:val="00AE3B91"/>
    <w:rsid w:val="00AE4FDD"/>
    <w:rsid w:val="00AF3A23"/>
    <w:rsid w:val="00B05592"/>
    <w:rsid w:val="00B112B5"/>
    <w:rsid w:val="00B4516D"/>
    <w:rsid w:val="00B52B11"/>
    <w:rsid w:val="00B534F0"/>
    <w:rsid w:val="00B75E49"/>
    <w:rsid w:val="00B93E8E"/>
    <w:rsid w:val="00BA2A80"/>
    <w:rsid w:val="00BB125C"/>
    <w:rsid w:val="00BC2DBE"/>
    <w:rsid w:val="00BD1FC2"/>
    <w:rsid w:val="00BD6407"/>
    <w:rsid w:val="00C27D64"/>
    <w:rsid w:val="00C31C20"/>
    <w:rsid w:val="00CB1A47"/>
    <w:rsid w:val="00CB3C5B"/>
    <w:rsid w:val="00CB6E50"/>
    <w:rsid w:val="00CC3469"/>
    <w:rsid w:val="00CD136B"/>
    <w:rsid w:val="00CD315C"/>
    <w:rsid w:val="00CD5B5E"/>
    <w:rsid w:val="00CE1EA1"/>
    <w:rsid w:val="00CF2531"/>
    <w:rsid w:val="00D17CFF"/>
    <w:rsid w:val="00D337E1"/>
    <w:rsid w:val="00D56CD8"/>
    <w:rsid w:val="00D64A6D"/>
    <w:rsid w:val="00D6537C"/>
    <w:rsid w:val="00D7161E"/>
    <w:rsid w:val="00D86FC9"/>
    <w:rsid w:val="00D92B8E"/>
    <w:rsid w:val="00DA53B8"/>
    <w:rsid w:val="00DA5581"/>
    <w:rsid w:val="00DC22EC"/>
    <w:rsid w:val="00DC6CE4"/>
    <w:rsid w:val="00DF2146"/>
    <w:rsid w:val="00E1296A"/>
    <w:rsid w:val="00E26172"/>
    <w:rsid w:val="00E55529"/>
    <w:rsid w:val="00E61F3C"/>
    <w:rsid w:val="00E74877"/>
    <w:rsid w:val="00E92E9E"/>
    <w:rsid w:val="00EB1F2C"/>
    <w:rsid w:val="00EC6C51"/>
    <w:rsid w:val="00F14650"/>
    <w:rsid w:val="00F62579"/>
    <w:rsid w:val="00F92502"/>
    <w:rsid w:val="00FC5510"/>
    <w:rsid w:val="00FD30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A552"/>
  <w15:chartTrackingRefBased/>
  <w15:docId w15:val="{BD8BC11F-4F59-472C-8D34-9AD71518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4F0"/>
    <w:pPr>
      <w:spacing w:after="200" w:line="276" w:lineRule="auto"/>
    </w:pPr>
    <w:rPr>
      <w:lang w:val="es-ES"/>
    </w:rPr>
  </w:style>
  <w:style w:type="paragraph" w:styleId="Ttulo3">
    <w:name w:val="heading 3"/>
    <w:basedOn w:val="Normal"/>
    <w:next w:val="Normal"/>
    <w:link w:val="Ttulo3Car"/>
    <w:qFormat/>
    <w:rsid w:val="00B534F0"/>
    <w:pPr>
      <w:keepNext/>
      <w:spacing w:after="120" w:line="240" w:lineRule="auto"/>
      <w:jc w:val="center"/>
      <w:outlineLvl w:val="2"/>
    </w:pPr>
    <w:rPr>
      <w:rFonts w:ascii="Arial" w:eastAsia="Times New Roman" w:hAnsi="Arial" w:cs="Times New Roman"/>
      <w:b/>
      <w:szCs w:val="20"/>
      <w:lang w:val="es-ES_tradnl" w:eastAsia="es-ES"/>
    </w:rPr>
  </w:style>
  <w:style w:type="paragraph" w:styleId="Ttulo5">
    <w:name w:val="heading 5"/>
    <w:basedOn w:val="Normal"/>
    <w:next w:val="Normal"/>
    <w:link w:val="Ttulo5Car"/>
    <w:qFormat/>
    <w:rsid w:val="00B534F0"/>
    <w:pPr>
      <w:keepNext/>
      <w:spacing w:after="120" w:line="240" w:lineRule="auto"/>
      <w:ind w:left="425" w:hanging="425"/>
      <w:jc w:val="center"/>
      <w:outlineLvl w:val="4"/>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534F0"/>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B534F0"/>
    <w:rPr>
      <w:rFonts w:ascii="Arial" w:eastAsia="Times New Roman" w:hAnsi="Arial" w:cs="Times New Roman"/>
      <w:b/>
      <w:szCs w:val="20"/>
      <w:lang w:val="es-ES_tradnl" w:eastAsia="es-ES"/>
    </w:rPr>
  </w:style>
  <w:style w:type="paragraph" w:styleId="Encabezado">
    <w:name w:val="header"/>
    <w:basedOn w:val="Normal"/>
    <w:link w:val="EncabezadoCar"/>
    <w:uiPriority w:val="99"/>
    <w:unhideWhenUsed/>
    <w:rsid w:val="00B534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34F0"/>
    <w:rPr>
      <w:lang w:val="es-ES"/>
    </w:rPr>
  </w:style>
  <w:style w:type="paragraph" w:styleId="Piedepgina">
    <w:name w:val="footer"/>
    <w:basedOn w:val="Normal"/>
    <w:link w:val="PiedepginaCar"/>
    <w:uiPriority w:val="99"/>
    <w:unhideWhenUsed/>
    <w:rsid w:val="00B534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34F0"/>
    <w:rPr>
      <w:lang w:val="es-ES"/>
    </w:rPr>
  </w:style>
  <w:style w:type="paragraph" w:customStyle="1" w:styleId="ARMANDO">
    <w:name w:val="ARMANDO"/>
    <w:basedOn w:val="Normal"/>
    <w:rsid w:val="00B534F0"/>
    <w:pPr>
      <w:spacing w:after="120" w:line="240" w:lineRule="auto"/>
      <w:jc w:val="both"/>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B534F0"/>
    <w:pPr>
      <w:spacing w:after="40" w:line="240" w:lineRule="auto"/>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B534F0"/>
    <w:rPr>
      <w:rFonts w:ascii="Arial" w:eastAsia="Times New Roman" w:hAnsi="Arial" w:cs="Times New Roman"/>
      <w:szCs w:val="20"/>
      <w:lang w:val="es-ES_tradnl" w:eastAsia="es-ES"/>
    </w:rPr>
  </w:style>
  <w:style w:type="paragraph" w:styleId="Prrafodelista">
    <w:name w:val="List Paragraph"/>
    <w:basedOn w:val="Normal"/>
    <w:uiPriority w:val="34"/>
    <w:qFormat/>
    <w:rsid w:val="00B534F0"/>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customStyle="1" w:styleId="Estilo">
    <w:name w:val="Estilo"/>
    <w:basedOn w:val="Sinespaciado"/>
    <w:link w:val="EstiloCar"/>
    <w:qFormat/>
    <w:rsid w:val="00B534F0"/>
    <w:pPr>
      <w:jc w:val="both"/>
    </w:pPr>
    <w:rPr>
      <w:rFonts w:ascii="Arial" w:hAnsi="Arial"/>
      <w:sz w:val="24"/>
      <w:lang w:val="es-MX"/>
    </w:rPr>
  </w:style>
  <w:style w:type="paragraph" w:styleId="Sinespaciado">
    <w:name w:val="No Spacing"/>
    <w:uiPriority w:val="1"/>
    <w:qFormat/>
    <w:rsid w:val="00B534F0"/>
    <w:pPr>
      <w:spacing w:after="0" w:line="240" w:lineRule="auto"/>
    </w:pPr>
    <w:rPr>
      <w:lang w:val="es-ES"/>
    </w:rPr>
  </w:style>
  <w:style w:type="character" w:customStyle="1" w:styleId="EstiloCar">
    <w:name w:val="Estilo Car"/>
    <w:basedOn w:val="Fuentedeprrafopredeter"/>
    <w:link w:val="Estilo"/>
    <w:rsid w:val="00B534F0"/>
    <w:rPr>
      <w:rFonts w:ascii="Arial" w:hAnsi="Arial"/>
      <w:sz w:val="24"/>
    </w:rPr>
  </w:style>
  <w:style w:type="table" w:styleId="Tablaconcuadrcula">
    <w:name w:val="Table Grid"/>
    <w:basedOn w:val="Tablanormal"/>
    <w:uiPriority w:val="39"/>
    <w:rsid w:val="00B5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B534F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4">
    <w:name w:val="xl64"/>
    <w:basedOn w:val="Normal"/>
    <w:rsid w:val="00B534F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venir LT Std 55 Roman" w:eastAsia="Times New Roman" w:hAnsi="Avenir LT Std 55 Roman" w:cs="Times New Roman"/>
      <w:b/>
      <w:bCs/>
      <w:sz w:val="18"/>
      <w:szCs w:val="18"/>
      <w:lang w:val="es-MX" w:eastAsia="es-MX"/>
    </w:rPr>
  </w:style>
  <w:style w:type="paragraph" w:customStyle="1" w:styleId="xl65">
    <w:name w:val="xl65"/>
    <w:basedOn w:val="Normal"/>
    <w:rsid w:val="00B534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6">
    <w:name w:val="xl66"/>
    <w:basedOn w:val="Normal"/>
    <w:rsid w:val="00B534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7">
    <w:name w:val="xl67"/>
    <w:basedOn w:val="Normal"/>
    <w:rsid w:val="00B534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8">
    <w:name w:val="xl68"/>
    <w:basedOn w:val="Normal"/>
    <w:rsid w:val="00B534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9">
    <w:name w:val="xl69"/>
    <w:basedOn w:val="Normal"/>
    <w:rsid w:val="00B534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character" w:customStyle="1" w:styleId="TextodegloboCar">
    <w:name w:val="Texto de globo Car"/>
    <w:basedOn w:val="Fuentedeprrafopredeter"/>
    <w:link w:val="Textodeglobo"/>
    <w:uiPriority w:val="99"/>
    <w:semiHidden/>
    <w:rsid w:val="00B534F0"/>
    <w:rPr>
      <w:rFonts w:ascii="Segoe UI" w:hAnsi="Segoe UI" w:cs="Segoe UI"/>
      <w:sz w:val="18"/>
      <w:szCs w:val="18"/>
      <w:lang w:val="es-ES"/>
    </w:rPr>
  </w:style>
  <w:style w:type="paragraph" w:styleId="Textodeglobo">
    <w:name w:val="Balloon Text"/>
    <w:basedOn w:val="Normal"/>
    <w:link w:val="TextodegloboCar"/>
    <w:uiPriority w:val="99"/>
    <w:semiHidden/>
    <w:unhideWhenUsed/>
    <w:rsid w:val="00B534F0"/>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79316">
      <w:bodyDiv w:val="1"/>
      <w:marLeft w:val="0"/>
      <w:marRight w:val="0"/>
      <w:marTop w:val="0"/>
      <w:marBottom w:val="0"/>
      <w:divBdr>
        <w:top w:val="none" w:sz="0" w:space="0" w:color="auto"/>
        <w:left w:val="none" w:sz="0" w:space="0" w:color="auto"/>
        <w:bottom w:val="none" w:sz="0" w:space="0" w:color="auto"/>
        <w:right w:val="none" w:sz="0" w:space="0" w:color="auto"/>
      </w:divBdr>
    </w:div>
    <w:div w:id="134957524">
      <w:bodyDiv w:val="1"/>
      <w:marLeft w:val="0"/>
      <w:marRight w:val="0"/>
      <w:marTop w:val="0"/>
      <w:marBottom w:val="0"/>
      <w:divBdr>
        <w:top w:val="none" w:sz="0" w:space="0" w:color="auto"/>
        <w:left w:val="none" w:sz="0" w:space="0" w:color="auto"/>
        <w:bottom w:val="none" w:sz="0" w:space="0" w:color="auto"/>
        <w:right w:val="none" w:sz="0" w:space="0" w:color="auto"/>
      </w:divBdr>
    </w:div>
    <w:div w:id="144670121">
      <w:bodyDiv w:val="1"/>
      <w:marLeft w:val="0"/>
      <w:marRight w:val="0"/>
      <w:marTop w:val="0"/>
      <w:marBottom w:val="0"/>
      <w:divBdr>
        <w:top w:val="none" w:sz="0" w:space="0" w:color="auto"/>
        <w:left w:val="none" w:sz="0" w:space="0" w:color="auto"/>
        <w:bottom w:val="none" w:sz="0" w:space="0" w:color="auto"/>
        <w:right w:val="none" w:sz="0" w:space="0" w:color="auto"/>
      </w:divBdr>
    </w:div>
    <w:div w:id="254019346">
      <w:bodyDiv w:val="1"/>
      <w:marLeft w:val="0"/>
      <w:marRight w:val="0"/>
      <w:marTop w:val="0"/>
      <w:marBottom w:val="0"/>
      <w:divBdr>
        <w:top w:val="none" w:sz="0" w:space="0" w:color="auto"/>
        <w:left w:val="none" w:sz="0" w:space="0" w:color="auto"/>
        <w:bottom w:val="none" w:sz="0" w:space="0" w:color="auto"/>
        <w:right w:val="none" w:sz="0" w:space="0" w:color="auto"/>
      </w:divBdr>
    </w:div>
    <w:div w:id="289752983">
      <w:bodyDiv w:val="1"/>
      <w:marLeft w:val="0"/>
      <w:marRight w:val="0"/>
      <w:marTop w:val="0"/>
      <w:marBottom w:val="0"/>
      <w:divBdr>
        <w:top w:val="none" w:sz="0" w:space="0" w:color="auto"/>
        <w:left w:val="none" w:sz="0" w:space="0" w:color="auto"/>
        <w:bottom w:val="none" w:sz="0" w:space="0" w:color="auto"/>
        <w:right w:val="none" w:sz="0" w:space="0" w:color="auto"/>
      </w:divBdr>
    </w:div>
    <w:div w:id="346448639">
      <w:bodyDiv w:val="1"/>
      <w:marLeft w:val="0"/>
      <w:marRight w:val="0"/>
      <w:marTop w:val="0"/>
      <w:marBottom w:val="0"/>
      <w:divBdr>
        <w:top w:val="none" w:sz="0" w:space="0" w:color="auto"/>
        <w:left w:val="none" w:sz="0" w:space="0" w:color="auto"/>
        <w:bottom w:val="none" w:sz="0" w:space="0" w:color="auto"/>
        <w:right w:val="none" w:sz="0" w:space="0" w:color="auto"/>
      </w:divBdr>
    </w:div>
    <w:div w:id="479544837">
      <w:bodyDiv w:val="1"/>
      <w:marLeft w:val="0"/>
      <w:marRight w:val="0"/>
      <w:marTop w:val="0"/>
      <w:marBottom w:val="0"/>
      <w:divBdr>
        <w:top w:val="none" w:sz="0" w:space="0" w:color="auto"/>
        <w:left w:val="none" w:sz="0" w:space="0" w:color="auto"/>
        <w:bottom w:val="none" w:sz="0" w:space="0" w:color="auto"/>
        <w:right w:val="none" w:sz="0" w:space="0" w:color="auto"/>
      </w:divBdr>
    </w:div>
    <w:div w:id="487670037">
      <w:bodyDiv w:val="1"/>
      <w:marLeft w:val="0"/>
      <w:marRight w:val="0"/>
      <w:marTop w:val="0"/>
      <w:marBottom w:val="0"/>
      <w:divBdr>
        <w:top w:val="none" w:sz="0" w:space="0" w:color="auto"/>
        <w:left w:val="none" w:sz="0" w:space="0" w:color="auto"/>
        <w:bottom w:val="none" w:sz="0" w:space="0" w:color="auto"/>
        <w:right w:val="none" w:sz="0" w:space="0" w:color="auto"/>
      </w:divBdr>
    </w:div>
    <w:div w:id="498621626">
      <w:bodyDiv w:val="1"/>
      <w:marLeft w:val="0"/>
      <w:marRight w:val="0"/>
      <w:marTop w:val="0"/>
      <w:marBottom w:val="0"/>
      <w:divBdr>
        <w:top w:val="none" w:sz="0" w:space="0" w:color="auto"/>
        <w:left w:val="none" w:sz="0" w:space="0" w:color="auto"/>
        <w:bottom w:val="none" w:sz="0" w:space="0" w:color="auto"/>
        <w:right w:val="none" w:sz="0" w:space="0" w:color="auto"/>
      </w:divBdr>
    </w:div>
    <w:div w:id="500394475">
      <w:bodyDiv w:val="1"/>
      <w:marLeft w:val="0"/>
      <w:marRight w:val="0"/>
      <w:marTop w:val="0"/>
      <w:marBottom w:val="0"/>
      <w:divBdr>
        <w:top w:val="none" w:sz="0" w:space="0" w:color="auto"/>
        <w:left w:val="none" w:sz="0" w:space="0" w:color="auto"/>
        <w:bottom w:val="none" w:sz="0" w:space="0" w:color="auto"/>
        <w:right w:val="none" w:sz="0" w:space="0" w:color="auto"/>
      </w:divBdr>
    </w:div>
    <w:div w:id="503326553">
      <w:bodyDiv w:val="1"/>
      <w:marLeft w:val="0"/>
      <w:marRight w:val="0"/>
      <w:marTop w:val="0"/>
      <w:marBottom w:val="0"/>
      <w:divBdr>
        <w:top w:val="none" w:sz="0" w:space="0" w:color="auto"/>
        <w:left w:val="none" w:sz="0" w:space="0" w:color="auto"/>
        <w:bottom w:val="none" w:sz="0" w:space="0" w:color="auto"/>
        <w:right w:val="none" w:sz="0" w:space="0" w:color="auto"/>
      </w:divBdr>
    </w:div>
    <w:div w:id="518543980">
      <w:bodyDiv w:val="1"/>
      <w:marLeft w:val="0"/>
      <w:marRight w:val="0"/>
      <w:marTop w:val="0"/>
      <w:marBottom w:val="0"/>
      <w:divBdr>
        <w:top w:val="none" w:sz="0" w:space="0" w:color="auto"/>
        <w:left w:val="none" w:sz="0" w:space="0" w:color="auto"/>
        <w:bottom w:val="none" w:sz="0" w:space="0" w:color="auto"/>
        <w:right w:val="none" w:sz="0" w:space="0" w:color="auto"/>
      </w:divBdr>
    </w:div>
    <w:div w:id="549000453">
      <w:bodyDiv w:val="1"/>
      <w:marLeft w:val="0"/>
      <w:marRight w:val="0"/>
      <w:marTop w:val="0"/>
      <w:marBottom w:val="0"/>
      <w:divBdr>
        <w:top w:val="none" w:sz="0" w:space="0" w:color="auto"/>
        <w:left w:val="none" w:sz="0" w:space="0" w:color="auto"/>
        <w:bottom w:val="none" w:sz="0" w:space="0" w:color="auto"/>
        <w:right w:val="none" w:sz="0" w:space="0" w:color="auto"/>
      </w:divBdr>
    </w:div>
    <w:div w:id="753671132">
      <w:bodyDiv w:val="1"/>
      <w:marLeft w:val="0"/>
      <w:marRight w:val="0"/>
      <w:marTop w:val="0"/>
      <w:marBottom w:val="0"/>
      <w:divBdr>
        <w:top w:val="none" w:sz="0" w:space="0" w:color="auto"/>
        <w:left w:val="none" w:sz="0" w:space="0" w:color="auto"/>
        <w:bottom w:val="none" w:sz="0" w:space="0" w:color="auto"/>
        <w:right w:val="none" w:sz="0" w:space="0" w:color="auto"/>
      </w:divBdr>
    </w:div>
    <w:div w:id="819879779">
      <w:bodyDiv w:val="1"/>
      <w:marLeft w:val="0"/>
      <w:marRight w:val="0"/>
      <w:marTop w:val="0"/>
      <w:marBottom w:val="0"/>
      <w:divBdr>
        <w:top w:val="none" w:sz="0" w:space="0" w:color="auto"/>
        <w:left w:val="none" w:sz="0" w:space="0" w:color="auto"/>
        <w:bottom w:val="none" w:sz="0" w:space="0" w:color="auto"/>
        <w:right w:val="none" w:sz="0" w:space="0" w:color="auto"/>
      </w:divBdr>
    </w:div>
    <w:div w:id="900944434">
      <w:bodyDiv w:val="1"/>
      <w:marLeft w:val="0"/>
      <w:marRight w:val="0"/>
      <w:marTop w:val="0"/>
      <w:marBottom w:val="0"/>
      <w:divBdr>
        <w:top w:val="none" w:sz="0" w:space="0" w:color="auto"/>
        <w:left w:val="none" w:sz="0" w:space="0" w:color="auto"/>
        <w:bottom w:val="none" w:sz="0" w:space="0" w:color="auto"/>
        <w:right w:val="none" w:sz="0" w:space="0" w:color="auto"/>
      </w:divBdr>
    </w:div>
    <w:div w:id="1141457748">
      <w:bodyDiv w:val="1"/>
      <w:marLeft w:val="0"/>
      <w:marRight w:val="0"/>
      <w:marTop w:val="0"/>
      <w:marBottom w:val="0"/>
      <w:divBdr>
        <w:top w:val="none" w:sz="0" w:space="0" w:color="auto"/>
        <w:left w:val="none" w:sz="0" w:space="0" w:color="auto"/>
        <w:bottom w:val="none" w:sz="0" w:space="0" w:color="auto"/>
        <w:right w:val="none" w:sz="0" w:space="0" w:color="auto"/>
      </w:divBdr>
    </w:div>
    <w:div w:id="1208376463">
      <w:bodyDiv w:val="1"/>
      <w:marLeft w:val="0"/>
      <w:marRight w:val="0"/>
      <w:marTop w:val="0"/>
      <w:marBottom w:val="0"/>
      <w:divBdr>
        <w:top w:val="none" w:sz="0" w:space="0" w:color="auto"/>
        <w:left w:val="none" w:sz="0" w:space="0" w:color="auto"/>
        <w:bottom w:val="none" w:sz="0" w:space="0" w:color="auto"/>
        <w:right w:val="none" w:sz="0" w:space="0" w:color="auto"/>
      </w:divBdr>
    </w:div>
    <w:div w:id="1363049760">
      <w:bodyDiv w:val="1"/>
      <w:marLeft w:val="0"/>
      <w:marRight w:val="0"/>
      <w:marTop w:val="0"/>
      <w:marBottom w:val="0"/>
      <w:divBdr>
        <w:top w:val="none" w:sz="0" w:space="0" w:color="auto"/>
        <w:left w:val="none" w:sz="0" w:space="0" w:color="auto"/>
        <w:bottom w:val="none" w:sz="0" w:space="0" w:color="auto"/>
        <w:right w:val="none" w:sz="0" w:space="0" w:color="auto"/>
      </w:divBdr>
    </w:div>
    <w:div w:id="1382557257">
      <w:bodyDiv w:val="1"/>
      <w:marLeft w:val="0"/>
      <w:marRight w:val="0"/>
      <w:marTop w:val="0"/>
      <w:marBottom w:val="0"/>
      <w:divBdr>
        <w:top w:val="none" w:sz="0" w:space="0" w:color="auto"/>
        <w:left w:val="none" w:sz="0" w:space="0" w:color="auto"/>
        <w:bottom w:val="none" w:sz="0" w:space="0" w:color="auto"/>
        <w:right w:val="none" w:sz="0" w:space="0" w:color="auto"/>
      </w:divBdr>
    </w:div>
    <w:div w:id="1517229157">
      <w:bodyDiv w:val="1"/>
      <w:marLeft w:val="0"/>
      <w:marRight w:val="0"/>
      <w:marTop w:val="0"/>
      <w:marBottom w:val="0"/>
      <w:divBdr>
        <w:top w:val="none" w:sz="0" w:space="0" w:color="auto"/>
        <w:left w:val="none" w:sz="0" w:space="0" w:color="auto"/>
        <w:bottom w:val="none" w:sz="0" w:space="0" w:color="auto"/>
        <w:right w:val="none" w:sz="0" w:space="0" w:color="auto"/>
      </w:divBdr>
    </w:div>
    <w:div w:id="1803694712">
      <w:bodyDiv w:val="1"/>
      <w:marLeft w:val="0"/>
      <w:marRight w:val="0"/>
      <w:marTop w:val="0"/>
      <w:marBottom w:val="0"/>
      <w:divBdr>
        <w:top w:val="none" w:sz="0" w:space="0" w:color="auto"/>
        <w:left w:val="none" w:sz="0" w:space="0" w:color="auto"/>
        <w:bottom w:val="none" w:sz="0" w:space="0" w:color="auto"/>
        <w:right w:val="none" w:sz="0" w:space="0" w:color="auto"/>
      </w:divBdr>
    </w:div>
    <w:div w:id="1832017092">
      <w:bodyDiv w:val="1"/>
      <w:marLeft w:val="0"/>
      <w:marRight w:val="0"/>
      <w:marTop w:val="0"/>
      <w:marBottom w:val="0"/>
      <w:divBdr>
        <w:top w:val="none" w:sz="0" w:space="0" w:color="auto"/>
        <w:left w:val="none" w:sz="0" w:space="0" w:color="auto"/>
        <w:bottom w:val="none" w:sz="0" w:space="0" w:color="auto"/>
        <w:right w:val="none" w:sz="0" w:space="0" w:color="auto"/>
      </w:divBdr>
    </w:div>
    <w:div w:id="1839268841">
      <w:bodyDiv w:val="1"/>
      <w:marLeft w:val="0"/>
      <w:marRight w:val="0"/>
      <w:marTop w:val="0"/>
      <w:marBottom w:val="0"/>
      <w:divBdr>
        <w:top w:val="none" w:sz="0" w:space="0" w:color="auto"/>
        <w:left w:val="none" w:sz="0" w:space="0" w:color="auto"/>
        <w:bottom w:val="none" w:sz="0" w:space="0" w:color="auto"/>
        <w:right w:val="none" w:sz="0" w:space="0" w:color="auto"/>
      </w:divBdr>
    </w:div>
    <w:div w:id="1899854764">
      <w:bodyDiv w:val="1"/>
      <w:marLeft w:val="0"/>
      <w:marRight w:val="0"/>
      <w:marTop w:val="0"/>
      <w:marBottom w:val="0"/>
      <w:divBdr>
        <w:top w:val="none" w:sz="0" w:space="0" w:color="auto"/>
        <w:left w:val="none" w:sz="0" w:space="0" w:color="auto"/>
        <w:bottom w:val="none" w:sz="0" w:space="0" w:color="auto"/>
        <w:right w:val="none" w:sz="0" w:space="0" w:color="auto"/>
      </w:divBdr>
    </w:div>
    <w:div w:id="1977374579">
      <w:bodyDiv w:val="1"/>
      <w:marLeft w:val="0"/>
      <w:marRight w:val="0"/>
      <w:marTop w:val="0"/>
      <w:marBottom w:val="0"/>
      <w:divBdr>
        <w:top w:val="none" w:sz="0" w:space="0" w:color="auto"/>
        <w:left w:val="none" w:sz="0" w:space="0" w:color="auto"/>
        <w:bottom w:val="none" w:sz="0" w:space="0" w:color="auto"/>
        <w:right w:val="none" w:sz="0" w:space="0" w:color="auto"/>
      </w:divBdr>
    </w:div>
    <w:div w:id="2046518194">
      <w:bodyDiv w:val="1"/>
      <w:marLeft w:val="0"/>
      <w:marRight w:val="0"/>
      <w:marTop w:val="0"/>
      <w:marBottom w:val="0"/>
      <w:divBdr>
        <w:top w:val="none" w:sz="0" w:space="0" w:color="auto"/>
        <w:left w:val="none" w:sz="0" w:space="0" w:color="auto"/>
        <w:bottom w:val="none" w:sz="0" w:space="0" w:color="auto"/>
        <w:right w:val="none" w:sz="0" w:space="0" w:color="auto"/>
      </w:divBdr>
    </w:div>
    <w:div w:id="2072776463">
      <w:bodyDiv w:val="1"/>
      <w:marLeft w:val="0"/>
      <w:marRight w:val="0"/>
      <w:marTop w:val="0"/>
      <w:marBottom w:val="0"/>
      <w:divBdr>
        <w:top w:val="none" w:sz="0" w:space="0" w:color="auto"/>
        <w:left w:val="none" w:sz="0" w:space="0" w:color="auto"/>
        <w:bottom w:val="none" w:sz="0" w:space="0" w:color="auto"/>
        <w:right w:val="none" w:sz="0" w:space="0" w:color="auto"/>
      </w:divBdr>
    </w:div>
    <w:div w:id="214638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11</Pages>
  <Words>3440</Words>
  <Characters>18920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Isadora Gomez Ontiveros</dc:creator>
  <cp:keywords/>
  <dc:description/>
  <cp:lastModifiedBy>Omar Everardo Lopez Aguilar</cp:lastModifiedBy>
  <cp:revision>4</cp:revision>
  <cp:lastPrinted>2020-02-21T18:14:00Z</cp:lastPrinted>
  <dcterms:created xsi:type="dcterms:W3CDTF">2020-02-21T14:57:00Z</dcterms:created>
  <dcterms:modified xsi:type="dcterms:W3CDTF">2020-02-21T18:33:00Z</dcterms:modified>
</cp:coreProperties>
</file>