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6EA" w:rsidRPr="00512905" w:rsidRDefault="00EB36EA" w:rsidP="00EB36EA">
      <w:pPr>
        <w:pStyle w:val="Textoindependiente"/>
        <w:rPr>
          <w:rFonts w:ascii="Nutmeg Book" w:hAnsi="Nutmeg Book"/>
          <w:noProof/>
          <w:sz w:val="24"/>
          <w:szCs w:val="24"/>
          <w:lang w:eastAsia="es-MX"/>
        </w:rPr>
      </w:pPr>
    </w:p>
    <w:p w:rsidR="00EB36EA" w:rsidRPr="00512905" w:rsidRDefault="00EB36EA" w:rsidP="00EB36EA">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SISTEMA DE LOS SERVICIOS DE AGUA POTABLE, DRENAJE Y ALCANTARILLADO DE PUERTO VALLARTA.</w:t>
      </w:r>
    </w:p>
    <w:p w:rsidR="00EB36EA" w:rsidRPr="00512905" w:rsidRDefault="00EB36EA" w:rsidP="00EB36EA">
      <w:pPr>
        <w:pStyle w:val="Textoindependiente"/>
        <w:jc w:val="center"/>
        <w:rPr>
          <w:rFonts w:ascii="Nutmeg Book" w:hAnsi="Nutmeg Book"/>
          <w:noProof/>
          <w:sz w:val="24"/>
          <w:szCs w:val="24"/>
          <w:lang w:eastAsia="es-MX"/>
        </w:rPr>
      </w:pPr>
      <w:r w:rsidRPr="00512905">
        <w:rPr>
          <w:rFonts w:ascii="Nutmeg Book" w:hAnsi="Nutmeg Book"/>
          <w:noProof/>
          <w:sz w:val="24"/>
          <w:szCs w:val="24"/>
          <w:lang w:eastAsia="es-MX"/>
        </w:rPr>
        <w:t>Organismo Público Descentralizado del Gobierno del Estado de Jalisco.</w:t>
      </w:r>
    </w:p>
    <w:p w:rsidR="00EB36EA" w:rsidRPr="00512905" w:rsidRDefault="00EB36EA" w:rsidP="00EB36EA">
      <w:pPr>
        <w:pStyle w:val="Textoindependiente"/>
        <w:rPr>
          <w:rFonts w:ascii="Nutmeg Book" w:hAnsi="Nutmeg Book"/>
          <w:noProof/>
          <w:sz w:val="36"/>
          <w:szCs w:val="36"/>
          <w:lang w:eastAsia="es-MX"/>
        </w:rPr>
      </w:pPr>
    </w:p>
    <w:p w:rsidR="00EB36EA" w:rsidRPr="00512905" w:rsidRDefault="00EB36EA" w:rsidP="00EB36EA">
      <w:pPr>
        <w:pStyle w:val="Textoindependiente"/>
        <w:jc w:val="center"/>
        <w:rPr>
          <w:rFonts w:ascii="Nutmeg Book" w:hAnsi="Nutmeg Book"/>
          <w:b/>
          <w:noProof/>
          <w:sz w:val="36"/>
          <w:szCs w:val="36"/>
          <w:lang w:eastAsia="es-MX"/>
        </w:rPr>
      </w:pPr>
      <w:r w:rsidRPr="00512905">
        <w:rPr>
          <w:rFonts w:ascii="Nutmeg Book" w:hAnsi="Nutmeg Book"/>
          <w:b/>
          <w:sz w:val="36"/>
          <w:szCs w:val="36"/>
        </w:rPr>
        <w:t>Comité de Adquisiciones del Sistema de los Servicios de Agua Potable, Drenaje y Alcantarillado de Puerto Vallarta.</w:t>
      </w:r>
    </w:p>
    <w:p w:rsidR="00EB36EA" w:rsidRPr="00512905" w:rsidRDefault="00EB36EA" w:rsidP="00EB36EA">
      <w:pPr>
        <w:pStyle w:val="Textoindependiente"/>
        <w:rPr>
          <w:rFonts w:ascii="Nutmeg Book" w:hAnsi="Nutmeg Book"/>
          <w:b/>
          <w:noProof/>
          <w:sz w:val="36"/>
          <w:szCs w:val="36"/>
          <w:lang w:eastAsia="es-MX"/>
        </w:rPr>
      </w:pPr>
    </w:p>
    <w:p w:rsidR="00EB36EA" w:rsidRPr="00512905" w:rsidRDefault="00EB36EA" w:rsidP="00EB36EA">
      <w:pPr>
        <w:pStyle w:val="Textoindependiente"/>
        <w:rPr>
          <w:rFonts w:ascii="Nutmeg Book" w:hAnsi="Nutmeg Book"/>
          <w:b/>
          <w:noProof/>
          <w:sz w:val="36"/>
          <w:szCs w:val="36"/>
          <w:lang w:eastAsia="es-MX"/>
        </w:rPr>
      </w:pPr>
    </w:p>
    <w:p w:rsidR="00EB36EA" w:rsidRPr="00512905" w:rsidRDefault="00EB36EA" w:rsidP="00EB36EA">
      <w:pPr>
        <w:pStyle w:val="Textoindependiente"/>
        <w:jc w:val="center"/>
        <w:rPr>
          <w:rFonts w:ascii="Nutmeg Book" w:hAnsi="Nutmeg Book"/>
          <w:b/>
          <w:noProof/>
          <w:sz w:val="44"/>
          <w:szCs w:val="44"/>
          <w:lang w:eastAsia="es-MX"/>
        </w:rPr>
      </w:pPr>
      <w:r w:rsidRPr="00512905">
        <w:rPr>
          <w:rFonts w:ascii="Nutmeg Book" w:hAnsi="Nutmeg Book"/>
          <w:b/>
          <w:noProof/>
          <w:sz w:val="44"/>
          <w:szCs w:val="44"/>
          <w:lang w:eastAsia="es-MX"/>
        </w:rPr>
        <w:t>BASES</w:t>
      </w:r>
    </w:p>
    <w:p w:rsidR="00EB36EA" w:rsidRPr="00512905" w:rsidRDefault="00EB36EA" w:rsidP="00EB36EA">
      <w:pPr>
        <w:pStyle w:val="Textoindependiente"/>
        <w:jc w:val="center"/>
        <w:rPr>
          <w:rFonts w:ascii="Nutmeg Book" w:hAnsi="Nutmeg Book"/>
          <w:b/>
          <w:noProof/>
          <w:sz w:val="36"/>
          <w:szCs w:val="36"/>
          <w:lang w:eastAsia="es-MX"/>
        </w:rPr>
      </w:pPr>
    </w:p>
    <w:p w:rsidR="00EB36EA" w:rsidRPr="00512905" w:rsidRDefault="00EB36EA" w:rsidP="00EB36EA">
      <w:pPr>
        <w:pStyle w:val="Textoindependiente"/>
        <w:jc w:val="center"/>
        <w:rPr>
          <w:rFonts w:ascii="Nutmeg Book" w:hAnsi="Nutmeg Book"/>
          <w:b/>
          <w:noProof/>
          <w:sz w:val="36"/>
          <w:szCs w:val="36"/>
          <w:lang w:eastAsia="es-MX"/>
        </w:rPr>
      </w:pPr>
    </w:p>
    <w:p w:rsidR="00EB36EA" w:rsidRPr="00512905" w:rsidRDefault="00EB36EA" w:rsidP="00EB36EA">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LICITACIÓN PÚBLICA </w:t>
      </w:r>
      <w:r>
        <w:rPr>
          <w:rFonts w:ascii="Nutmeg Book" w:hAnsi="Nutmeg Book"/>
          <w:b/>
          <w:noProof/>
          <w:sz w:val="32"/>
          <w:szCs w:val="32"/>
          <w:lang w:eastAsia="es-MX"/>
        </w:rPr>
        <w:t>LOCAL</w:t>
      </w:r>
      <w:r w:rsidRPr="00512905">
        <w:rPr>
          <w:rFonts w:ascii="Nutmeg Book" w:hAnsi="Nutmeg Book"/>
          <w:b/>
          <w:noProof/>
          <w:sz w:val="32"/>
          <w:szCs w:val="32"/>
          <w:lang w:eastAsia="es-MX"/>
        </w:rPr>
        <w:t xml:space="preserve"> </w:t>
      </w:r>
      <w:r w:rsidR="00944D76">
        <w:rPr>
          <w:rFonts w:ascii="Nutmeg Book" w:hAnsi="Nutmeg Book"/>
          <w:b/>
          <w:noProof/>
          <w:sz w:val="32"/>
          <w:szCs w:val="32"/>
          <w:lang w:eastAsia="es-MX"/>
        </w:rPr>
        <w:t>SIN</w:t>
      </w:r>
      <w:r w:rsidRPr="00512905">
        <w:rPr>
          <w:rFonts w:ascii="Nutmeg Book" w:hAnsi="Nutmeg Book"/>
          <w:b/>
          <w:noProof/>
          <w:sz w:val="32"/>
          <w:szCs w:val="32"/>
          <w:lang w:eastAsia="es-MX"/>
        </w:rPr>
        <w:t xml:space="preserve"> CONCURRENCIA</w:t>
      </w:r>
    </w:p>
    <w:p w:rsidR="00EB36EA" w:rsidRPr="00512905" w:rsidRDefault="00EB36EA" w:rsidP="00EB36EA">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SEAPAL Nº </w:t>
      </w:r>
      <w:r w:rsidRPr="00EB36EA">
        <w:rPr>
          <w:rFonts w:ascii="Nutmeg Book" w:hAnsi="Nutmeg Book"/>
          <w:b/>
          <w:noProof/>
          <w:sz w:val="32"/>
          <w:szCs w:val="32"/>
          <w:lang w:eastAsia="es-MX"/>
        </w:rPr>
        <w:t>LPLSC/</w:t>
      </w:r>
      <w:r w:rsidR="00FB1997">
        <w:rPr>
          <w:rFonts w:ascii="Nutmeg Book" w:hAnsi="Nutmeg Book"/>
          <w:b/>
          <w:noProof/>
          <w:sz w:val="32"/>
          <w:szCs w:val="32"/>
          <w:lang w:eastAsia="es-MX"/>
        </w:rPr>
        <w:t>21</w:t>
      </w:r>
      <w:r w:rsidRPr="00EB36EA">
        <w:rPr>
          <w:rFonts w:ascii="Nutmeg Book" w:hAnsi="Nutmeg Book"/>
          <w:b/>
          <w:noProof/>
          <w:sz w:val="32"/>
          <w:szCs w:val="32"/>
          <w:lang w:eastAsia="es-MX"/>
        </w:rPr>
        <w:t>/102720/2020</w:t>
      </w:r>
      <w:r w:rsidRPr="00512905">
        <w:rPr>
          <w:rFonts w:ascii="Nutmeg Book" w:hAnsi="Nutmeg Book"/>
          <w:b/>
          <w:noProof/>
          <w:sz w:val="32"/>
          <w:szCs w:val="32"/>
          <w:lang w:eastAsia="es-MX"/>
        </w:rPr>
        <w:t>.</w:t>
      </w:r>
    </w:p>
    <w:p w:rsidR="00EB36EA" w:rsidRPr="00512905" w:rsidRDefault="00EB36EA" w:rsidP="00EB36EA">
      <w:pPr>
        <w:pStyle w:val="Textoindependiente"/>
        <w:rPr>
          <w:rFonts w:ascii="Nutmeg Book" w:hAnsi="Nutmeg Book"/>
          <w:noProof/>
          <w:sz w:val="32"/>
          <w:szCs w:val="32"/>
          <w:lang w:eastAsia="es-MX"/>
        </w:rPr>
      </w:pPr>
    </w:p>
    <w:p w:rsidR="00EB36EA" w:rsidRPr="00512905" w:rsidRDefault="00EB36EA" w:rsidP="00EB36EA">
      <w:pPr>
        <w:pStyle w:val="Textoindependiente"/>
        <w:rPr>
          <w:rFonts w:ascii="Nutmeg Book" w:hAnsi="Nutmeg Book"/>
          <w:noProof/>
          <w:sz w:val="32"/>
          <w:szCs w:val="32"/>
          <w:lang w:eastAsia="es-MX"/>
        </w:rPr>
      </w:pPr>
    </w:p>
    <w:p w:rsidR="00EB36EA" w:rsidRPr="00512905" w:rsidRDefault="00EB36EA" w:rsidP="00EB36EA">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ADQUISICION DE: </w:t>
      </w:r>
      <w:r w:rsidRPr="00EB36EA">
        <w:rPr>
          <w:rFonts w:ascii="Nutmeg Book" w:hAnsi="Nutmeg Book"/>
          <w:b/>
          <w:noProof/>
          <w:sz w:val="32"/>
          <w:szCs w:val="32"/>
          <w:lang w:eastAsia="es-MX"/>
        </w:rPr>
        <w:t>MANTENIMIENTO GENERAL A TABLERO DE CONTROL</w:t>
      </w:r>
      <w:r>
        <w:rPr>
          <w:rFonts w:ascii="Nutmeg Book" w:hAnsi="Nutmeg Book"/>
          <w:b/>
          <w:noProof/>
          <w:sz w:val="32"/>
          <w:szCs w:val="32"/>
          <w:lang w:eastAsia="es-MX"/>
        </w:rPr>
        <w:t xml:space="preserve"> DE </w:t>
      </w:r>
      <w:r w:rsidRPr="00512905">
        <w:rPr>
          <w:rFonts w:ascii="Nutmeg Book" w:hAnsi="Nutmeg Book"/>
          <w:b/>
          <w:noProof/>
          <w:sz w:val="32"/>
          <w:szCs w:val="32"/>
          <w:lang w:eastAsia="es-MX"/>
        </w:rPr>
        <w:t>ACUERDO AL ANEXO 3 DE LAS BASES.</w:t>
      </w:r>
    </w:p>
    <w:p w:rsidR="00EB36EA" w:rsidRPr="00512905" w:rsidRDefault="00EB36EA" w:rsidP="00EB36EA">
      <w:pPr>
        <w:rPr>
          <w:rFonts w:ascii="Nutmeg Book" w:hAnsi="Nutmeg Book"/>
          <w:noProof/>
          <w:sz w:val="36"/>
          <w:szCs w:val="36"/>
          <w:lang w:val="es-MX" w:eastAsia="es-MX"/>
        </w:rPr>
      </w:pPr>
      <w:r w:rsidRPr="00512905">
        <w:rPr>
          <w:rFonts w:ascii="Nutmeg Book" w:hAnsi="Nutmeg Book"/>
          <w:noProof/>
          <w:sz w:val="36"/>
          <w:szCs w:val="36"/>
          <w:lang w:eastAsia="es-MX"/>
        </w:rPr>
        <w:br w:type="page"/>
      </w:r>
    </w:p>
    <w:p w:rsidR="00EB36EA" w:rsidRPr="00512905" w:rsidRDefault="00EB36EA" w:rsidP="00EB36EA">
      <w:pPr>
        <w:pStyle w:val="Textoindependiente"/>
        <w:rPr>
          <w:rFonts w:ascii="Nutmeg Book" w:hAnsi="Nutmeg Book"/>
          <w:noProof/>
          <w:sz w:val="20"/>
          <w:lang w:eastAsia="es-MX"/>
        </w:rPr>
      </w:pPr>
      <w:r w:rsidRPr="00512905">
        <w:rPr>
          <w:rFonts w:ascii="Nutmeg Book" w:hAnsi="Nutmeg Book"/>
          <w:noProof/>
          <w:sz w:val="20"/>
          <w:lang w:eastAsia="es-MX"/>
        </w:rPr>
        <w:lastRenderedPageBreak/>
        <w:t xml:space="preserve">Con fundamento en lo previsto por los artículos 1° puntos 1, 2 y 4, 3°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así como 1° y 10 de las Políticas y Lineamientos para las Adquisiciones y Enajenaciones del Sistema de los Servicios de Agua Potable, Drenaje y Alcantarillado de Puerto Vallarta; y artículos aplicables de la Ley de Austeridad y Ahorro del Estado de Jalisco y sus Municipios; El Sistema de los Servicios de Agua Potable, Drenaje y Alcantarillado de Puerto Vallarta, ubicado en la Avenida Francisco Villa s/n, esquina con calle Manuel Ávila Camacho, colonia Lázaro Cárdenas, C. P. 48330, en la ciudad de Puerto Vallarta, Jalisco, con números telefónicos 01 (322) 22-6-91-91 o 22-4-44-28 y correo electronico: gabriel.ramirez@seapal.gob.mx; convoca a las Personas Físicas y Jurídicas interesadas a participar en la LICITACIÓN PÚBLICA </w:t>
      </w:r>
      <w:r w:rsidRPr="00512905">
        <w:rPr>
          <w:rFonts w:ascii="Nutmeg Book" w:hAnsi="Nutmeg Book"/>
          <w:noProof/>
          <w:sz w:val="20"/>
          <w:u w:val="single"/>
          <w:lang w:eastAsia="es-MX"/>
        </w:rPr>
        <w:t>“ÁMBITO DE LA LICITACIÓN”, “TIPO DE LICITACIÓN”</w:t>
      </w:r>
      <w:r w:rsidRPr="00512905">
        <w:rPr>
          <w:rFonts w:ascii="Nutmeg Book" w:hAnsi="Nutmeg Book"/>
          <w:noProof/>
          <w:sz w:val="20"/>
          <w:lang w:eastAsia="es-MX"/>
        </w:rPr>
        <w:t xml:space="preserve">, </w:t>
      </w:r>
      <w:r w:rsidRPr="00512905">
        <w:rPr>
          <w:rFonts w:ascii="Nutmeg Book" w:hAnsi="Nutmeg Book"/>
          <w:noProof/>
          <w:sz w:val="20"/>
          <w:u w:val="single"/>
          <w:lang w:eastAsia="es-MX"/>
        </w:rPr>
        <w:t xml:space="preserve">SEAPAL Nº “NÚMERO DE LICITACIÓN”, </w:t>
      </w:r>
      <w:r w:rsidRPr="00512905">
        <w:rPr>
          <w:rFonts w:ascii="Nutmeg Book" w:hAnsi="Nutmeg Book"/>
          <w:noProof/>
          <w:sz w:val="20"/>
          <w:lang w:eastAsia="es-MX"/>
        </w:rPr>
        <w:t xml:space="preserve">para la adquisición de: ADQUISICION DE: </w:t>
      </w:r>
      <w:r w:rsidRPr="00512905">
        <w:rPr>
          <w:rFonts w:ascii="Nutmeg Book" w:hAnsi="Nutmeg Book"/>
          <w:noProof/>
          <w:sz w:val="20"/>
          <w:u w:val="single"/>
          <w:lang w:eastAsia="es-MX"/>
        </w:rPr>
        <w:t xml:space="preserve">“BIEN Y/O SERVICIO A ADQUIRIR”, </w:t>
      </w:r>
      <w:r w:rsidRPr="00512905">
        <w:rPr>
          <w:rFonts w:ascii="Nutmeg Book" w:hAnsi="Nutmeg Book"/>
          <w:noProof/>
          <w:sz w:val="20"/>
          <w:lang w:eastAsia="es-MX"/>
        </w:rPr>
        <w:t>DE ACUERDO AL ANEXO 3 DE LAS BASES.</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pStyle w:val="Textoindependiente"/>
        <w:rPr>
          <w:rFonts w:ascii="Nutmeg Book" w:hAnsi="Nutmeg Book"/>
          <w:noProof/>
          <w:sz w:val="20"/>
          <w:lang w:eastAsia="es-MX"/>
        </w:rPr>
      </w:pPr>
      <w:r w:rsidRPr="00512905">
        <w:rPr>
          <w:rFonts w:ascii="Nutmeg Book" w:hAnsi="Nutmeg Book"/>
          <w:noProof/>
          <w:sz w:val="20"/>
          <w:lang w:eastAsia="es-MX"/>
        </w:rPr>
        <w:t>Esta licitación es pública</w:t>
      </w:r>
      <w:r w:rsidRPr="00341CCC">
        <w:rPr>
          <w:rFonts w:ascii="Nutmeg Book" w:hAnsi="Nutmeg Book"/>
          <w:noProof/>
          <w:sz w:val="20"/>
          <w:lang w:eastAsia="es-MX"/>
        </w:rPr>
        <w:t>,</w:t>
      </w:r>
      <w:r w:rsidR="00FB1997" w:rsidRPr="00FB1997">
        <w:t xml:space="preserve"> </w:t>
      </w:r>
      <w:r w:rsidR="00FB1997" w:rsidRPr="00FB1997">
        <w:rPr>
          <w:rFonts w:ascii="Nutmeg Book" w:hAnsi="Nutmeg Book"/>
          <w:noProof/>
          <w:sz w:val="20"/>
          <w:lang w:eastAsia="es-MX"/>
        </w:rPr>
        <w:t xml:space="preserve">viene de la licitacion LPLSC/06/102720/2020 </w:t>
      </w:r>
      <w:r>
        <w:rPr>
          <w:rFonts w:ascii="Nutmeg Book" w:hAnsi="Nutmeg Book"/>
          <w:noProof/>
          <w:sz w:val="20"/>
          <w:lang w:eastAsia="es-MX"/>
        </w:rPr>
        <w:t xml:space="preserve"> </w:t>
      </w:r>
      <w:r w:rsidRPr="00341CCC">
        <w:rPr>
          <w:rFonts w:ascii="Nutmeg Book" w:hAnsi="Nutmeg Book"/>
          <w:noProof/>
          <w:sz w:val="20"/>
          <w:lang w:eastAsia="es-MX"/>
        </w:rPr>
        <w:t>cuenta</w:t>
      </w:r>
      <w:r w:rsidRPr="00512905">
        <w:rPr>
          <w:rFonts w:ascii="Nutmeg Book" w:hAnsi="Nutmeg Book"/>
          <w:noProof/>
          <w:sz w:val="20"/>
          <w:lang w:eastAsia="es-MX"/>
        </w:rPr>
        <w:t xml:space="preserve"> con disponibilidad presupuestaria de recursos estatales y correspondientes a la partida presupuestal </w:t>
      </w:r>
      <w:r w:rsidRPr="00512905">
        <w:rPr>
          <w:rFonts w:ascii="Nutmeg Book" w:hAnsi="Nutmeg Book"/>
          <w:noProof/>
          <w:sz w:val="20"/>
          <w:u w:val="single"/>
          <w:lang w:eastAsia="es-MX"/>
        </w:rPr>
        <w:t>“PARTIDA COG”</w:t>
      </w:r>
      <w:r w:rsidRPr="00512905">
        <w:rPr>
          <w:rFonts w:ascii="Nutmeg Book" w:hAnsi="Nutmeg Book"/>
          <w:noProof/>
          <w:sz w:val="20"/>
          <w:lang w:eastAsia="es-MX"/>
        </w:rPr>
        <w:t xml:space="preserve"> y abarca el actual ejercicio fiscal, para la adquisición de los bienes que se llevará a cabo con </w:t>
      </w:r>
      <w:r w:rsidRPr="00512905">
        <w:rPr>
          <w:rFonts w:ascii="Nutmeg Book" w:hAnsi="Nutmeg Book"/>
          <w:noProof/>
          <w:sz w:val="20"/>
          <w:u w:val="single"/>
          <w:lang w:eastAsia="es-MX"/>
        </w:rPr>
        <w:t>“RECURSOS”,</w:t>
      </w:r>
      <w:r w:rsidRPr="00512905">
        <w:rPr>
          <w:rFonts w:ascii="Nutmeg Book" w:hAnsi="Nutmeg Book"/>
          <w:noProof/>
          <w:sz w:val="20"/>
          <w:lang w:eastAsia="es-MX"/>
        </w:rPr>
        <w:t xml:space="preserve"> </w:t>
      </w:r>
      <w:r w:rsidRPr="00512905">
        <w:rPr>
          <w:rFonts w:ascii="Nutmeg Book" w:hAnsi="Nutmeg Book"/>
          <w:b/>
          <w:noProof/>
          <w:sz w:val="20"/>
          <w:u w:val="single"/>
          <w:lang w:eastAsia="es-MX"/>
        </w:rPr>
        <w:t xml:space="preserve">el texto de las presentes bases se encuentra ligado al GLORARIO GENREAL y al GLOSARIO ESPECIFICO de términos, por lo que se tendrá que consultar los mismos </w:t>
      </w:r>
      <w:r w:rsidRPr="00512905">
        <w:rPr>
          <w:rFonts w:ascii="Nutmeg Book" w:hAnsi="Nutmeg Book"/>
          <w:noProof/>
          <w:sz w:val="20"/>
          <w:lang w:eastAsia="es-MX"/>
        </w:rPr>
        <w:t>y a efecto de normar el desarrollo de dicha Licitación, se emiten las siguientes;</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pStyle w:val="Textoindependiente"/>
        <w:jc w:val="center"/>
        <w:rPr>
          <w:rFonts w:ascii="Nutmeg Book" w:hAnsi="Nutmeg Book"/>
          <w:b/>
          <w:noProof/>
          <w:sz w:val="20"/>
          <w:lang w:eastAsia="es-MX"/>
        </w:rPr>
      </w:pPr>
      <w:r w:rsidRPr="00512905">
        <w:rPr>
          <w:rFonts w:ascii="Nutmeg Book" w:hAnsi="Nutmeg Book"/>
          <w:b/>
          <w:noProof/>
          <w:sz w:val="20"/>
          <w:lang w:eastAsia="es-MX"/>
        </w:rPr>
        <w:t>B A S E S:</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pStyle w:val="Textoindependiente"/>
        <w:rPr>
          <w:rFonts w:ascii="Nutmeg Book" w:hAnsi="Nutmeg Book"/>
          <w:noProof/>
          <w:sz w:val="20"/>
          <w:lang w:eastAsia="es-MX"/>
        </w:rPr>
      </w:pPr>
      <w:r w:rsidRPr="00512905">
        <w:rPr>
          <w:rFonts w:ascii="Nutmeg Book" w:hAnsi="Nutmeg Book"/>
          <w:b/>
          <w:noProof/>
          <w:sz w:val="20"/>
          <w:u w:val="single"/>
          <w:lang w:eastAsia="es-MX"/>
        </w:rPr>
        <w:t>1.- GLOSARIO GENERAL.-</w:t>
      </w:r>
      <w:r w:rsidRPr="00512905">
        <w:rPr>
          <w:rFonts w:ascii="Nutmeg Book" w:hAnsi="Nutmeg Book"/>
          <w:noProof/>
          <w:sz w:val="20"/>
          <w:lang w:eastAsia="es-MX"/>
        </w:rPr>
        <w:t xml:space="preserve"> Para los fines de estas bases, se entiende por:</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pStyle w:val="Textoindependiente"/>
        <w:rPr>
          <w:rFonts w:ascii="Nutmeg Book" w:hAnsi="Nutmeg Book"/>
          <w:noProof/>
          <w:sz w:val="20"/>
          <w:lang w:eastAsia="es-MX"/>
        </w:rPr>
      </w:pPr>
      <w:r w:rsidRPr="00512905">
        <w:rPr>
          <w:rFonts w:ascii="Nutmeg Book" w:hAnsi="Nutmeg Book"/>
          <w:noProof/>
          <w:sz w:val="20"/>
          <w:lang w:eastAsia="es-MX"/>
        </w:rPr>
        <w:t>“ADJUDICADO (S)”: Licitante que resulte adjudicado en el fallo del presente proceso.</w:t>
      </w:r>
    </w:p>
    <w:p w:rsidR="00EB36EA" w:rsidRPr="00512905" w:rsidRDefault="00EB36EA" w:rsidP="00EB36EA">
      <w:pPr>
        <w:pStyle w:val="Estilo"/>
        <w:rPr>
          <w:rFonts w:ascii="Nutmeg Book" w:hAnsi="Nutmeg Book"/>
          <w:sz w:val="20"/>
          <w:szCs w:val="20"/>
        </w:rPr>
      </w:pPr>
      <w:r w:rsidRPr="00512905">
        <w:rPr>
          <w:rFonts w:ascii="Nutmeg Book" w:hAnsi="Nutmeg Book"/>
          <w:sz w:val="20"/>
          <w:szCs w:val="20"/>
        </w:rPr>
        <w:t>“ÁREA REQUIRENTE”: La unidad administrativa del ente público que de acuerdo a sus necesidades, solicite o requiera la adquisición o arrendamiento de bienes o la prestación de servicios;</w:t>
      </w:r>
    </w:p>
    <w:p w:rsidR="00EB36EA" w:rsidRPr="00512905" w:rsidRDefault="00EB36EA" w:rsidP="00EB36EA">
      <w:pPr>
        <w:jc w:val="both"/>
        <w:rPr>
          <w:rFonts w:ascii="Nutmeg Book" w:hAnsi="Nutmeg Book" w:cs="Arial"/>
          <w:sz w:val="20"/>
          <w:szCs w:val="20"/>
          <w:lang w:val="es-MX" w:eastAsia="es-MX"/>
        </w:rPr>
      </w:pPr>
      <w:r w:rsidRPr="00512905">
        <w:rPr>
          <w:rFonts w:ascii="Nutmeg Book" w:hAnsi="Nutmeg Book" w:cs="Arial"/>
          <w:sz w:val="20"/>
          <w:szCs w:val="20"/>
          <w:lang w:eastAsia="es-MX"/>
        </w:rPr>
        <w:t>“BASES” O “CONVOCATORIA”:</w:t>
      </w:r>
      <w:r w:rsidRPr="00512905">
        <w:rPr>
          <w:rFonts w:ascii="Nutmeg Book" w:hAnsi="Nutmeg Book" w:cs="Arial"/>
          <w:b/>
          <w:sz w:val="20"/>
          <w:szCs w:val="20"/>
          <w:lang w:eastAsia="es-MX"/>
        </w:rPr>
        <w:t xml:space="preserve"> </w:t>
      </w:r>
      <w:r w:rsidRPr="00512905">
        <w:rPr>
          <w:rFonts w:ascii="Nutmeg Book" w:hAnsi="Nutmeg Book" w:cs="Arial"/>
          <w:sz w:val="20"/>
          <w:szCs w:val="20"/>
          <w:lang w:eastAsia="es-MX"/>
        </w:rPr>
        <w:t xml:space="preserve">Es el llamado a los interesados a participar en determinado procedimiento de adquisiciones o enajenación, que además contiene las condiciones y requisitos detallados de participación en dichos procedimientos; </w:t>
      </w:r>
    </w:p>
    <w:p w:rsidR="00EB36EA" w:rsidRPr="00512905" w:rsidRDefault="00EB36EA" w:rsidP="00EB36EA">
      <w:pPr>
        <w:pStyle w:val="Textoindependiente"/>
        <w:rPr>
          <w:rFonts w:ascii="Nutmeg Book" w:hAnsi="Nutmeg Book"/>
          <w:noProof/>
          <w:sz w:val="20"/>
          <w:lang w:eastAsia="es-MX"/>
        </w:rPr>
      </w:pPr>
      <w:r w:rsidRPr="00512905">
        <w:rPr>
          <w:rFonts w:ascii="Nutmeg Book" w:hAnsi="Nutmeg Book"/>
          <w:noProof/>
          <w:sz w:val="20"/>
          <w:lang w:eastAsia="es-MX"/>
        </w:rPr>
        <w:t>“CONVOCANTE”: Sistema de los Servicios de Agua Potable, Drenaje y Alcantarillado de Puerto Vallarta;</w:t>
      </w:r>
    </w:p>
    <w:p w:rsidR="00EB36EA" w:rsidRPr="00512905" w:rsidRDefault="00EB36EA" w:rsidP="00EB36EA">
      <w:pPr>
        <w:pStyle w:val="Textoindependiente"/>
        <w:rPr>
          <w:rFonts w:ascii="Nutmeg Book" w:hAnsi="Nutmeg Book"/>
          <w:noProof/>
          <w:sz w:val="20"/>
          <w:lang w:eastAsia="es-MX"/>
        </w:rPr>
      </w:pPr>
      <w:r w:rsidRPr="00512905">
        <w:rPr>
          <w:rFonts w:ascii="Nutmeg Book" w:hAnsi="Nutmeg Book"/>
          <w:noProof/>
          <w:sz w:val="20"/>
          <w:lang w:eastAsia="es-MX"/>
        </w:rPr>
        <w:t>“COMITÉ: Comité de Adquisiciones del Sistema de los Servicios de Agua Potable, Drenaje y Alcantarillado de Puerto Vallarta;</w:t>
      </w:r>
    </w:p>
    <w:p w:rsidR="00EB36EA" w:rsidRPr="00512905" w:rsidRDefault="00EB36EA" w:rsidP="00EB36EA">
      <w:pPr>
        <w:pStyle w:val="Textoindependiente"/>
        <w:rPr>
          <w:rFonts w:ascii="Nutmeg Book" w:hAnsi="Nutmeg Book"/>
          <w:noProof/>
          <w:sz w:val="20"/>
          <w:lang w:eastAsia="es-MX"/>
        </w:rPr>
      </w:pPr>
      <w:r w:rsidRPr="00512905">
        <w:rPr>
          <w:rFonts w:ascii="Nutmeg Book" w:hAnsi="Nutmeg Book"/>
          <w:noProof/>
          <w:sz w:val="20"/>
          <w:lang w:eastAsia="es-MX"/>
        </w:rPr>
        <w:t>“DOMICILIO”: Avenida Francisco Villa s/n, esquina con calle Manuel Ávila Camacho, colonia Lázaro Cárdenas, C. P. 48330, en la ciudad de Puerto Vallarta, Jalisco;</w:t>
      </w:r>
    </w:p>
    <w:p w:rsidR="00EB36EA" w:rsidRPr="00512905" w:rsidRDefault="00EB36EA" w:rsidP="00EB36EA">
      <w:pPr>
        <w:pStyle w:val="Textoindependiente"/>
        <w:rPr>
          <w:rFonts w:ascii="Nutmeg Book" w:hAnsi="Nutmeg Book"/>
          <w:noProof/>
          <w:sz w:val="20"/>
          <w:lang w:eastAsia="es-MX"/>
        </w:rPr>
      </w:pPr>
      <w:r w:rsidRPr="00512905">
        <w:rPr>
          <w:rFonts w:ascii="Nutmeg Book" w:hAnsi="Nutmeg Book"/>
          <w:noProof/>
          <w:sz w:val="20"/>
          <w:lang w:eastAsia="es-MX"/>
        </w:rPr>
        <w:t>“</w:t>
      </w:r>
      <w:r w:rsidRPr="00983D86">
        <w:rPr>
          <w:rFonts w:ascii="Nutmeg Book" w:hAnsi="Nutmeg Book"/>
          <w:noProof/>
          <w:sz w:val="20"/>
          <w:lang w:eastAsia="es-MX"/>
        </w:rPr>
        <w:t xml:space="preserve">DOMICILIO DE LA UNIDAD DE COMPRAS, EN DÍAS Y HORAS HÁBILES”: En las oficinas del Sistema de los Servicios de Agua Potable, Drenaje y Alcantarillado de Puerto Vallarta, ubicado en Avenida Francisco Villa s/n, </w:t>
      </w:r>
      <w:r w:rsidRPr="00983D86">
        <w:rPr>
          <w:rFonts w:ascii="Nutmeg Book" w:hAnsi="Nutmeg Book"/>
          <w:noProof/>
          <w:sz w:val="20"/>
          <w:lang w:eastAsia="es-MX"/>
        </w:rPr>
        <w:lastRenderedPageBreak/>
        <w:t>esquina con calle Manuel Ávila Camacho, colonia Lázaro Cárdenas, C. P. 48330, en la ciudad de Puerto Vallarta, Jalisco</w:t>
      </w:r>
    </w:p>
    <w:p w:rsidR="00EB36EA" w:rsidRPr="00512905" w:rsidRDefault="00EB36EA" w:rsidP="00EB36EA">
      <w:pPr>
        <w:pStyle w:val="Textoindependiente"/>
        <w:rPr>
          <w:rFonts w:ascii="Nutmeg Book" w:hAnsi="Nutmeg Book"/>
          <w:noProof/>
          <w:sz w:val="20"/>
          <w:lang w:eastAsia="es-MX"/>
        </w:rPr>
      </w:pPr>
      <w:r w:rsidRPr="00512905">
        <w:rPr>
          <w:rFonts w:ascii="Nutmeg Book" w:hAnsi="Nutmeg Book"/>
          <w:noProof/>
          <w:sz w:val="20"/>
          <w:lang w:eastAsia="es-MX"/>
        </w:rPr>
        <w:t>“LEY”: Ley de Compras Gubernamentales, Enajenaciones y Contratación de Servicios del Estado de Jalisco y sus Municipios;</w:t>
      </w:r>
    </w:p>
    <w:p w:rsidR="00EB36EA" w:rsidRPr="00512905" w:rsidRDefault="00EB36EA" w:rsidP="00EB36EA">
      <w:pPr>
        <w:pStyle w:val="Textoindependiente"/>
        <w:rPr>
          <w:rFonts w:ascii="Nutmeg Book" w:hAnsi="Nutmeg Book"/>
          <w:sz w:val="20"/>
        </w:rPr>
      </w:pPr>
      <w:r w:rsidRPr="00512905">
        <w:rPr>
          <w:rFonts w:ascii="Nutmeg Book" w:hAnsi="Nutmeg Book"/>
          <w:sz w:val="20"/>
        </w:rPr>
        <w:t>“LICITANTE (S)”: La persona física o jurídica que participa en cualquier procedimiento de licitación pública;</w:t>
      </w:r>
    </w:p>
    <w:p w:rsidR="00EB36EA" w:rsidRPr="00512905" w:rsidRDefault="00EB36EA" w:rsidP="00EB36EA">
      <w:pPr>
        <w:jc w:val="both"/>
        <w:rPr>
          <w:rFonts w:ascii="Nutmeg Book" w:hAnsi="Nutmeg Book" w:cs="Arial"/>
          <w:sz w:val="20"/>
          <w:szCs w:val="20"/>
          <w:lang w:eastAsia="es-MX"/>
        </w:rPr>
      </w:pPr>
      <w:r w:rsidRPr="00512905">
        <w:rPr>
          <w:rFonts w:ascii="Nutmeg Book" w:hAnsi="Nutmeg Book" w:cs="Arial"/>
          <w:sz w:val="20"/>
          <w:szCs w:val="20"/>
          <w:lang w:eastAsia="es-MX"/>
        </w:rPr>
        <w:t xml:space="preserve">“MANIFIESTO”: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EB36EA" w:rsidRPr="00512905" w:rsidRDefault="00EB36EA" w:rsidP="00EB36EA">
      <w:pPr>
        <w:jc w:val="both"/>
        <w:rPr>
          <w:rFonts w:ascii="Nutmeg Book" w:hAnsi="Nutmeg Book" w:cs="Arial"/>
          <w:sz w:val="20"/>
          <w:szCs w:val="20"/>
          <w:lang w:val="es-MX" w:eastAsia="es-MX"/>
        </w:rPr>
      </w:pPr>
      <w:r w:rsidRPr="00512905">
        <w:rPr>
          <w:rFonts w:ascii="Nutmeg Book" w:hAnsi="Nutmeg Book"/>
          <w:noProof/>
          <w:sz w:val="20"/>
          <w:szCs w:val="20"/>
          <w:lang w:eastAsia="es-MX"/>
        </w:rPr>
        <w:t>“POLÍTICAS” Políticas y Lineamientos para las Adquisiciones y Enajenaciones del Sistema de los Servicios de Agua Potable, Drenaje y Alcantarillado de Puerto Vallarta;</w:t>
      </w:r>
    </w:p>
    <w:p w:rsidR="00EB36EA" w:rsidRPr="00512905" w:rsidRDefault="00EB36EA" w:rsidP="00EB36EA">
      <w:pPr>
        <w:pStyle w:val="Textoindependiente"/>
        <w:rPr>
          <w:rFonts w:ascii="Nutmeg Book" w:hAnsi="Nutmeg Book"/>
          <w:noProof/>
          <w:sz w:val="20"/>
          <w:lang w:eastAsia="es-MX"/>
        </w:rPr>
      </w:pPr>
      <w:r w:rsidRPr="00512905">
        <w:rPr>
          <w:rFonts w:ascii="Nutmeg Book" w:hAnsi="Nutmeg Book"/>
          <w:noProof/>
          <w:sz w:val="20"/>
          <w:lang w:eastAsia="es-MX"/>
        </w:rPr>
        <w:t>“PROCESO”: la presente Licitación Pública:</w:t>
      </w:r>
    </w:p>
    <w:p w:rsidR="00EB36EA" w:rsidRPr="00512905" w:rsidRDefault="00EB36EA" w:rsidP="00EB36EA">
      <w:pPr>
        <w:jc w:val="both"/>
        <w:rPr>
          <w:rFonts w:ascii="Nutmeg Book" w:hAnsi="Nutmeg Book" w:cs="Arial"/>
          <w:sz w:val="20"/>
          <w:szCs w:val="20"/>
          <w:lang w:eastAsia="es-MX"/>
        </w:rPr>
      </w:pPr>
      <w:r w:rsidRPr="00512905">
        <w:rPr>
          <w:rFonts w:ascii="Nutmeg Book" w:hAnsi="Nutmeg Book" w:cs="Arial"/>
          <w:sz w:val="20"/>
          <w:szCs w:val="20"/>
          <w:lang w:eastAsia="es-MX"/>
        </w:rPr>
        <w:t xml:space="preserve">“PROPUESTA O PROPOSICIÓN”: Documento presentado por los interesados, mediante el cual señalan las características técnicas del bien o servicio ofertado (propuesta o proposición técnica), así como su precio (propuesta o proposición económica); </w:t>
      </w:r>
    </w:p>
    <w:p w:rsidR="00EB36EA" w:rsidRPr="00512905" w:rsidRDefault="00EB36EA" w:rsidP="00EB36EA">
      <w:pPr>
        <w:pStyle w:val="Estilo"/>
        <w:rPr>
          <w:rFonts w:ascii="Nutmeg Book" w:hAnsi="Nutmeg Book"/>
          <w:sz w:val="20"/>
          <w:szCs w:val="20"/>
        </w:rPr>
      </w:pPr>
      <w:r w:rsidRPr="00512905">
        <w:rPr>
          <w:rFonts w:ascii="Nutmeg Book" w:hAnsi="Nutmeg Book"/>
          <w:sz w:val="20"/>
          <w:szCs w:val="20"/>
        </w:rPr>
        <w:t xml:space="preserve">“PROVEEDOR”: Toda persona física o jurídica que suministre mercancías, materias primas y demás bienes muebles, proporcione inmuebles en arrendamiento o preste servicios a los sujetos obligados de esta ley y </w:t>
      </w:r>
      <w:r w:rsidRPr="00512905">
        <w:rPr>
          <w:rFonts w:ascii="Nutmeg Book" w:eastAsia="Times New Roman" w:hAnsi="Nutmeg Book" w:cs="Arial"/>
          <w:sz w:val="20"/>
          <w:szCs w:val="20"/>
          <w:lang w:eastAsia="es-MX"/>
        </w:rPr>
        <w:t>que cuenta con registro vigente ante el RUPC;</w:t>
      </w:r>
    </w:p>
    <w:p w:rsidR="00EB36EA" w:rsidRPr="00512905" w:rsidRDefault="00EB36EA" w:rsidP="00EB36EA">
      <w:pPr>
        <w:jc w:val="both"/>
        <w:rPr>
          <w:rFonts w:ascii="Nutmeg Book" w:hAnsi="Nutmeg Book" w:cs="Arial"/>
          <w:sz w:val="20"/>
          <w:szCs w:val="20"/>
          <w:lang w:eastAsia="es-MX"/>
        </w:rPr>
      </w:pPr>
      <w:r w:rsidRPr="00512905">
        <w:rPr>
          <w:rFonts w:ascii="Nutmeg Book" w:hAnsi="Nutmeg Book" w:cs="Arial"/>
          <w:sz w:val="20"/>
          <w:szCs w:val="20"/>
          <w:lang w:eastAsia="es-MX"/>
        </w:rPr>
        <w:t xml:space="preserve">“REGISTRO DE CONSULTORÍAS”: El Registro de Servicios de Consultoría, Asesoría, Estudios e Investigaciones; </w:t>
      </w:r>
    </w:p>
    <w:p w:rsidR="00EB36EA" w:rsidRPr="00512905" w:rsidRDefault="00EB36EA" w:rsidP="00EB36EA">
      <w:pPr>
        <w:pStyle w:val="Textoindependiente"/>
        <w:rPr>
          <w:rFonts w:ascii="Nutmeg Book" w:hAnsi="Nutmeg Book"/>
          <w:noProof/>
          <w:sz w:val="20"/>
          <w:lang w:eastAsia="es-MX"/>
        </w:rPr>
      </w:pPr>
      <w:r w:rsidRPr="00512905">
        <w:rPr>
          <w:rFonts w:ascii="Nutmeg Book" w:hAnsi="Nutmeg Book"/>
          <w:noProof/>
          <w:sz w:val="20"/>
          <w:lang w:eastAsia="es-MX"/>
        </w:rPr>
        <w:t>“REGLAMENTO”: Reglamento de la Ley de Compras Gubernamentales, Enajenaciones y Contratación de Servicios del Estado de Jalisco y sus Municipios, para el Poder Ejecutivo del Estado de Jalisco;</w:t>
      </w:r>
    </w:p>
    <w:p w:rsidR="00EB36EA" w:rsidRPr="00512905" w:rsidRDefault="00EB36EA" w:rsidP="00EB36EA">
      <w:pPr>
        <w:pStyle w:val="Textoindependiente"/>
        <w:rPr>
          <w:rFonts w:ascii="Nutmeg Book" w:hAnsi="Nutmeg Book"/>
          <w:sz w:val="20"/>
        </w:rPr>
      </w:pPr>
      <w:r w:rsidRPr="00512905">
        <w:rPr>
          <w:rFonts w:ascii="Nutmeg Book" w:hAnsi="Nutmeg Book"/>
          <w:sz w:val="20"/>
        </w:rPr>
        <w:t>“RUPC”: Registro Estatal Único de Proveedores y Contratistas;</w:t>
      </w:r>
    </w:p>
    <w:p w:rsidR="00EB36EA" w:rsidRPr="00512905" w:rsidRDefault="00EB36EA" w:rsidP="00EB36EA">
      <w:pPr>
        <w:pStyle w:val="Textoindependiente"/>
        <w:rPr>
          <w:rFonts w:ascii="Nutmeg Book" w:hAnsi="Nutmeg Book"/>
          <w:noProof/>
          <w:sz w:val="20"/>
          <w:lang w:eastAsia="es-MX"/>
        </w:rPr>
      </w:pPr>
      <w:r w:rsidRPr="00512905">
        <w:rPr>
          <w:rFonts w:ascii="Nutmeg Book" w:hAnsi="Nutmeg Book"/>
          <w:noProof/>
          <w:sz w:val="20"/>
          <w:lang w:eastAsia="es-MX"/>
        </w:rPr>
        <w:t>“SEAPAL VALLARTA”: Sistema de los Servicios de Agua Potable, Drenaje y Alcantarillado de Puerto Vallarta.</w:t>
      </w:r>
    </w:p>
    <w:p w:rsidR="00EB36EA" w:rsidRPr="00512905" w:rsidRDefault="00EB36EA" w:rsidP="00EB36EA">
      <w:pPr>
        <w:jc w:val="both"/>
        <w:rPr>
          <w:rFonts w:ascii="Nutmeg Book" w:hAnsi="Nutmeg Book" w:cs="Arial"/>
          <w:sz w:val="20"/>
          <w:szCs w:val="20"/>
          <w:lang w:eastAsia="es-MX"/>
        </w:rPr>
      </w:pPr>
      <w:r w:rsidRPr="00512905">
        <w:rPr>
          <w:rFonts w:ascii="Nutmeg Book" w:hAnsi="Nutmeg Book" w:cs="Arial"/>
          <w:sz w:val="20"/>
          <w:szCs w:val="20"/>
          <w:lang w:eastAsia="es-MX"/>
        </w:rPr>
        <w:t>“SECG”: El Sistema Electrónico de Compras Gubernamentales</w:t>
      </w:r>
      <w:r w:rsidRPr="00512905">
        <w:rPr>
          <w:rFonts w:ascii="Nutmeg Book" w:hAnsi="Nutmeg Book"/>
          <w:sz w:val="20"/>
          <w:szCs w:val="20"/>
        </w:rPr>
        <w:t xml:space="preserve"> y Contratación de Obra Pública</w:t>
      </w:r>
      <w:r w:rsidRPr="00512905">
        <w:rPr>
          <w:rFonts w:ascii="Nutmeg Book" w:hAnsi="Nutmeg Book" w:cs="Arial"/>
          <w:sz w:val="20"/>
          <w:szCs w:val="20"/>
          <w:lang w:eastAsia="es-MX"/>
        </w:rPr>
        <w:t xml:space="preserve">; </w:t>
      </w:r>
    </w:p>
    <w:p w:rsidR="00EB36EA" w:rsidRPr="00512905" w:rsidRDefault="00EB36EA" w:rsidP="00EB36EA">
      <w:pPr>
        <w:pStyle w:val="Estilo"/>
        <w:rPr>
          <w:rFonts w:ascii="Nutmeg Book" w:hAnsi="Nutmeg Book"/>
          <w:sz w:val="20"/>
          <w:szCs w:val="20"/>
        </w:rPr>
      </w:pPr>
      <w:r w:rsidRPr="00512905">
        <w:rPr>
          <w:rFonts w:ascii="Nutmeg Book" w:hAnsi="Nutmeg Book"/>
          <w:sz w:val="20"/>
          <w:szCs w:val="20"/>
        </w:rPr>
        <w:t>“TESTIGO SOCIAL”: La persona física o jurídica que participa con voz en los procedimientos de adquisiciones, arrendamientos y contratación de servicios y que emite un testimonio final de conformidad con esta Ley; y</w:t>
      </w:r>
    </w:p>
    <w:p w:rsidR="00EB36EA" w:rsidRPr="00512905" w:rsidRDefault="00EB36EA" w:rsidP="00EB36EA">
      <w:pPr>
        <w:pStyle w:val="Textoindependiente"/>
        <w:rPr>
          <w:rFonts w:ascii="Nutmeg Book" w:hAnsi="Nutmeg Book"/>
          <w:noProof/>
          <w:sz w:val="20"/>
          <w:lang w:eastAsia="es-MX"/>
        </w:rPr>
      </w:pPr>
      <w:r w:rsidRPr="00512905">
        <w:rPr>
          <w:rFonts w:ascii="Nutmeg Book" w:hAnsi="Nutmeg Book"/>
          <w:noProof/>
          <w:sz w:val="20"/>
          <w:lang w:eastAsia="es-MX"/>
        </w:rPr>
        <w:t>“UNIDAD CENTRALIZADA DE COMPRAS”:</w:t>
      </w:r>
      <w:r w:rsidRPr="00512905">
        <w:rPr>
          <w:rFonts w:ascii="Nutmeg Book" w:hAnsi="Nutmeg Book"/>
          <w:noProof/>
          <w:sz w:val="20"/>
          <w:lang w:eastAsia="es-MX"/>
        </w:rPr>
        <w:tab/>
        <w:t>El Departamento de Adquisiciones y Almacen deL Sistema de los Servicios de Agua Potable, Drenaje y Alcantarillado de Puerto Vallarta.</w:t>
      </w:r>
    </w:p>
    <w:p w:rsidR="00EB36EA" w:rsidRPr="00512905" w:rsidRDefault="00EB36EA" w:rsidP="00EB36EA">
      <w:pPr>
        <w:pStyle w:val="Textoindependiente"/>
        <w:rPr>
          <w:rFonts w:ascii="Nutmeg Book" w:hAnsi="Nutmeg Book"/>
          <w:sz w:val="20"/>
        </w:rPr>
      </w:pPr>
    </w:p>
    <w:p w:rsidR="00EB36EA" w:rsidRPr="00512905" w:rsidRDefault="00EB36EA" w:rsidP="00EB36EA">
      <w:pPr>
        <w:rPr>
          <w:rFonts w:ascii="Nutmeg Book" w:hAnsi="Nutmeg Book"/>
          <w:b/>
          <w:sz w:val="20"/>
          <w:szCs w:val="20"/>
          <w:u w:val="single"/>
        </w:rPr>
      </w:pPr>
      <w:r w:rsidRPr="00512905">
        <w:rPr>
          <w:rFonts w:ascii="Nutmeg Book" w:hAnsi="Nutmeg Book"/>
          <w:b/>
          <w:sz w:val="20"/>
          <w:szCs w:val="20"/>
          <w:u w:val="single"/>
        </w:rPr>
        <w:t xml:space="preserve">2.- NOTIFICACIÓN PERSONAL Y </w:t>
      </w:r>
      <w:r w:rsidRPr="00512905">
        <w:rPr>
          <w:rFonts w:ascii="Nutmeg Book" w:hAnsi="Nutmeg Book"/>
          <w:b/>
          <w:noProof/>
          <w:sz w:val="20"/>
          <w:szCs w:val="20"/>
          <w:u w:val="single"/>
          <w:lang w:eastAsia="es-MX"/>
        </w:rPr>
        <w:t xml:space="preserve">FORMA DE ADQUIRIR LAS BASES Y </w:t>
      </w:r>
      <w:r w:rsidRPr="00512905">
        <w:rPr>
          <w:rFonts w:ascii="Nutmeg Book" w:hAnsi="Nutmeg Book"/>
          <w:b/>
          <w:sz w:val="20"/>
          <w:szCs w:val="20"/>
          <w:u w:val="single"/>
        </w:rPr>
        <w:t>ACTAS.-</w:t>
      </w:r>
    </w:p>
    <w:p w:rsidR="00EB36EA" w:rsidRPr="00512905" w:rsidRDefault="00EB36EA" w:rsidP="00EB36EA">
      <w:pPr>
        <w:pStyle w:val="Textoindependiente"/>
        <w:rPr>
          <w:rFonts w:ascii="Nutmeg Book" w:hAnsi="Nutmeg Book"/>
          <w:sz w:val="20"/>
        </w:rPr>
      </w:pPr>
    </w:p>
    <w:p w:rsidR="00EB36EA" w:rsidRPr="00512905" w:rsidRDefault="00EB36EA" w:rsidP="00EB36EA">
      <w:pPr>
        <w:pStyle w:val="Estilo"/>
        <w:rPr>
          <w:rFonts w:ascii="Nutmeg Book" w:hAnsi="Nutmeg Book"/>
          <w:sz w:val="20"/>
          <w:szCs w:val="20"/>
        </w:rPr>
      </w:pPr>
      <w:r w:rsidRPr="00512905">
        <w:rPr>
          <w:rFonts w:ascii="Nutmeg Book" w:hAnsi="Nutmeg Book"/>
          <w:noProof/>
          <w:sz w:val="20"/>
          <w:szCs w:val="20"/>
          <w:lang w:eastAsia="es-MX"/>
        </w:rPr>
        <w:t>Las bases y/o convocatoria de esta licitación</w:t>
      </w:r>
      <w:r w:rsidRPr="00512905">
        <w:rPr>
          <w:rFonts w:ascii="Nutmeg Book" w:hAnsi="Nutmeg Book"/>
          <w:sz w:val="20"/>
          <w:szCs w:val="20"/>
        </w:rPr>
        <w:t xml:space="preserve">, así como </w:t>
      </w:r>
      <w:r w:rsidRPr="00512905">
        <w:rPr>
          <w:rFonts w:ascii="Nutmeg Book" w:hAnsi="Nutmeg Book"/>
          <w:noProof/>
          <w:sz w:val="20"/>
          <w:szCs w:val="20"/>
          <w:lang w:eastAsia="es-MX"/>
        </w:rPr>
        <w:t>las</w:t>
      </w:r>
      <w:r w:rsidRPr="00512905">
        <w:rPr>
          <w:rFonts w:ascii="Nutmeg Book" w:hAnsi="Nutmeg Book"/>
          <w:sz w:val="20"/>
          <w:szCs w:val="20"/>
        </w:rPr>
        <w:t xml:space="preserve"> actas de las juntas de aclaraciones, del acto de presentación y apertura de proposiciones y de fallo, se </w:t>
      </w:r>
      <w:r w:rsidRPr="00512905">
        <w:rPr>
          <w:rFonts w:ascii="Nutmeg Book" w:hAnsi="Nutmeg Book"/>
          <w:noProof/>
          <w:sz w:val="20"/>
          <w:szCs w:val="20"/>
          <w:lang w:eastAsia="es-MX"/>
        </w:rPr>
        <w:t>encontrarán disponibles en cualquiera de las siguientes medios, lo cual hará</w:t>
      </w:r>
      <w:r w:rsidRPr="00512905">
        <w:rPr>
          <w:rFonts w:ascii="Nutmeg Book" w:hAnsi="Nutmeg Book"/>
          <w:sz w:val="20"/>
          <w:szCs w:val="20"/>
        </w:rPr>
        <w:t xml:space="preserve"> las veces de notificación personal a los “LICITANTES”:</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pStyle w:val="Textoindependiente"/>
        <w:numPr>
          <w:ilvl w:val="0"/>
          <w:numId w:val="11"/>
        </w:numPr>
        <w:rPr>
          <w:rFonts w:ascii="Nutmeg Book" w:hAnsi="Nutmeg Book"/>
          <w:noProof/>
          <w:sz w:val="20"/>
          <w:lang w:eastAsia="es-MX"/>
        </w:rPr>
      </w:pPr>
      <w:r w:rsidRPr="00512905">
        <w:rPr>
          <w:rFonts w:ascii="Nutmeg Book" w:hAnsi="Nutmeg Book"/>
          <w:noProof/>
          <w:sz w:val="20"/>
          <w:lang w:eastAsia="es-MX"/>
        </w:rPr>
        <w:t xml:space="preserve">Se publicarán </w:t>
      </w:r>
      <w:r w:rsidRPr="00512905">
        <w:rPr>
          <w:rFonts w:ascii="Nutmeg Book" w:hAnsi="Nutmeg Book"/>
          <w:noProof/>
          <w:sz w:val="20"/>
          <w:lang w:val="es-ES" w:eastAsia="es-MX"/>
        </w:rPr>
        <w:t>a través del “SECG”, cuando este en funcionamiento;</w:t>
      </w:r>
      <w:r w:rsidRPr="00512905">
        <w:rPr>
          <w:rFonts w:ascii="Nutmeg Book" w:hAnsi="Nutmeg Book"/>
          <w:noProof/>
          <w:sz w:val="20"/>
          <w:lang w:eastAsia="es-MX"/>
        </w:rPr>
        <w:t xml:space="preserve"> </w:t>
      </w:r>
    </w:p>
    <w:p w:rsidR="00EB36EA" w:rsidRPr="00512905" w:rsidRDefault="00EB36EA" w:rsidP="00EB36EA">
      <w:pPr>
        <w:pStyle w:val="Textoindependiente"/>
        <w:numPr>
          <w:ilvl w:val="0"/>
          <w:numId w:val="11"/>
        </w:numPr>
        <w:rPr>
          <w:rFonts w:ascii="Nutmeg Book" w:hAnsi="Nutmeg Book"/>
          <w:noProof/>
          <w:sz w:val="20"/>
          <w:lang w:eastAsia="es-MX"/>
        </w:rPr>
      </w:pPr>
      <w:r w:rsidRPr="00512905">
        <w:rPr>
          <w:rFonts w:ascii="Nutmeg Book" w:hAnsi="Nutmeg Book"/>
          <w:noProof/>
          <w:sz w:val="20"/>
          <w:lang w:eastAsia="es-MX"/>
        </w:rPr>
        <w:t xml:space="preserve">Se publicarán en el portal de Internet: </w:t>
      </w:r>
      <w:hyperlink r:id="rId7" w:history="1">
        <w:r w:rsidRPr="00512905">
          <w:rPr>
            <w:rStyle w:val="Hipervnculo"/>
            <w:rFonts w:ascii="Nutmeg Book" w:hAnsi="Nutmeg Book"/>
            <w:noProof/>
            <w:color w:val="auto"/>
            <w:sz w:val="20"/>
            <w:lang w:eastAsia="es-MX"/>
          </w:rPr>
          <w:t>www.seapal.gob.mx</w:t>
        </w:r>
      </w:hyperlink>
      <w:r w:rsidRPr="00512905">
        <w:rPr>
          <w:rFonts w:ascii="Nutmeg Book" w:hAnsi="Nutmeg Book"/>
          <w:noProof/>
          <w:sz w:val="20"/>
          <w:lang w:eastAsia="es-MX"/>
        </w:rPr>
        <w:t>;</w:t>
      </w:r>
    </w:p>
    <w:p w:rsidR="00EB36EA" w:rsidRPr="00512905" w:rsidRDefault="00EB36EA" w:rsidP="00EB36EA">
      <w:pPr>
        <w:pStyle w:val="Textoindependiente"/>
        <w:numPr>
          <w:ilvl w:val="0"/>
          <w:numId w:val="11"/>
        </w:numPr>
        <w:rPr>
          <w:rFonts w:ascii="Nutmeg Book" w:hAnsi="Nutmeg Book"/>
          <w:noProof/>
          <w:sz w:val="20"/>
          <w:lang w:eastAsia="es-MX"/>
        </w:rPr>
      </w:pPr>
      <w:r w:rsidRPr="00512905">
        <w:rPr>
          <w:rFonts w:ascii="Nutmeg Book" w:hAnsi="Nutmeg Book"/>
          <w:noProof/>
          <w:sz w:val="20"/>
          <w:lang w:eastAsia="es-MX"/>
        </w:rPr>
        <w:t>Quedarán a disposición de los “LICITANTES” en versión impresa gratuita en el “DOMICILIO DE LA UNIDAD DE COMPRAS, EN DÍAS Y HORAS HÁBILES”;</w:t>
      </w:r>
    </w:p>
    <w:p w:rsidR="00EB36EA" w:rsidRPr="00512905" w:rsidRDefault="00EB36EA" w:rsidP="00EB36EA">
      <w:pPr>
        <w:pStyle w:val="Textoindependiente"/>
        <w:numPr>
          <w:ilvl w:val="0"/>
          <w:numId w:val="11"/>
        </w:numPr>
        <w:rPr>
          <w:rFonts w:ascii="Nutmeg Book" w:hAnsi="Nutmeg Book"/>
          <w:noProof/>
          <w:sz w:val="20"/>
          <w:lang w:eastAsia="es-MX"/>
        </w:rPr>
      </w:pPr>
      <w:r w:rsidRPr="00512905">
        <w:rPr>
          <w:rFonts w:ascii="Nutmeg Book" w:hAnsi="Nutmeg Book"/>
          <w:sz w:val="20"/>
        </w:rPr>
        <w:lastRenderedPageBreak/>
        <w:t xml:space="preserve">Se podrán remitir vía correo electrónico a los “LICITANTES”; </w:t>
      </w:r>
    </w:p>
    <w:p w:rsidR="00EB36EA" w:rsidRPr="00512905" w:rsidRDefault="00EB36EA" w:rsidP="00EB36EA">
      <w:pPr>
        <w:pStyle w:val="Textoindependiente"/>
        <w:numPr>
          <w:ilvl w:val="0"/>
          <w:numId w:val="11"/>
        </w:numPr>
        <w:rPr>
          <w:rFonts w:ascii="Nutmeg Book" w:hAnsi="Nutmeg Book"/>
          <w:noProof/>
          <w:sz w:val="20"/>
          <w:lang w:eastAsia="es-MX"/>
        </w:rPr>
      </w:pPr>
      <w:r w:rsidRPr="00512905">
        <w:rPr>
          <w:rFonts w:ascii="Nutmeg Book" w:hAnsi="Nutmeg Book"/>
          <w:sz w:val="20"/>
        </w:rPr>
        <w:t xml:space="preserve">Se les cita a los “LICITANTES” en los lugares, días y horarios en que se llevarán los actos para darles copias de las actas levantadas de los mismos; o </w:t>
      </w:r>
    </w:p>
    <w:p w:rsidR="00EB36EA" w:rsidRPr="00512905" w:rsidRDefault="00EB36EA" w:rsidP="00EB36EA">
      <w:pPr>
        <w:pStyle w:val="Textoindependiente"/>
        <w:numPr>
          <w:ilvl w:val="0"/>
          <w:numId w:val="11"/>
        </w:numPr>
        <w:rPr>
          <w:rFonts w:ascii="Nutmeg Book" w:hAnsi="Nutmeg Book"/>
          <w:noProof/>
          <w:sz w:val="20"/>
          <w:lang w:eastAsia="es-MX"/>
        </w:rPr>
      </w:pPr>
      <w:r w:rsidRPr="00512905">
        <w:rPr>
          <w:rFonts w:ascii="Nutmeg Book" w:hAnsi="Nutmeg Book"/>
          <w:sz w:val="20"/>
        </w:rPr>
        <w:t>A</w:t>
      </w:r>
      <w:r w:rsidRPr="00512905">
        <w:rPr>
          <w:rFonts w:ascii="Nutmeg Book" w:hAnsi="Nutmeg Book"/>
          <w:noProof/>
          <w:sz w:val="20"/>
          <w:lang w:val="es-ES" w:eastAsia="es-MX"/>
        </w:rPr>
        <w:t xml:space="preserve">l finalizar cada acto se fijará un ejemplar del acta correspondiente en un lugar visible, al que tenga acceso el público, en el </w:t>
      </w:r>
      <w:r w:rsidRPr="00512905">
        <w:rPr>
          <w:rFonts w:ascii="Nutmeg Book" w:hAnsi="Nutmeg Book"/>
          <w:noProof/>
          <w:sz w:val="20"/>
          <w:lang w:eastAsia="es-MX"/>
        </w:rPr>
        <w:t>“DOMICILIO DE LA UNIDAD DE COMPRAS, EN DÍAS Y HORAS HÁBILES”</w:t>
      </w:r>
      <w:r w:rsidRPr="00512905">
        <w:rPr>
          <w:rFonts w:ascii="Nutmeg Book" w:hAnsi="Nutmeg Book"/>
          <w:noProof/>
          <w:sz w:val="20"/>
          <w:lang w:val="es-ES" w:eastAsia="es-MX"/>
        </w:rPr>
        <w:t>, por un término no menor de cinco días hábiles.</w:t>
      </w:r>
    </w:p>
    <w:p w:rsidR="00EB36EA" w:rsidRPr="00512905" w:rsidRDefault="00EB36EA" w:rsidP="00EB36EA">
      <w:pPr>
        <w:jc w:val="both"/>
        <w:rPr>
          <w:rFonts w:ascii="Nutmeg Book" w:hAnsi="Nutmeg Book"/>
          <w:noProof/>
          <w:sz w:val="20"/>
          <w:szCs w:val="20"/>
          <w:lang w:eastAsia="es-MX"/>
        </w:rPr>
      </w:pPr>
    </w:p>
    <w:p w:rsidR="00EB36EA" w:rsidRPr="00512905" w:rsidRDefault="00EB36EA" w:rsidP="00EB36EA">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 xml:space="preserve">3. OBLIGACIONES DE LOS PARTICIPANTES.-  </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pStyle w:val="Textoindependiente"/>
        <w:numPr>
          <w:ilvl w:val="0"/>
          <w:numId w:val="23"/>
        </w:numPr>
        <w:rPr>
          <w:rFonts w:ascii="Nutmeg Book" w:hAnsi="Nutmeg Book"/>
          <w:noProof/>
          <w:sz w:val="20"/>
          <w:lang w:eastAsia="es-MX"/>
        </w:rPr>
      </w:pPr>
      <w:r w:rsidRPr="00512905">
        <w:rPr>
          <w:rFonts w:ascii="Nutmeg Book" w:hAnsi="Nutmeg Book"/>
          <w:noProof/>
          <w:sz w:val="20"/>
          <w:lang w:eastAsia="es-MX"/>
        </w:rPr>
        <w:t xml:space="preserve">Ser fabricante o distribuidor autorizado del fabricante de los bienes o servicios y poseer la capacidad administrativa, financiera, legal y técnica, para atender el requerimiento en las condiciones solicitadas, </w:t>
      </w:r>
      <w:bookmarkStart w:id="0" w:name="_Hlk8207047"/>
      <w:r w:rsidRPr="00512905">
        <w:rPr>
          <w:rFonts w:ascii="Nutmeg Book" w:hAnsi="Nutmeg Book"/>
          <w:noProof/>
          <w:sz w:val="20"/>
          <w:lang w:eastAsia="es-MX"/>
        </w:rPr>
        <w:t>reservándose  la “CONVOCANTE” a solicitar la documentación a los “LICITANTES” que acredite tal circunstancia o realizar visitas a las instalaciones, en cualquier momento del “PROCESO” que  así lo considera conveniente.</w:t>
      </w:r>
      <w:bookmarkEnd w:id="0"/>
    </w:p>
    <w:p w:rsidR="00EB36EA" w:rsidRPr="00512905" w:rsidRDefault="00EB36EA" w:rsidP="00EB36EA">
      <w:pPr>
        <w:pStyle w:val="Textoindependiente"/>
        <w:numPr>
          <w:ilvl w:val="0"/>
          <w:numId w:val="23"/>
        </w:numPr>
        <w:rPr>
          <w:rFonts w:ascii="Nutmeg Book" w:hAnsi="Nutmeg Book"/>
          <w:noProof/>
          <w:sz w:val="20"/>
          <w:lang w:eastAsia="es-MX"/>
        </w:rPr>
      </w:pPr>
      <w:r w:rsidRPr="00512905">
        <w:rPr>
          <w:rFonts w:ascii="Nutmeg Book" w:hAnsi="Nutmeg Book"/>
          <w:noProof/>
          <w:sz w:val="20"/>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EB36EA" w:rsidRPr="00512905" w:rsidRDefault="00EB36EA" w:rsidP="00EB36EA">
      <w:pPr>
        <w:pStyle w:val="Textoindependiente"/>
        <w:numPr>
          <w:ilvl w:val="0"/>
          <w:numId w:val="23"/>
        </w:numPr>
        <w:rPr>
          <w:rFonts w:ascii="Nutmeg Book" w:hAnsi="Nutmeg Book"/>
          <w:noProof/>
          <w:sz w:val="20"/>
          <w:lang w:eastAsia="es-MX"/>
        </w:rPr>
      </w:pPr>
      <w:r w:rsidRPr="00512905">
        <w:rPr>
          <w:rFonts w:ascii="Nutmeg Book" w:hAnsi="Nutmeg Book"/>
          <w:noProof/>
          <w:sz w:val="20"/>
          <w:lang w:eastAsia="es-MX"/>
        </w:rPr>
        <w:t>Presentar todos los documentos, anexos y entregables solicitados en las presentes Bases, ya que son parte integral de la propuesta, para todos los efectos legales a que haya lugar, a excepción de los documentos opcionales.</w:t>
      </w:r>
    </w:p>
    <w:p w:rsidR="00EB36EA" w:rsidRPr="00512905" w:rsidRDefault="00EB36EA" w:rsidP="00EB36EA">
      <w:pPr>
        <w:pStyle w:val="Textoindependiente"/>
        <w:numPr>
          <w:ilvl w:val="0"/>
          <w:numId w:val="23"/>
        </w:numPr>
        <w:rPr>
          <w:rFonts w:ascii="Nutmeg Book" w:hAnsi="Nutmeg Book"/>
          <w:noProof/>
          <w:sz w:val="20"/>
          <w:lang w:eastAsia="es-MX"/>
        </w:rPr>
      </w:pPr>
      <w:r w:rsidRPr="00512905">
        <w:rPr>
          <w:rFonts w:ascii="Nutmeg Book" w:hAnsi="Nutmeg Book"/>
          <w:noProof/>
          <w:sz w:val="20"/>
          <w:lang w:eastAsia="es-MX"/>
        </w:rPr>
        <w:t>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La Dirección de Padrón de Proveedores determinará si su giro está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 IMPEDIMENTOS PARA PARTICIPAR.-</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pStyle w:val="Textoindependiente"/>
        <w:rPr>
          <w:rFonts w:ascii="Nutmeg Book" w:hAnsi="Nutmeg Book"/>
          <w:noProof/>
          <w:sz w:val="20"/>
          <w:lang w:eastAsia="es-MX"/>
        </w:rPr>
      </w:pPr>
      <w:r w:rsidRPr="00512905">
        <w:rPr>
          <w:rFonts w:ascii="Nutmeg Book" w:hAnsi="Nutmeg Book"/>
          <w:noProof/>
          <w:sz w:val="20"/>
          <w:lang w:eastAsia="es-MX"/>
        </w:rPr>
        <w:t>No podrán presentar propuestas o cotizaciones, ni celebrar contratos o pedido alguno, las personas físicas o jurídicas que se encuentren en alguno de los supuestos establecidos en el artículo 52 de la “LEY”.</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jc w:val="both"/>
        <w:rPr>
          <w:rFonts w:ascii="Nutmeg Book" w:hAnsi="Nutmeg Book" w:cs="Arial"/>
          <w:sz w:val="20"/>
          <w:szCs w:val="20"/>
          <w:u w:val="single"/>
        </w:rPr>
      </w:pPr>
      <w:r w:rsidRPr="00512905">
        <w:rPr>
          <w:rFonts w:ascii="Nutmeg Book" w:hAnsi="Nutmeg Book" w:cs="Arial"/>
          <w:b/>
          <w:sz w:val="20"/>
          <w:szCs w:val="20"/>
          <w:u w:val="single"/>
        </w:rPr>
        <w:t>5. INSTRUCCIONES PARA LA ELABORACIÓN Y PRESENTACIÓN DE LAS PROPOSICIONES.-</w:t>
      </w:r>
    </w:p>
    <w:p w:rsidR="00EB36EA" w:rsidRPr="00512905" w:rsidRDefault="00EB36EA" w:rsidP="00EB36EA">
      <w:pPr>
        <w:jc w:val="both"/>
        <w:rPr>
          <w:rFonts w:ascii="Nutmeg Book" w:hAnsi="Nutmeg Book" w:cs="Arial"/>
          <w:sz w:val="20"/>
          <w:szCs w:val="20"/>
        </w:rPr>
      </w:pPr>
    </w:p>
    <w:p w:rsidR="00EB36EA" w:rsidRPr="00512905" w:rsidRDefault="00EB36EA" w:rsidP="00EB36EA">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lastRenderedPageBreak/>
        <w:t xml:space="preserve">El “LICITANTE”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podrá ser desechada dicha proposición. </w:t>
      </w:r>
    </w:p>
    <w:p w:rsidR="00EB36EA" w:rsidRPr="00512905" w:rsidRDefault="00EB36EA" w:rsidP="00EB36EA">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El “LICITANTE” podrá participar para una o más de las partidas a adjudicar. </w:t>
      </w:r>
    </w:p>
    <w:p w:rsidR="00EB36EA" w:rsidRPr="00512905" w:rsidRDefault="00EB36EA" w:rsidP="00EB36EA">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El idioma en que deberán presentarse las proposiciones será en español y la moneda en que deberá cotizarse las proposiciones será peso mexicano.</w:t>
      </w:r>
    </w:p>
    <w:p w:rsidR="00EB36EA" w:rsidRPr="00512905" w:rsidRDefault="00EB36EA" w:rsidP="00EB36EA">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Se recomienda la utilización de carpetas con argollas o equivalentes y separadores para la presentación de los documentos. </w:t>
      </w:r>
    </w:p>
    <w:p w:rsidR="00EB36EA" w:rsidRPr="00512905" w:rsidRDefault="00EB36EA" w:rsidP="00EB36EA">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La proposición deberá </w:t>
      </w:r>
      <w:r w:rsidRPr="00512905">
        <w:rPr>
          <w:rFonts w:ascii="Nutmeg Book" w:hAnsi="Nutmeg Book"/>
          <w:noProof/>
          <w:sz w:val="20"/>
          <w:szCs w:val="20"/>
          <w:lang w:eastAsia="es-MX"/>
        </w:rPr>
        <w:t xml:space="preserve">sujetarse a lo señalado en las presentes BASES en especial a las especificaciones mínimas de los bienes y/o servicios y </w:t>
      </w:r>
      <w:r w:rsidRPr="00512905">
        <w:rPr>
          <w:rFonts w:ascii="Nutmeg Book" w:hAnsi="Nutmeg Book" w:cs="Arial"/>
          <w:sz w:val="20"/>
          <w:szCs w:val="20"/>
        </w:rPr>
        <w:t>contener el nombre y firma autógrafa del representante legal del “LICITANTE” en la última hoja de cada uno de los anexos y documentos presentados por el licitante, además de la rúbrica o firma en el resto de sus hojas. (Se exceptúan de dicha regla los folletos y fichas técnicas).</w:t>
      </w:r>
    </w:p>
    <w:p w:rsidR="00EB36EA" w:rsidRPr="00512905" w:rsidRDefault="00EB36EA" w:rsidP="00EB36EA">
      <w:pPr>
        <w:pStyle w:val="Textoindependiente"/>
        <w:numPr>
          <w:ilvl w:val="0"/>
          <w:numId w:val="21"/>
        </w:numPr>
        <w:rPr>
          <w:rFonts w:ascii="Nutmeg Book" w:hAnsi="Nutmeg Book" w:cs="Arial"/>
          <w:sz w:val="20"/>
        </w:rPr>
      </w:pPr>
      <w:r w:rsidRPr="00512905">
        <w:rPr>
          <w:rFonts w:ascii="Nutmeg Book" w:hAnsi="Nutmeg Book" w:cs="Arial"/>
          <w:sz w:val="20"/>
        </w:rPr>
        <w:t xml:space="preserve">La proposición no deberá contener textos entre líneas, raspaduras, alteraciones, tachaduras ni enmendaduras. </w:t>
      </w:r>
    </w:p>
    <w:p w:rsidR="00EB36EA" w:rsidRPr="00512905" w:rsidRDefault="00EB36EA" w:rsidP="00EB36EA">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Los “LICITANTES” sólo podrán presentar una proposición técnica y económica por cada partida ofertada.</w:t>
      </w:r>
    </w:p>
    <w:p w:rsidR="00EB36EA" w:rsidRPr="00512905" w:rsidRDefault="00EB36EA" w:rsidP="00EB36EA">
      <w:pPr>
        <w:pStyle w:val="Textoindependiente"/>
        <w:numPr>
          <w:ilvl w:val="0"/>
          <w:numId w:val="21"/>
        </w:numPr>
        <w:rPr>
          <w:rFonts w:ascii="Nutmeg Book" w:hAnsi="Nutmeg Book"/>
          <w:noProof/>
          <w:sz w:val="20"/>
          <w:lang w:eastAsia="es-MX"/>
        </w:rPr>
      </w:pPr>
      <w:r w:rsidRPr="00512905">
        <w:rPr>
          <w:rFonts w:ascii="Nutmeg Book" w:hAnsi="Nutmeg Book"/>
          <w:noProof/>
          <w:sz w:val="20"/>
          <w:lang w:eastAsia="es-MX"/>
        </w:rPr>
        <w:t xml:space="preserve">Mencionar si los precios cotizados serán los mismos en caso de que la “COMISIÓN” opte por adjudicar parte de los bienes y servicios, de no hacerlo se entenderá que sostiene los precios para cualquier volumen de adjudicación. </w:t>
      </w:r>
    </w:p>
    <w:p w:rsidR="00EB36EA" w:rsidRPr="00512905" w:rsidRDefault="00EB36EA" w:rsidP="00EB36EA">
      <w:pPr>
        <w:numPr>
          <w:ilvl w:val="0"/>
          <w:numId w:val="21"/>
        </w:numPr>
        <w:jc w:val="both"/>
        <w:rPr>
          <w:rFonts w:ascii="Nutmeg Book" w:hAnsi="Nutmeg Book" w:cs="Arial"/>
          <w:sz w:val="20"/>
          <w:szCs w:val="20"/>
        </w:rPr>
      </w:pPr>
      <w:r w:rsidRPr="00512905">
        <w:rPr>
          <w:rFonts w:ascii="Nutmeg Book" w:hAnsi="Nutmeg Book" w:cs="Arial"/>
          <w:sz w:val="20"/>
          <w:szCs w:val="20"/>
        </w:rPr>
        <w:t>Las proposiciones que preparen los “LICITANTES” deberán redactarse en idioma español, excepto los anexos técnicos y folletos que podrán presentarse en idioma inglés acompañada de una traducción simple al idioma español.</w:t>
      </w:r>
    </w:p>
    <w:p w:rsidR="00EB36EA" w:rsidRPr="00512905" w:rsidRDefault="00EB36EA" w:rsidP="00EB36EA">
      <w:pPr>
        <w:pStyle w:val="Prrafodelista"/>
        <w:numPr>
          <w:ilvl w:val="0"/>
          <w:numId w:val="21"/>
        </w:numPr>
        <w:tabs>
          <w:tab w:val="left" w:pos="2127"/>
          <w:tab w:val="left" w:pos="2410"/>
        </w:tabs>
        <w:jc w:val="both"/>
        <w:rPr>
          <w:rFonts w:ascii="Nutmeg Book" w:hAnsi="Nutmeg Book" w:cs="Arial"/>
          <w:bCs/>
          <w:sz w:val="20"/>
          <w:szCs w:val="20"/>
        </w:rPr>
      </w:pPr>
      <w:r w:rsidRPr="00512905">
        <w:rPr>
          <w:rFonts w:ascii="Nutmeg Book" w:hAnsi="Nutmeg Book" w:cs="Arial"/>
          <w:sz w:val="20"/>
          <w:szCs w:val="20"/>
        </w:rPr>
        <w:t>Las proposiciones deberán dirigirse a la “CONVOCANTE”, presentarse impresas en original, elaboradas preferentemente en papel membretado del “LICITANTE”.</w:t>
      </w:r>
    </w:p>
    <w:p w:rsidR="00EB36EA" w:rsidRPr="00512905" w:rsidRDefault="00EB36EA" w:rsidP="00EB36EA">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Una vez recibidas las proposiciones en la fecha, hora y lugar establecidos, estás no podrán ser retiradas o dejarse sin efecto, por lo que deberán considerarse vigentes dentro del procedimiento </w:t>
      </w:r>
      <w:r w:rsidRPr="00512905">
        <w:rPr>
          <w:rFonts w:ascii="Nutmeg Book" w:hAnsi="Nutmeg Book" w:cs="Arial"/>
          <w:sz w:val="20"/>
          <w:szCs w:val="20"/>
          <w:lang w:val="es-MX"/>
        </w:rPr>
        <w:t>de la licitación</w:t>
      </w:r>
      <w:r w:rsidRPr="00512905">
        <w:rPr>
          <w:rFonts w:ascii="Nutmeg Book" w:hAnsi="Nutmeg Book" w:cs="Arial"/>
          <w:sz w:val="20"/>
          <w:szCs w:val="20"/>
        </w:rPr>
        <w:t xml:space="preserve"> hasta su conclusión.</w:t>
      </w:r>
    </w:p>
    <w:p w:rsidR="00EB36EA" w:rsidRPr="00512905" w:rsidRDefault="00EB36EA" w:rsidP="00EB36EA">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No se aceptan proposiciones conjuntas por las características de los bienes o servicios a adquirir.</w:t>
      </w:r>
    </w:p>
    <w:p w:rsidR="00EB36EA" w:rsidRPr="00512905" w:rsidRDefault="00EB36EA" w:rsidP="00EB36EA">
      <w:pPr>
        <w:pStyle w:val="Prrafodelista"/>
        <w:numPr>
          <w:ilvl w:val="0"/>
          <w:numId w:val="21"/>
        </w:numPr>
        <w:jc w:val="both"/>
        <w:rPr>
          <w:rFonts w:ascii="Nutmeg Book" w:hAnsi="Nutmeg Book"/>
          <w:noProof/>
          <w:sz w:val="20"/>
          <w:szCs w:val="20"/>
          <w:lang w:eastAsia="es-MX"/>
        </w:rPr>
      </w:pPr>
      <w:r w:rsidRPr="00512905">
        <w:rPr>
          <w:rFonts w:ascii="Nutmeg Book" w:hAnsi="Nutmeg Book"/>
          <w:noProof/>
          <w:sz w:val="20"/>
          <w:szCs w:val="20"/>
          <w:lang w:eastAsia="es-MX"/>
        </w:rPr>
        <w:t>En el presente proceso de adquisición, las Especificaciones y Características técnicas señaladas en el ANEXO 3 de las “BASES”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SECG, o podrán ser entregadas de manera Presencial de acuerdo al calendario de entregas en el domicilio citado en la convocatoria.</w:t>
      </w:r>
    </w:p>
    <w:p w:rsidR="00EB36EA" w:rsidRPr="00512905" w:rsidRDefault="00EB36EA" w:rsidP="00EB36EA">
      <w:pPr>
        <w:pStyle w:val="Prrafodelista"/>
        <w:numPr>
          <w:ilvl w:val="0"/>
          <w:numId w:val="21"/>
        </w:numPr>
        <w:tabs>
          <w:tab w:val="left" w:pos="2127"/>
          <w:tab w:val="left" w:pos="2410"/>
        </w:tabs>
        <w:jc w:val="both"/>
        <w:rPr>
          <w:rFonts w:ascii="Nutmeg Book" w:hAnsi="Nutmeg Book" w:cs="Arial"/>
          <w:bCs/>
          <w:sz w:val="20"/>
          <w:szCs w:val="20"/>
        </w:rPr>
      </w:pPr>
      <w:r w:rsidRPr="00C10121">
        <w:rPr>
          <w:rFonts w:ascii="Nutmeg Book" w:hAnsi="Nutmeg Book" w:cs="Arial"/>
          <w:sz w:val="20"/>
          <w:szCs w:val="20"/>
          <w:lang w:val="es-MX"/>
        </w:rPr>
        <w:t>Las proposiciones deberán ser entregadas personalmente al inicio del ACTO DE PRESENTACIÓN Y APERTURA DE PROPUESTAS en la sala de juntas del “DOMICILIO” de la “CONVOCANTE”; mientras</w:t>
      </w:r>
      <w:r w:rsidRPr="00C10121">
        <w:rPr>
          <w:rFonts w:ascii="Nutmeg Book" w:hAnsi="Nutmeg Book" w:cs="Arial"/>
          <w:bCs/>
          <w:sz w:val="20"/>
          <w:szCs w:val="20"/>
          <w:lang w:val="es-MX"/>
        </w:rPr>
        <w:t xml:space="preserve"> entra en funcionamiento el SECG </w:t>
      </w:r>
      <w:r w:rsidRPr="00C10121">
        <w:rPr>
          <w:rFonts w:ascii="Nutmeg Book" w:hAnsi="Nutmeg Book" w:cs="Arial"/>
          <w:bCs/>
          <w:sz w:val="20"/>
          <w:szCs w:val="20"/>
          <w:lang w:val="es-MX"/>
        </w:rPr>
        <w:lastRenderedPageBreak/>
        <w:t xml:space="preserve">también se podrán entregar por paquetería o correo siempre y cuando sean recibidas en el </w:t>
      </w:r>
      <w:r w:rsidRPr="00C10121">
        <w:rPr>
          <w:rFonts w:ascii="Nutmeg Book" w:hAnsi="Nutmeg Book" w:cs="Arial"/>
          <w:sz w:val="20"/>
          <w:szCs w:val="20"/>
          <w:lang w:val="es-MX"/>
        </w:rPr>
        <w:t>“DOMICILIO DE LA UNIDAD DE COMPRAS, EN DÍAS Y HORAS HÁBILES”, por lo menos, el día hábil anterior al de celebración del acto de apertura de proposiciones</w:t>
      </w:r>
      <w:r w:rsidRPr="00512905">
        <w:rPr>
          <w:rFonts w:ascii="Nutmeg Book" w:hAnsi="Nutmeg Book" w:cs="Arial"/>
          <w:sz w:val="20"/>
          <w:szCs w:val="20"/>
        </w:rPr>
        <w:t>”.</w:t>
      </w:r>
    </w:p>
    <w:p w:rsidR="00EB36EA" w:rsidRPr="00512905" w:rsidRDefault="00EB36EA" w:rsidP="00EB36EA">
      <w:pPr>
        <w:pStyle w:val="Prrafodelista"/>
        <w:numPr>
          <w:ilvl w:val="0"/>
          <w:numId w:val="21"/>
        </w:numPr>
        <w:jc w:val="both"/>
        <w:rPr>
          <w:rFonts w:ascii="Nutmeg Book" w:hAnsi="Nutmeg Book"/>
          <w:noProof/>
          <w:sz w:val="20"/>
          <w:szCs w:val="20"/>
          <w:lang w:eastAsia="es-MX"/>
        </w:rPr>
      </w:pPr>
      <w:r w:rsidRPr="00512905">
        <w:rPr>
          <w:rFonts w:ascii="Nutmeg Book" w:hAnsi="Nutmeg Book"/>
          <w:noProof/>
          <w:sz w:val="20"/>
          <w:szCs w:val="20"/>
          <w:lang w:eastAsia="es-MX"/>
        </w:rPr>
        <w:t>COSTOS.- El “LICITANTE” sufragará todos los costos relacionados con la preparación de su proposición o las muestras que se le soliciten y la “CONVOCANTE” no asumirá en ningún caso dichos costos.</w:t>
      </w:r>
    </w:p>
    <w:p w:rsidR="00EB36EA" w:rsidRPr="00512905" w:rsidRDefault="00EB36EA" w:rsidP="00EB36EA">
      <w:pPr>
        <w:pStyle w:val="Prrafodelista"/>
        <w:numPr>
          <w:ilvl w:val="0"/>
          <w:numId w:val="21"/>
        </w:numPr>
        <w:jc w:val="both"/>
        <w:rPr>
          <w:rFonts w:ascii="Nutmeg Book" w:hAnsi="Nutmeg Book"/>
          <w:noProof/>
          <w:sz w:val="20"/>
          <w:szCs w:val="20"/>
          <w:lang w:eastAsia="es-MX"/>
        </w:rPr>
      </w:pPr>
      <w:r w:rsidRPr="00512905">
        <w:rPr>
          <w:rFonts w:ascii="Nutmeg Book" w:hAnsi="Nutmeg Book"/>
          <w:noProof/>
          <w:sz w:val="20"/>
          <w:szCs w:val="20"/>
          <w:lang w:eastAsia="es-MX"/>
        </w:rPr>
        <w:t xml:space="preserve">El “LICITANTE”  entregará </w:t>
      </w:r>
      <w:r w:rsidRPr="00512905">
        <w:rPr>
          <w:rFonts w:ascii="Nutmeg Book" w:hAnsi="Nutmeg Book"/>
          <w:b/>
          <w:noProof/>
          <w:sz w:val="20"/>
          <w:szCs w:val="20"/>
          <w:u w:val="single"/>
          <w:lang w:eastAsia="es-MX"/>
        </w:rPr>
        <w:t>“MUESTRAS O FOLLETOS”</w:t>
      </w:r>
      <w:r w:rsidRPr="00512905">
        <w:rPr>
          <w:rFonts w:ascii="Nutmeg Book" w:hAnsi="Nutmeg Book"/>
          <w:noProof/>
          <w:sz w:val="20"/>
          <w:szCs w:val="20"/>
          <w:lang w:eastAsia="es-MX"/>
        </w:rPr>
        <w:t xml:space="preserve"> en caso de que así se indique en el Glosario Especifico o en el ANEXO 3.</w:t>
      </w:r>
    </w:p>
    <w:p w:rsidR="00EB36EA" w:rsidRDefault="00EB36EA" w:rsidP="00EB36EA">
      <w:pPr>
        <w:pStyle w:val="Textoindependiente"/>
        <w:numPr>
          <w:ilvl w:val="0"/>
          <w:numId w:val="21"/>
        </w:numPr>
        <w:rPr>
          <w:rFonts w:ascii="Nutmeg Book" w:hAnsi="Nutmeg Book"/>
          <w:noProof/>
          <w:sz w:val="20"/>
          <w:lang w:eastAsia="es-MX"/>
        </w:rPr>
      </w:pPr>
      <w:r w:rsidRPr="00512905">
        <w:rPr>
          <w:rFonts w:ascii="Nutmeg Book" w:hAnsi="Nutmeg Book"/>
          <w:noProof/>
          <w:sz w:val="20"/>
          <w:lang w:eastAsia="es-MX"/>
        </w:rPr>
        <w:t>PUNTUALIDAD.- Sólo se permitirá la participación a los actos, de los “LICITANTES” registrados que se encuentren al inicio de los mismos.  Si por causas justificadas no se inicia un acto a la hora señalada, los acuerdos y actividades realizadas por el “COMITÉ” o el personal del “CONVOCANTE” serán válidas, no pudiendo los “LICITANTES” argumentar incumplimiento por parte de la “CONVOCANTE” o del “COMITÉ”.</w:t>
      </w:r>
    </w:p>
    <w:p w:rsidR="00EB36EA" w:rsidRPr="00512905" w:rsidRDefault="00EB36EA" w:rsidP="00EB36EA">
      <w:pPr>
        <w:pStyle w:val="Textoindependiente"/>
        <w:numPr>
          <w:ilvl w:val="0"/>
          <w:numId w:val="21"/>
        </w:numPr>
        <w:rPr>
          <w:rFonts w:ascii="Nutmeg Book" w:hAnsi="Nutmeg Book"/>
          <w:noProof/>
          <w:sz w:val="20"/>
          <w:lang w:eastAsia="es-MX"/>
        </w:rPr>
      </w:pPr>
      <w:r w:rsidRPr="00C10121">
        <w:rPr>
          <w:rFonts w:ascii="Nutmeg Book" w:hAnsi="Nutmeg Book"/>
          <w:noProof/>
          <w:sz w:val="20"/>
          <w:lang w:val="es-ES" w:eastAsia="es-MX"/>
        </w:rPr>
        <w:t>En las Licitaciones con y sin concurrencia, para llevar a cabo la adjudicación correspondiente, se deberá contar con un mínimo de dos propuestas susceptibles de analizarse técnicamente</w:t>
      </w:r>
      <w:r w:rsidRPr="00512905">
        <w:rPr>
          <w:rFonts w:ascii="Nutmeg Book" w:hAnsi="Nutmeg Book"/>
          <w:noProof/>
          <w:sz w:val="20"/>
          <w:lang w:eastAsia="es-MX"/>
        </w:rPr>
        <w:t>.</w:t>
      </w:r>
    </w:p>
    <w:p w:rsidR="00EB36EA" w:rsidRPr="00512905" w:rsidRDefault="00EB36EA" w:rsidP="00EB36EA">
      <w:pPr>
        <w:pStyle w:val="Sangra2detindependiente"/>
        <w:spacing w:after="0" w:line="240" w:lineRule="auto"/>
        <w:rPr>
          <w:rFonts w:ascii="Nutmeg Book" w:hAnsi="Nutmeg Book" w:cs="Arial"/>
          <w:sz w:val="20"/>
          <w:szCs w:val="20"/>
        </w:rPr>
      </w:pPr>
    </w:p>
    <w:p w:rsidR="00EB36EA" w:rsidRPr="00512905" w:rsidRDefault="00EB36EA" w:rsidP="00EB36EA">
      <w:pPr>
        <w:pStyle w:val="Textoindependiente"/>
        <w:rPr>
          <w:rFonts w:ascii="Nutmeg Book" w:hAnsi="Nutmeg Book" w:cs="Arial"/>
          <w:b/>
          <w:sz w:val="20"/>
          <w:u w:val="single"/>
        </w:rPr>
      </w:pPr>
      <w:bookmarkStart w:id="1" w:name="_Hlk8217241"/>
      <w:r w:rsidRPr="00512905">
        <w:rPr>
          <w:rFonts w:ascii="Nutmeg Book" w:hAnsi="Nutmeg Book" w:cs="Arial"/>
          <w:b/>
          <w:sz w:val="20"/>
          <w:u w:val="single"/>
        </w:rPr>
        <w:t>6. DOCUMENTOS QUE DEBE CONTENER LA PROPUESTA:</w:t>
      </w:r>
    </w:p>
    <w:p w:rsidR="00EB36EA" w:rsidRPr="00512905" w:rsidRDefault="00EB36EA" w:rsidP="00EB36EA">
      <w:pPr>
        <w:jc w:val="both"/>
        <w:rPr>
          <w:rFonts w:ascii="Nutmeg Book" w:eastAsia="Calibri" w:hAnsi="Nutmeg Book" w:cs="Calibri"/>
          <w:b/>
          <w:sz w:val="20"/>
          <w:szCs w:val="20"/>
          <w:lang w:val="es-MX" w:eastAsia="es-MX"/>
        </w:rPr>
      </w:pPr>
      <w:r w:rsidRPr="00512905">
        <w:rPr>
          <w:rFonts w:ascii="Nutmeg Book" w:eastAsia="Calibri" w:hAnsi="Nutmeg Book" w:cs="Calibri"/>
          <w:b/>
          <w:sz w:val="20"/>
          <w:szCs w:val="20"/>
        </w:rPr>
        <w:t>(La falta de los puntos 1, 9 y 10 (sobrecerrado, propuesta técnica y propuesta económica) será motivo de descalificación INMEDIATA del “LICITANTE”, a consideración del Comité de Adquisiciones, los otros puntos podrán ser subsanados)</w:t>
      </w:r>
    </w:p>
    <w:p w:rsidR="00EB36EA" w:rsidRPr="00512905" w:rsidRDefault="00EB36EA" w:rsidP="00EB36EA">
      <w:pPr>
        <w:pStyle w:val="Textoindependiente"/>
        <w:rPr>
          <w:rFonts w:ascii="Nutmeg Book" w:hAnsi="Nutmeg Book" w:cs="Arial"/>
          <w:b/>
          <w:sz w:val="20"/>
        </w:rPr>
      </w:pPr>
    </w:p>
    <w:p w:rsidR="00EB36EA" w:rsidRPr="00512905" w:rsidRDefault="00EB36EA" w:rsidP="00EB36EA">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rPr>
        <w:t>SOBRE CERRADO INVIOLABLE Y FIRMADO</w:t>
      </w:r>
      <w:r w:rsidRPr="00512905">
        <w:rPr>
          <w:rFonts w:ascii="Nutmeg Book" w:hAnsi="Nutmeg Book" w:cs="Arial"/>
          <w:sz w:val="20"/>
          <w:szCs w:val="20"/>
        </w:rPr>
        <w:t>.- Todos los documentos deberán estar contenidos en un sobre cerrado, sellado de forma inviolable y firmado por el representante legal.</w:t>
      </w:r>
    </w:p>
    <w:p w:rsidR="00EB36EA" w:rsidRPr="00512905" w:rsidRDefault="00EB36EA" w:rsidP="00EB36EA">
      <w:pPr>
        <w:pStyle w:val="Prrafodelista"/>
        <w:numPr>
          <w:ilvl w:val="0"/>
          <w:numId w:val="22"/>
        </w:numPr>
        <w:jc w:val="both"/>
        <w:rPr>
          <w:rFonts w:ascii="Nutmeg Book" w:hAnsi="Nutmeg Book" w:cs="Arial"/>
          <w:sz w:val="20"/>
          <w:szCs w:val="20"/>
          <w:lang w:val="es-MX"/>
        </w:rPr>
      </w:pPr>
      <w:r w:rsidRPr="00512905">
        <w:rPr>
          <w:rFonts w:ascii="Nutmeg Book" w:hAnsi="Nutmeg Book" w:cs="Arial"/>
          <w:b/>
          <w:sz w:val="20"/>
          <w:szCs w:val="20"/>
          <w:u w:val="single"/>
          <w:lang w:val="es-MX"/>
        </w:rPr>
        <w:t>ANEXO ENTREGABLE 1</w:t>
      </w:r>
      <w:r w:rsidRPr="00512905">
        <w:rPr>
          <w:rFonts w:ascii="Nutmeg Book" w:hAnsi="Nutmeg Book" w:cs="Arial"/>
          <w:sz w:val="20"/>
          <w:szCs w:val="20"/>
          <w:lang w:val="es-MX"/>
        </w:rPr>
        <w:t>, Copia de identificación oficial del “LICITANTE” y/o su representante legal.</w:t>
      </w:r>
    </w:p>
    <w:p w:rsidR="00EB36EA" w:rsidRPr="00512905" w:rsidRDefault="00EB36EA" w:rsidP="00EB36EA">
      <w:pPr>
        <w:pStyle w:val="Prrafodelista"/>
        <w:numPr>
          <w:ilvl w:val="0"/>
          <w:numId w:val="22"/>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2 </w:t>
      </w:r>
      <w:r w:rsidRPr="00512905">
        <w:rPr>
          <w:rFonts w:ascii="Nutmeg Book" w:hAnsi="Nutmeg Book" w:cs="Arial"/>
          <w:sz w:val="20"/>
          <w:szCs w:val="20"/>
          <w:lang w:val="es-MX"/>
        </w:rPr>
        <w:t>En caso de que el “LICITANTE” sea una persona jurídica, Copia de acta constitutiva y del poder del representante legal.</w:t>
      </w:r>
    </w:p>
    <w:p w:rsidR="00EB36EA" w:rsidRPr="00512905" w:rsidRDefault="00EB36EA" w:rsidP="00EB36EA">
      <w:pPr>
        <w:pStyle w:val="Prrafodelista"/>
        <w:numPr>
          <w:ilvl w:val="0"/>
          <w:numId w:val="22"/>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3 </w:t>
      </w:r>
      <w:r w:rsidRPr="00512905">
        <w:rPr>
          <w:rFonts w:ascii="Nutmeg Book" w:hAnsi="Nutmeg Book" w:cs="Arial"/>
          <w:sz w:val="20"/>
          <w:szCs w:val="20"/>
          <w:lang w:val="es-MX"/>
        </w:rPr>
        <w:t>Copia de Cedula de Identificación Fiscal con RFC.</w:t>
      </w:r>
    </w:p>
    <w:p w:rsidR="00EB36EA" w:rsidRPr="00512905" w:rsidRDefault="00EB36EA" w:rsidP="00EB36EA">
      <w:pPr>
        <w:pStyle w:val="Prrafodelista"/>
        <w:numPr>
          <w:ilvl w:val="0"/>
          <w:numId w:val="22"/>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4 </w:t>
      </w:r>
      <w:r w:rsidRPr="00512905">
        <w:rPr>
          <w:rFonts w:ascii="Nutmeg Book" w:hAnsi="Nutmeg Book" w:cs="Arial"/>
          <w:sz w:val="20"/>
          <w:szCs w:val="20"/>
          <w:lang w:val="es-MX"/>
        </w:rPr>
        <w:t xml:space="preserve">Copia de un COMPROBANTE DE DOMICILIO a nombre del “LICITANTE” (de la Comisión Federal de Electricidad, contrato de arrendamiento (vigente), teléfono, agua o estados de cuenta bancarios), no mayor a 3 meses de antigüedad a la fecha de la presentación de la proposición.  </w:t>
      </w:r>
    </w:p>
    <w:p w:rsidR="00EB36EA" w:rsidRPr="00512905" w:rsidRDefault="00EB36EA" w:rsidP="00EB36EA">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5 </w:t>
      </w:r>
      <w:r w:rsidRPr="00512905">
        <w:rPr>
          <w:rFonts w:ascii="Nutmeg Book" w:hAnsi="Nutmeg Book" w:cs="Arial"/>
          <w:sz w:val="20"/>
          <w:szCs w:val="20"/>
          <w:lang w:val="es-MX"/>
        </w:rPr>
        <w:t>debidamente llenado y firmado. MANIFIESTO DE PERSONALIDAD y ACREDITACIÓN DEL “LICITANTE”. Cabe señalar que p</w:t>
      </w:r>
      <w:r w:rsidRPr="00512905">
        <w:rPr>
          <w:rFonts w:ascii="Nutmeg Book" w:hAnsi="Nutmeg Book"/>
          <w:sz w:val="20"/>
          <w:szCs w:val="20"/>
        </w:rPr>
        <w:t>ara intervenir en el acto de presentación y apertura de proposiciones, bastará que los licitantes presenten un escrito en el que su firmante manifieste, bajo protesta de decir verdad, que cuenta con facultades suficientes para comprometerse por sí o por su representada.</w:t>
      </w:r>
      <w:r w:rsidRPr="00512905">
        <w:rPr>
          <w:rFonts w:ascii="Nutmeg Book" w:hAnsi="Nutmeg Book" w:cs="Arial"/>
          <w:sz w:val="20"/>
          <w:szCs w:val="20"/>
        </w:rPr>
        <w:t xml:space="preserve"> </w:t>
      </w:r>
    </w:p>
    <w:p w:rsidR="00EB36EA" w:rsidRPr="00512905" w:rsidRDefault="00EB36EA" w:rsidP="00EB36EA">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6 </w:t>
      </w:r>
      <w:r w:rsidRPr="00512905">
        <w:rPr>
          <w:rFonts w:ascii="Nutmeg Book" w:hAnsi="Nutmeg Book" w:cs="Arial"/>
          <w:sz w:val="20"/>
          <w:szCs w:val="20"/>
          <w:lang w:val="es-MX"/>
        </w:rPr>
        <w:t>debidamente llenado y firmado que contiene carta proposición y la declaración bajo protesta de decir verdad, de no encontrarse en alguno de los supuestos establecidos por el artículo 52 de la “LEY”.</w:t>
      </w:r>
    </w:p>
    <w:p w:rsidR="00EB36EA" w:rsidRPr="00512905" w:rsidRDefault="00EB36EA" w:rsidP="00EB36EA">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7 </w:t>
      </w:r>
      <w:r w:rsidRPr="00512905">
        <w:rPr>
          <w:rFonts w:ascii="Nutmeg Book" w:hAnsi="Nutmeg Book" w:cs="Arial"/>
          <w:sz w:val="20"/>
          <w:szCs w:val="20"/>
          <w:lang w:val="es-MX"/>
        </w:rPr>
        <w:t xml:space="preserve">debidamente llenado y firmado. Escrito en el que el “LICITANTE” presente una declaración de integridad y no colusión, en la que manifieste, bajo protesta de decir verdad, que por sí mismos o a través de interpósita persona, se abstendrán de adoptar conductas, para </w:t>
      </w:r>
      <w:r w:rsidRPr="00512905">
        <w:rPr>
          <w:rFonts w:ascii="Nutmeg Book" w:hAnsi="Nutmeg Book" w:cs="Arial"/>
          <w:sz w:val="20"/>
          <w:szCs w:val="20"/>
          <w:lang w:val="es-MX"/>
        </w:rPr>
        <w:lastRenderedPageBreak/>
        <w:t xml:space="preserve">que los servidores públicos de la “CONVOCANTE”, induzcan o alteren las evaluaciones de las proposiciones, el resultado del procedimiento u otros aspectos que otorguen condiciones más ventajosas con relación a los demás “LICITANTES”, así como la celebración de acuerdos colusorios. </w:t>
      </w:r>
    </w:p>
    <w:p w:rsidR="00EB36EA" w:rsidRPr="00512905" w:rsidRDefault="00EB36EA" w:rsidP="00EB36EA">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8 </w:t>
      </w:r>
      <w:r w:rsidRPr="00512905">
        <w:rPr>
          <w:rFonts w:ascii="Nutmeg Book" w:hAnsi="Nutmeg Book" w:cs="Arial"/>
          <w:sz w:val="20"/>
          <w:szCs w:val="20"/>
          <w:lang w:val="es-MX"/>
        </w:rPr>
        <w:t xml:space="preserve">debidamente llenado y firmado </w:t>
      </w:r>
      <w:r w:rsidRPr="00512905">
        <w:rPr>
          <w:rFonts w:ascii="Nutmeg Book" w:hAnsi="Nutmeg Book" w:cs="Arial"/>
          <w:sz w:val="20"/>
          <w:szCs w:val="20"/>
        </w:rPr>
        <w:t>(</w:t>
      </w:r>
      <w:r w:rsidRPr="00512905">
        <w:rPr>
          <w:rFonts w:ascii="Nutmeg Book" w:hAnsi="Nutmeg Book" w:cs="Arial"/>
          <w:b/>
          <w:sz w:val="20"/>
          <w:szCs w:val="20"/>
        </w:rPr>
        <w:t>PROPUESTA TÉCNICA Y CARTA GARANTIA</w:t>
      </w:r>
      <w:r w:rsidRPr="00512905">
        <w:rPr>
          <w:rFonts w:ascii="Nutmeg Book" w:hAnsi="Nutmeg Book" w:cs="Arial"/>
          <w:sz w:val="20"/>
          <w:szCs w:val="20"/>
        </w:rPr>
        <w:t xml:space="preserve">), que deberá de contener las especificaciones contenidas en el </w:t>
      </w:r>
      <w:r w:rsidRPr="00512905">
        <w:rPr>
          <w:rFonts w:ascii="Nutmeg Book" w:hAnsi="Nutmeg Book" w:cs="Arial"/>
          <w:b/>
          <w:sz w:val="20"/>
          <w:szCs w:val="20"/>
        </w:rPr>
        <w:t>ANEXO 3</w:t>
      </w:r>
      <w:r w:rsidRPr="00512905">
        <w:rPr>
          <w:rFonts w:ascii="Nutmeg Book" w:hAnsi="Nutmeg Book" w:cs="Arial"/>
          <w:sz w:val="20"/>
          <w:szCs w:val="20"/>
        </w:rPr>
        <w:t xml:space="preserve">. </w:t>
      </w:r>
    </w:p>
    <w:p w:rsidR="00EB36EA" w:rsidRDefault="00EB36EA" w:rsidP="00EB36EA">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9 </w:t>
      </w:r>
      <w:r w:rsidRPr="00512905">
        <w:rPr>
          <w:rFonts w:ascii="Nutmeg Book" w:hAnsi="Nutmeg Book" w:cs="Arial"/>
          <w:sz w:val="20"/>
          <w:szCs w:val="20"/>
          <w:lang w:val="es-MX"/>
        </w:rPr>
        <w:t xml:space="preserve">debidamente llenado y firmado </w:t>
      </w:r>
      <w:r w:rsidRPr="00512905">
        <w:rPr>
          <w:rFonts w:ascii="Nutmeg Book" w:hAnsi="Nutmeg Book" w:cs="Arial"/>
          <w:sz w:val="20"/>
          <w:szCs w:val="20"/>
        </w:rPr>
        <w:t>(</w:t>
      </w:r>
      <w:r w:rsidRPr="00512905">
        <w:rPr>
          <w:rFonts w:ascii="Nutmeg Book" w:hAnsi="Nutmeg Book" w:cs="Arial"/>
          <w:b/>
          <w:sz w:val="20"/>
          <w:szCs w:val="20"/>
        </w:rPr>
        <w:t>PROPUESTA ECONÓMICA</w:t>
      </w:r>
      <w:r w:rsidRPr="00512905">
        <w:rPr>
          <w:rFonts w:ascii="Nutmeg Book" w:hAnsi="Nutmeg Book" w:cs="Arial"/>
          <w:sz w:val="20"/>
          <w:szCs w:val="20"/>
        </w:rPr>
        <w:t xml:space="preserve">), que deberá de contener el desglose por partidas. </w:t>
      </w:r>
    </w:p>
    <w:p w:rsidR="00EB36EA" w:rsidRPr="00512905" w:rsidRDefault="00EB36EA" w:rsidP="00EB36EA">
      <w:pPr>
        <w:pStyle w:val="Prrafodelista"/>
        <w:numPr>
          <w:ilvl w:val="0"/>
          <w:numId w:val="22"/>
        </w:numPr>
        <w:jc w:val="both"/>
        <w:rPr>
          <w:rFonts w:ascii="Nutmeg Book" w:hAnsi="Nutmeg Book" w:cs="Arial"/>
          <w:sz w:val="20"/>
          <w:szCs w:val="20"/>
        </w:rPr>
      </w:pPr>
      <w:r w:rsidRPr="00F34833">
        <w:rPr>
          <w:rFonts w:ascii="Nutmeg Book" w:hAnsi="Nutmeg Book" w:cs="Arial"/>
          <w:b/>
          <w:sz w:val="20"/>
          <w:szCs w:val="20"/>
          <w:u w:val="single"/>
        </w:rPr>
        <w:t>ANEXO ENTREGABLE 10</w:t>
      </w:r>
      <w:r w:rsidRPr="00F34833">
        <w:rPr>
          <w:rFonts w:ascii="Nutmeg Book" w:hAnsi="Nutmeg Book" w:cs="Arial"/>
          <w:sz w:val="20"/>
          <w:szCs w:val="20"/>
        </w:rPr>
        <w:t xml:space="preserve"> El “LICITANTE” deberá presentar “MUESTRAS </w:t>
      </w:r>
      <w:r>
        <w:rPr>
          <w:rFonts w:ascii="Nutmeg Book" w:hAnsi="Nutmeg Book" w:cs="Arial"/>
          <w:sz w:val="20"/>
          <w:szCs w:val="20"/>
        </w:rPr>
        <w:t>y</w:t>
      </w:r>
      <w:r w:rsidRPr="00F34833">
        <w:rPr>
          <w:rFonts w:ascii="Nutmeg Book" w:hAnsi="Nutmeg Book" w:cs="Arial"/>
          <w:sz w:val="20"/>
          <w:szCs w:val="20"/>
        </w:rPr>
        <w:t xml:space="preserve"> FOLLETOS”,</w:t>
      </w:r>
      <w:r w:rsidRPr="0055778F">
        <w:t xml:space="preserve"> </w:t>
      </w:r>
      <w:r w:rsidRPr="0055778F">
        <w:rPr>
          <w:rFonts w:ascii="Nutmeg Book" w:hAnsi="Nutmeg Book" w:cs="Arial"/>
          <w:sz w:val="20"/>
          <w:szCs w:val="20"/>
        </w:rPr>
        <w:t>en caso de que así se indique en el Glosario Especifico o en el ANEXO 3</w:t>
      </w:r>
      <w:r w:rsidRPr="00F34833">
        <w:rPr>
          <w:rFonts w:ascii="Nutmeg Book" w:hAnsi="Nutmeg Book" w:cs="Arial"/>
          <w:sz w:val="20"/>
          <w:szCs w:val="20"/>
        </w:rPr>
        <w:t xml:space="preserve"> con las especificaciones y características del bien o producto que está ofertando; en caso de que NO presentar ESTE REQUISITO PODRÁ SER CAUSA DE DESCALIFICACIÓN</w:t>
      </w:r>
      <w:r>
        <w:rPr>
          <w:rFonts w:ascii="Nutmeg Book" w:hAnsi="Nutmeg Book" w:cs="Arial"/>
          <w:sz w:val="20"/>
          <w:szCs w:val="20"/>
        </w:rPr>
        <w:t>.</w:t>
      </w:r>
    </w:p>
    <w:bookmarkEnd w:id="1"/>
    <w:p w:rsidR="00EB36EA" w:rsidRPr="00512905" w:rsidRDefault="00EB36EA" w:rsidP="00EB36EA">
      <w:pPr>
        <w:rPr>
          <w:rFonts w:ascii="Nutmeg Book" w:hAnsi="Nutmeg Book"/>
          <w:b/>
          <w:noProof/>
          <w:sz w:val="20"/>
          <w:szCs w:val="20"/>
          <w:highlight w:val="yellow"/>
          <w:u w:val="single"/>
          <w:lang w:eastAsia="es-MX"/>
        </w:rPr>
      </w:pPr>
    </w:p>
    <w:p w:rsidR="00EB36EA" w:rsidRPr="00512905" w:rsidRDefault="00EB36EA" w:rsidP="00EB36EA">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7. DOCUMENTOS A ENTREGAR POR “EL ADJUDICADO” ANTES DE LA FIRMA DEL CONTRATO.</w:t>
      </w:r>
    </w:p>
    <w:p w:rsidR="00EB36EA" w:rsidRPr="00512905" w:rsidRDefault="00EB36EA" w:rsidP="00EB36EA">
      <w:pPr>
        <w:pStyle w:val="Textoindependiente"/>
        <w:rPr>
          <w:rFonts w:ascii="Nutmeg Book" w:hAnsi="Nutmeg Book"/>
          <w:b/>
          <w:noProof/>
          <w:sz w:val="20"/>
          <w:u w:val="single"/>
          <w:lang w:eastAsia="es-MX"/>
        </w:rPr>
      </w:pPr>
    </w:p>
    <w:p w:rsidR="00EB36EA" w:rsidRPr="00512905" w:rsidRDefault="00EB36EA" w:rsidP="00EB36EA">
      <w:pPr>
        <w:pStyle w:val="Textoindependiente"/>
        <w:rPr>
          <w:rFonts w:ascii="Nutmeg Book" w:hAnsi="Nutmeg Book"/>
          <w:noProof/>
          <w:sz w:val="20"/>
          <w:lang w:eastAsia="es-MX"/>
        </w:rPr>
      </w:pPr>
      <w:r w:rsidRPr="00512905">
        <w:rPr>
          <w:rFonts w:ascii="Nutmeg Book" w:hAnsi="Nutmeg Book"/>
          <w:noProof/>
          <w:sz w:val="20"/>
          <w:lang w:eastAsia="es-MX"/>
        </w:rPr>
        <w:t xml:space="preserve">El o los “ADJUDICADO”(S) deberán entregar los siguientes documentos antes de la firma del contrato como prerequisito, caso contrario pierden el derecho a que se les adjudique y contrate el bien y/o servicio. </w:t>
      </w:r>
    </w:p>
    <w:p w:rsidR="00EB36EA" w:rsidRPr="00512905" w:rsidRDefault="00EB36EA" w:rsidP="00EB36EA">
      <w:pPr>
        <w:pStyle w:val="Textoindependiente"/>
        <w:rPr>
          <w:rFonts w:ascii="Nutmeg Book" w:hAnsi="Nutmeg Book"/>
          <w:noProof/>
          <w:sz w:val="20"/>
          <w:u w:val="single"/>
          <w:lang w:eastAsia="es-MX"/>
        </w:rPr>
      </w:pPr>
    </w:p>
    <w:p w:rsidR="00EB36EA" w:rsidRPr="00512905" w:rsidRDefault="00EB36EA" w:rsidP="00EB36EA">
      <w:pPr>
        <w:pStyle w:val="Prrafodelista"/>
        <w:numPr>
          <w:ilvl w:val="0"/>
          <w:numId w:val="24"/>
        </w:numPr>
        <w:jc w:val="both"/>
        <w:rPr>
          <w:rFonts w:ascii="Nutmeg Book" w:hAnsi="Nutmeg Book" w:cs="Arial"/>
          <w:sz w:val="20"/>
          <w:szCs w:val="20"/>
        </w:rPr>
      </w:pPr>
      <w:r w:rsidRPr="00512905">
        <w:rPr>
          <w:rFonts w:ascii="Nutmeg Book" w:hAnsi="Nutmeg Book" w:cs="Arial"/>
          <w:sz w:val="20"/>
          <w:szCs w:val="20"/>
        </w:rPr>
        <w:t>Impresión de</w:t>
      </w:r>
      <w:r w:rsidRPr="00512905">
        <w:rPr>
          <w:rFonts w:ascii="Nutmeg Book" w:hAnsi="Nutmeg Book"/>
          <w:noProof/>
          <w:sz w:val="20"/>
          <w:szCs w:val="20"/>
          <w:lang w:eastAsia="es-MX"/>
        </w:rPr>
        <w:t xml:space="preserve"> las “BASES” con todos sus ANEXOS, firmadas en todas sus hojas por el representante legal, para constatar su conocimiento y conformidad con las mismas.</w:t>
      </w:r>
    </w:p>
    <w:p w:rsidR="00EB36EA" w:rsidRPr="00512905" w:rsidRDefault="00EB36EA" w:rsidP="00EB36EA">
      <w:pPr>
        <w:pStyle w:val="Prrafodelista"/>
        <w:widowControl w:val="0"/>
        <w:numPr>
          <w:ilvl w:val="0"/>
          <w:numId w:val="24"/>
        </w:numPr>
        <w:jc w:val="both"/>
        <w:rPr>
          <w:rFonts w:ascii="Nutmeg Book" w:hAnsi="Nutmeg Book" w:cs="Tahoma"/>
          <w:sz w:val="18"/>
          <w:szCs w:val="18"/>
        </w:rPr>
      </w:pPr>
      <w:r w:rsidRPr="00512905">
        <w:rPr>
          <w:rFonts w:ascii="Nutmeg Book" w:eastAsia="Calibri" w:hAnsi="Nutmeg Book" w:cs="Calibri"/>
          <w:sz w:val="20"/>
          <w:szCs w:val="20"/>
        </w:rPr>
        <w:t xml:space="preserve">Carta Garantía en términos del </w:t>
      </w:r>
      <w:r w:rsidRPr="00512905">
        <w:rPr>
          <w:rFonts w:ascii="Nutmeg Book" w:eastAsia="Calibri" w:hAnsi="Nutmeg Book" w:cs="Calibri"/>
          <w:b/>
          <w:sz w:val="20"/>
          <w:szCs w:val="20"/>
        </w:rPr>
        <w:t>ANEXO 7</w:t>
      </w:r>
      <w:r w:rsidRPr="00512905">
        <w:rPr>
          <w:rFonts w:ascii="Nutmeg Book" w:eastAsia="Calibri" w:hAnsi="Nutmeg Book" w:cs="Calibri"/>
          <w:sz w:val="20"/>
          <w:szCs w:val="20"/>
        </w:rPr>
        <w:t xml:space="preserve">, en la que se </w:t>
      </w:r>
      <w:r w:rsidRPr="00512905">
        <w:rPr>
          <w:rFonts w:ascii="Nutmeg Book" w:hAnsi="Nutmeg Book" w:cs="Arial"/>
          <w:sz w:val="18"/>
          <w:szCs w:val="18"/>
          <w:lang w:val="es-MX"/>
        </w:rPr>
        <w:t>comprometa a</w:t>
      </w:r>
      <w:r w:rsidRPr="00512905">
        <w:rPr>
          <w:rFonts w:ascii="Nutmeg Book" w:hAnsi="Nutmeg Book" w:cs="Tahoma"/>
          <w:sz w:val="18"/>
          <w:szCs w:val="18"/>
        </w:rPr>
        <w:t xml:space="preserve"> hacerse responsable para el cumplimiento de las obligaciones de tiempo, modo y lugar, así como por la buena calidad, los defectos, vicios ocultos o falta de calidad, averías</w:t>
      </w:r>
      <w:r w:rsidRPr="00512905">
        <w:rPr>
          <w:rFonts w:ascii="Nutmeg Book" w:hAnsi="Nutmeg Book" w:cs="Arial"/>
          <w:sz w:val="18"/>
          <w:szCs w:val="18"/>
        </w:rPr>
        <w:t xml:space="preserve"> y además en caso de prestación de servicios, la responsabilidad laboral</w:t>
      </w:r>
      <w:r w:rsidRPr="00512905">
        <w:rPr>
          <w:rFonts w:ascii="Nutmeg Book" w:hAnsi="Nutmeg Book" w:cs="Tahoma"/>
          <w:sz w:val="18"/>
          <w:szCs w:val="18"/>
        </w:rPr>
        <w:t>, de reparar o restituir de forma gratuita los defectos encontrados en el lapso de un tiempo determinado que no podrá ser menor a un año o más dependiendo lo estipulado en el contrato.</w:t>
      </w:r>
    </w:p>
    <w:p w:rsidR="00EB36EA" w:rsidRPr="000647CC" w:rsidRDefault="00EB36EA" w:rsidP="00EB36EA">
      <w:pPr>
        <w:pStyle w:val="Prrafodelista"/>
        <w:widowControl w:val="0"/>
        <w:numPr>
          <w:ilvl w:val="0"/>
          <w:numId w:val="24"/>
        </w:numPr>
        <w:jc w:val="both"/>
        <w:rPr>
          <w:rFonts w:ascii="Nutmeg Book" w:hAnsi="Nutmeg Book" w:cs="Tahoma"/>
          <w:sz w:val="18"/>
          <w:szCs w:val="18"/>
        </w:rPr>
      </w:pPr>
      <w:r w:rsidRPr="000647CC">
        <w:rPr>
          <w:rFonts w:ascii="Nutmeg Book" w:hAnsi="Nutmeg Book" w:cs="Tahoma"/>
          <w:sz w:val="18"/>
          <w:szCs w:val="18"/>
        </w:rPr>
        <w:t>c)</w:t>
      </w:r>
      <w:r w:rsidRPr="000647CC">
        <w:rPr>
          <w:rFonts w:ascii="Nutmeg Book" w:hAnsi="Nutmeg Book" w:cs="Tahoma"/>
          <w:sz w:val="18"/>
          <w:szCs w:val="18"/>
        </w:rPr>
        <w:tab/>
        <w:t>Garantía mediante fianza, cheque certificado, cheque de caja, billete de depósito o en efectivo, en caso de que el monto adjudicado exceda los 5,500 cinco mil quinientas Unidades de Medida de Actualización vigentes (</w:t>
      </w:r>
      <w:proofErr w:type="spellStart"/>
      <w:r w:rsidRPr="000647CC">
        <w:rPr>
          <w:rFonts w:ascii="Nutmeg Book" w:hAnsi="Nutmeg Book" w:cs="Tahoma"/>
          <w:sz w:val="18"/>
          <w:szCs w:val="18"/>
        </w:rPr>
        <w:t>UMAs</w:t>
      </w:r>
      <w:proofErr w:type="spellEnd"/>
      <w:r w:rsidRPr="000647CC">
        <w:rPr>
          <w:rFonts w:ascii="Nutmeg Book" w:hAnsi="Nutmeg Book" w:cs="Tahoma"/>
          <w:sz w:val="18"/>
          <w:szCs w:val="18"/>
        </w:rPr>
        <w:t>)</w:t>
      </w:r>
      <w:r w:rsidRPr="00512905">
        <w:rPr>
          <w:rFonts w:ascii="Nutmeg Book" w:hAnsi="Nutmeg Book" w:cs="Arial"/>
          <w:b/>
          <w:bCs/>
          <w:sz w:val="18"/>
          <w:szCs w:val="18"/>
        </w:rPr>
        <w:t xml:space="preserve"> </w:t>
      </w:r>
    </w:p>
    <w:p w:rsidR="00EB36EA" w:rsidRPr="00512905" w:rsidRDefault="00EB36EA" w:rsidP="00EB36EA">
      <w:pPr>
        <w:pStyle w:val="Prrafodelista"/>
        <w:widowControl w:val="0"/>
        <w:numPr>
          <w:ilvl w:val="0"/>
          <w:numId w:val="24"/>
        </w:numPr>
        <w:jc w:val="both"/>
        <w:rPr>
          <w:rFonts w:ascii="Nutmeg Book" w:hAnsi="Nutmeg Book" w:cs="Tahoma"/>
          <w:sz w:val="18"/>
          <w:szCs w:val="18"/>
        </w:rPr>
      </w:pPr>
      <w:r w:rsidRPr="00512905">
        <w:rPr>
          <w:rFonts w:ascii="Nutmeg Book" w:hAnsi="Nutmeg Book" w:cs="Arial"/>
          <w:b/>
          <w:bCs/>
          <w:sz w:val="18"/>
          <w:szCs w:val="18"/>
        </w:rPr>
        <w:t xml:space="preserve">“EL </w:t>
      </w:r>
      <w:r w:rsidRPr="00512905">
        <w:rPr>
          <w:rFonts w:ascii="Nutmeg Book" w:hAnsi="Nutmeg Book"/>
          <w:b/>
          <w:sz w:val="18"/>
          <w:szCs w:val="18"/>
        </w:rPr>
        <w:t>ADJUDICADO</w:t>
      </w:r>
      <w:r w:rsidRPr="00512905">
        <w:rPr>
          <w:rFonts w:ascii="Nutmeg Book" w:hAnsi="Nutmeg Book" w:cs="Arial"/>
          <w:b/>
          <w:bCs/>
          <w:sz w:val="18"/>
          <w:szCs w:val="18"/>
        </w:rPr>
        <w:t xml:space="preserve">” </w:t>
      </w:r>
      <w:r w:rsidRPr="00512905">
        <w:rPr>
          <w:rFonts w:ascii="Nutmeg Book" w:hAnsi="Nutmeg Book" w:cs="Arial"/>
          <w:sz w:val="18"/>
          <w:szCs w:val="18"/>
        </w:rPr>
        <w:t xml:space="preserve">deberá garantizar a favor de </w:t>
      </w:r>
      <w:r w:rsidRPr="00512905">
        <w:rPr>
          <w:rFonts w:ascii="Nutmeg Book" w:hAnsi="Nutmeg Book" w:cs="Arial"/>
          <w:b/>
          <w:sz w:val="18"/>
          <w:szCs w:val="18"/>
        </w:rPr>
        <w:t xml:space="preserve">“SEAPAL VALLARTA” </w:t>
      </w:r>
      <w:r w:rsidRPr="00512905">
        <w:rPr>
          <w:rFonts w:ascii="Nutmeg Book" w:hAnsi="Nutmeg Book" w:cs="Arial"/>
          <w:b/>
          <w:sz w:val="18"/>
          <w:szCs w:val="18"/>
          <w:u w:val="single"/>
        </w:rPr>
        <w:t xml:space="preserve">la buena calidad, defectos y vicios ocultos </w:t>
      </w:r>
      <w:r w:rsidRPr="00512905">
        <w:rPr>
          <w:rFonts w:ascii="Nutmeg Book" w:hAnsi="Nutmeg Book" w:cs="Arial"/>
          <w:sz w:val="18"/>
          <w:szCs w:val="18"/>
        </w:rPr>
        <w:t xml:space="preserve">del </w:t>
      </w:r>
      <w:r w:rsidRPr="00512905">
        <w:rPr>
          <w:rFonts w:ascii="Nutmeg Book" w:hAnsi="Nutmeg Book" w:cs="Arial"/>
          <w:b/>
          <w:sz w:val="18"/>
          <w:szCs w:val="18"/>
        </w:rPr>
        <w:t>“BIEN Y/O SERVICIO”</w:t>
      </w:r>
      <w:r w:rsidRPr="00512905">
        <w:rPr>
          <w:rFonts w:ascii="Nutmeg Book" w:hAnsi="Nutmeg Book" w:cs="Arial"/>
          <w:sz w:val="18"/>
          <w:szCs w:val="18"/>
        </w:rPr>
        <w:t xml:space="preserve">; esto, a partir de la entrega del </w:t>
      </w:r>
      <w:r w:rsidRPr="00512905">
        <w:rPr>
          <w:rFonts w:ascii="Nutmeg Book" w:hAnsi="Nutmeg Book" w:cs="Arial"/>
          <w:b/>
          <w:sz w:val="18"/>
          <w:szCs w:val="18"/>
        </w:rPr>
        <w:t>“BIEN Y/O SERVICIO”</w:t>
      </w:r>
      <w:r w:rsidRPr="00512905">
        <w:rPr>
          <w:rFonts w:ascii="Nutmeg Book" w:hAnsi="Nutmeg Book" w:cs="Arial"/>
          <w:sz w:val="18"/>
          <w:szCs w:val="18"/>
        </w:rPr>
        <w:t xml:space="preserve"> y con vigencia de mínimo un año posterior, en moneda nacional, por el importe del 10% (diez por ciento) del monto total del contrato I.V.A. incluido.</w:t>
      </w:r>
    </w:p>
    <w:p w:rsidR="00EB36EA" w:rsidRPr="00512905" w:rsidRDefault="00EB36EA" w:rsidP="00EB36EA">
      <w:pPr>
        <w:widowControl w:val="0"/>
        <w:numPr>
          <w:ilvl w:val="0"/>
          <w:numId w:val="24"/>
        </w:numPr>
        <w:jc w:val="both"/>
        <w:rPr>
          <w:rFonts w:ascii="Nutmeg Book" w:eastAsia="Calibri" w:hAnsi="Nutmeg Book" w:cs="Calibri"/>
          <w:sz w:val="20"/>
          <w:szCs w:val="20"/>
        </w:rPr>
      </w:pPr>
      <w:r w:rsidRPr="00512905">
        <w:rPr>
          <w:rFonts w:ascii="Nutmeg Book" w:eastAsia="Calibri" w:hAnsi="Nutmeg Book" w:cs="Calibri"/>
          <w:sz w:val="20"/>
          <w:szCs w:val="20"/>
        </w:rPr>
        <w:t xml:space="preserve">Opinión Positiva de Cumplimiento de Obligaciones Fiscales </w:t>
      </w:r>
      <w:r w:rsidRPr="00512905">
        <w:rPr>
          <w:rFonts w:ascii="Nutmeg Book" w:hAnsi="Nutmeg Book" w:cs="Arial"/>
          <w:sz w:val="20"/>
          <w:szCs w:val="20"/>
        </w:rPr>
        <w:t>que contempla el artículo 32-D del Código Fiscal de la Federación, vigente.</w:t>
      </w:r>
    </w:p>
    <w:p w:rsidR="00EB36EA" w:rsidRPr="00512905" w:rsidRDefault="00EB36EA" w:rsidP="00EB36EA">
      <w:pPr>
        <w:widowControl w:val="0"/>
        <w:numPr>
          <w:ilvl w:val="0"/>
          <w:numId w:val="24"/>
        </w:numPr>
        <w:jc w:val="both"/>
        <w:rPr>
          <w:rFonts w:ascii="Nutmeg Book" w:eastAsia="Calibri" w:hAnsi="Nutmeg Book" w:cs="Calibri"/>
          <w:sz w:val="20"/>
          <w:szCs w:val="20"/>
        </w:rPr>
      </w:pPr>
      <w:r w:rsidRPr="00512905">
        <w:rPr>
          <w:rFonts w:ascii="Nutmeg Book" w:eastAsia="Calibri" w:hAnsi="Nutmeg Book" w:cs="Calibri"/>
          <w:sz w:val="20"/>
          <w:szCs w:val="20"/>
        </w:rPr>
        <w:t>Opinión Positiva de Cumplimiento de Obligaciones en Materia de Seguridad Social</w:t>
      </w:r>
      <w:r w:rsidRPr="00512905">
        <w:rPr>
          <w:rFonts w:ascii="Nutmeg Book" w:hAnsi="Nutmeg Book" w:cs="Arial"/>
          <w:sz w:val="20"/>
          <w:szCs w:val="20"/>
        </w:rPr>
        <w:t>, vigente.</w:t>
      </w:r>
    </w:p>
    <w:p w:rsidR="00EB36EA" w:rsidRPr="00512905" w:rsidRDefault="00EB36EA" w:rsidP="00EB36EA">
      <w:pPr>
        <w:widowControl w:val="0"/>
        <w:numPr>
          <w:ilvl w:val="0"/>
          <w:numId w:val="24"/>
        </w:numPr>
        <w:jc w:val="both"/>
        <w:rPr>
          <w:rFonts w:ascii="Nutmeg Book" w:eastAsia="Calibri" w:hAnsi="Nutmeg Book" w:cs="Calibri"/>
          <w:sz w:val="20"/>
          <w:szCs w:val="20"/>
        </w:rPr>
      </w:pPr>
      <w:r w:rsidRPr="00512905">
        <w:rPr>
          <w:rFonts w:ascii="Nutmeg Book" w:hAnsi="Nutmeg Book" w:cs="Arial"/>
          <w:sz w:val="20"/>
          <w:szCs w:val="20"/>
        </w:rPr>
        <w:t xml:space="preserve">Constancia reciente de último pago del impuesto estatal de 2% sobre </w:t>
      </w:r>
      <w:proofErr w:type="spellStart"/>
      <w:r w:rsidRPr="00512905">
        <w:rPr>
          <w:rFonts w:ascii="Nutmeg Book" w:hAnsi="Nutmeg Book" w:cs="Arial"/>
          <w:sz w:val="20"/>
          <w:szCs w:val="20"/>
        </w:rPr>
        <w:t>nomina</w:t>
      </w:r>
      <w:proofErr w:type="spellEnd"/>
      <w:r w:rsidRPr="00512905">
        <w:rPr>
          <w:rFonts w:ascii="Nutmeg Book" w:hAnsi="Nutmeg Book" w:cs="Arial"/>
          <w:sz w:val="20"/>
          <w:szCs w:val="20"/>
        </w:rPr>
        <w:t xml:space="preserve"> (en licitaciones municipales y locales).</w:t>
      </w:r>
    </w:p>
    <w:p w:rsidR="00EB36EA" w:rsidRPr="00512905" w:rsidRDefault="00EB36EA" w:rsidP="00EB36EA">
      <w:pPr>
        <w:widowControl w:val="0"/>
        <w:numPr>
          <w:ilvl w:val="0"/>
          <w:numId w:val="24"/>
        </w:numPr>
        <w:jc w:val="both"/>
        <w:rPr>
          <w:rFonts w:ascii="Nutmeg Book" w:eastAsia="Calibri" w:hAnsi="Nutmeg Book" w:cs="Calibri"/>
          <w:sz w:val="20"/>
          <w:szCs w:val="20"/>
        </w:rPr>
      </w:pPr>
      <w:r w:rsidRPr="00512905">
        <w:rPr>
          <w:rFonts w:ascii="Nutmeg Book" w:eastAsia="Calibri" w:hAnsi="Nutmeg Book" w:cs="Calibri"/>
          <w:sz w:val="20"/>
          <w:szCs w:val="20"/>
        </w:rPr>
        <w:t>Constancia o número de Registro en el “RUPC”.</w:t>
      </w:r>
    </w:p>
    <w:p w:rsidR="00EB36EA" w:rsidRPr="00512905" w:rsidRDefault="00EB36EA" w:rsidP="00EB36EA">
      <w:pPr>
        <w:pStyle w:val="Textoindependiente"/>
        <w:rPr>
          <w:rFonts w:ascii="Nutmeg Book" w:hAnsi="Nutmeg Book"/>
          <w:b/>
          <w:noProof/>
          <w:sz w:val="20"/>
          <w:u w:val="single"/>
          <w:lang w:eastAsia="es-MX"/>
        </w:rPr>
      </w:pPr>
    </w:p>
    <w:p w:rsidR="00EB36EA" w:rsidRPr="00512905" w:rsidRDefault="00EB36EA" w:rsidP="00EB36EA">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8. DOCUMENTOS A ENTREGAR POR “EL ADJUDICADO” DESPUES DE LA FIRMA DEL CONTRATO.</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pStyle w:val="Textoindependiente"/>
        <w:rPr>
          <w:rFonts w:ascii="Nutmeg Book" w:hAnsi="Nutmeg Book"/>
          <w:noProof/>
          <w:sz w:val="20"/>
          <w:lang w:eastAsia="es-MX"/>
        </w:rPr>
      </w:pPr>
      <w:r w:rsidRPr="00512905">
        <w:rPr>
          <w:rFonts w:ascii="Nutmeg Book" w:hAnsi="Nutmeg Book"/>
          <w:noProof/>
          <w:sz w:val="20"/>
          <w:lang w:eastAsia="es-MX"/>
        </w:rPr>
        <w:t xml:space="preserve">El o los “ADJUDICADO”(S) deberán entregar los siguientes documentos posterior a la firma del contrato como prerequisito para el pago. </w:t>
      </w:r>
    </w:p>
    <w:p w:rsidR="00EB36EA" w:rsidRPr="00512905" w:rsidRDefault="00EB36EA" w:rsidP="00EB36EA">
      <w:pPr>
        <w:pStyle w:val="Textoindependiente"/>
        <w:rPr>
          <w:rFonts w:ascii="Nutmeg Book" w:hAnsi="Nutmeg Book"/>
          <w:b/>
          <w:noProof/>
          <w:sz w:val="20"/>
          <w:u w:val="single"/>
          <w:lang w:eastAsia="es-MX"/>
        </w:rPr>
      </w:pPr>
    </w:p>
    <w:p w:rsidR="00EB36EA" w:rsidRPr="00512905" w:rsidRDefault="00EB36EA" w:rsidP="00EB36EA">
      <w:pPr>
        <w:pStyle w:val="Prrafodelista"/>
        <w:numPr>
          <w:ilvl w:val="0"/>
          <w:numId w:val="25"/>
        </w:numPr>
        <w:jc w:val="both"/>
        <w:rPr>
          <w:rFonts w:ascii="Nutmeg Book" w:hAnsi="Nutmeg Book" w:cs="Arial"/>
          <w:sz w:val="20"/>
          <w:szCs w:val="20"/>
        </w:rPr>
      </w:pPr>
      <w:r w:rsidRPr="00512905">
        <w:rPr>
          <w:rFonts w:ascii="Nutmeg Book" w:hAnsi="Nutmeg Book" w:cs="Arial"/>
          <w:sz w:val="20"/>
          <w:szCs w:val="20"/>
        </w:rPr>
        <w:t>Factura</w:t>
      </w:r>
    </w:p>
    <w:p w:rsidR="00EB36EA" w:rsidRPr="00512905" w:rsidRDefault="00EB36EA" w:rsidP="00EB36EA">
      <w:pPr>
        <w:pStyle w:val="Prrafodelista"/>
        <w:numPr>
          <w:ilvl w:val="0"/>
          <w:numId w:val="25"/>
        </w:numPr>
        <w:jc w:val="both"/>
        <w:rPr>
          <w:rFonts w:ascii="Nutmeg Book" w:hAnsi="Nutmeg Book" w:cs="Arial"/>
          <w:sz w:val="20"/>
          <w:szCs w:val="20"/>
        </w:rPr>
      </w:pPr>
      <w:r w:rsidRPr="00512905">
        <w:rPr>
          <w:rFonts w:ascii="Nutmeg Book" w:hAnsi="Nutmeg Book" w:cs="Arial"/>
          <w:sz w:val="20"/>
          <w:szCs w:val="20"/>
        </w:rPr>
        <w:t>Reportes de Trabajo.</w:t>
      </w:r>
    </w:p>
    <w:p w:rsidR="00EB36EA" w:rsidRPr="00512905" w:rsidRDefault="00EB36EA" w:rsidP="00EB36EA">
      <w:pPr>
        <w:pStyle w:val="Prrafodelista"/>
        <w:numPr>
          <w:ilvl w:val="0"/>
          <w:numId w:val="25"/>
        </w:numPr>
        <w:jc w:val="both"/>
        <w:rPr>
          <w:rFonts w:ascii="Nutmeg Book" w:hAnsi="Nutmeg Book"/>
          <w:noProof/>
          <w:sz w:val="20"/>
          <w:szCs w:val="20"/>
          <w:lang w:eastAsia="es-MX"/>
        </w:rPr>
      </w:pPr>
      <w:r w:rsidRPr="00512905">
        <w:rPr>
          <w:rFonts w:ascii="Nutmeg Book" w:hAnsi="Nutmeg Book" w:cs="Arial"/>
          <w:sz w:val="20"/>
          <w:szCs w:val="20"/>
        </w:rPr>
        <w:t>Constancias de cumplimiento de obligaciones fiscales y en materia de seguridad social por los servicios prestados.</w:t>
      </w:r>
    </w:p>
    <w:p w:rsidR="00EB36EA" w:rsidRPr="00512905" w:rsidRDefault="00EB36EA" w:rsidP="00EB36EA">
      <w:pPr>
        <w:jc w:val="both"/>
        <w:rPr>
          <w:rFonts w:ascii="Nutmeg Book" w:hAnsi="Nutmeg Book"/>
          <w:noProof/>
          <w:sz w:val="20"/>
          <w:szCs w:val="20"/>
          <w:lang w:eastAsia="es-MX"/>
        </w:rPr>
      </w:pPr>
    </w:p>
    <w:p w:rsidR="00EB36EA" w:rsidRPr="00512905" w:rsidRDefault="00EB36EA" w:rsidP="00EB36EA">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9. VISITA DE CAMPO</w:t>
      </w:r>
    </w:p>
    <w:p w:rsidR="00EB36EA" w:rsidRPr="00512905" w:rsidRDefault="00EB36EA" w:rsidP="00EB36EA">
      <w:pPr>
        <w:rPr>
          <w:rFonts w:ascii="Nutmeg Book" w:hAnsi="Nutmeg Book"/>
          <w:noProof/>
          <w:sz w:val="20"/>
          <w:szCs w:val="20"/>
          <w:lang w:eastAsia="es-MX"/>
        </w:rPr>
      </w:pPr>
    </w:p>
    <w:p w:rsidR="00EB36EA" w:rsidRPr="00512905" w:rsidRDefault="00EB36EA" w:rsidP="00EB36EA">
      <w:pPr>
        <w:jc w:val="both"/>
        <w:rPr>
          <w:rFonts w:ascii="Nutmeg Book" w:eastAsia="Calibri" w:hAnsi="Nutmeg Book" w:cs="Calibri"/>
          <w:sz w:val="20"/>
          <w:szCs w:val="20"/>
          <w:lang w:val="es-MX" w:eastAsia="es-MX"/>
        </w:rPr>
      </w:pPr>
      <w:r w:rsidRPr="00512905">
        <w:rPr>
          <w:rFonts w:ascii="Nutmeg Book" w:eastAsia="Calibri" w:hAnsi="Nutmeg Book" w:cs="Calibri"/>
          <w:sz w:val="20"/>
          <w:szCs w:val="20"/>
        </w:rPr>
        <w:t>En caso de ser necesario, por la naturaleza de la licitación, se llevarán a cabo visitas de campo para que el participante pueda tener certeza de lo requerido por la convocante.</w:t>
      </w:r>
    </w:p>
    <w:p w:rsidR="00EB36EA" w:rsidRPr="00512905" w:rsidRDefault="00EB36EA" w:rsidP="00EB36EA">
      <w:pPr>
        <w:jc w:val="both"/>
        <w:rPr>
          <w:rFonts w:ascii="Nutmeg Book" w:eastAsia="Calibri" w:hAnsi="Nutmeg Book" w:cs="Calibri"/>
          <w:sz w:val="20"/>
          <w:szCs w:val="20"/>
        </w:rPr>
      </w:pPr>
    </w:p>
    <w:p w:rsidR="00EB36EA" w:rsidRPr="00512905" w:rsidRDefault="00EB36EA" w:rsidP="00EB36EA">
      <w:pPr>
        <w:jc w:val="both"/>
        <w:rPr>
          <w:rFonts w:ascii="Nutmeg Book" w:eastAsia="Calibri" w:hAnsi="Nutmeg Book" w:cs="Calibri"/>
          <w:b/>
          <w:sz w:val="20"/>
          <w:szCs w:val="20"/>
          <w:highlight w:val="yellow"/>
        </w:rPr>
      </w:pPr>
      <w:r w:rsidRPr="00512905">
        <w:rPr>
          <w:rFonts w:ascii="Nutmeg Book" w:eastAsia="Calibri" w:hAnsi="Nutmeg Book" w:cs="Calibri"/>
          <w:sz w:val="20"/>
          <w:szCs w:val="20"/>
        </w:rPr>
        <w:t>Los licitantes que estén interesados en participar en el proceso de Licitación deberán presentarse en el “domicilio”, con poder simple y una identificación oficial, a fin de poder participar en la misma, en términos de lo indicado en “VISITA DE CAMPO”.</w:t>
      </w:r>
    </w:p>
    <w:p w:rsidR="00EB36EA" w:rsidRPr="00512905" w:rsidRDefault="00EB36EA" w:rsidP="00EB36EA">
      <w:pPr>
        <w:rPr>
          <w:rFonts w:ascii="Nutmeg Book" w:hAnsi="Nutmeg Book"/>
          <w:b/>
          <w:noProof/>
          <w:sz w:val="20"/>
          <w:szCs w:val="20"/>
          <w:u w:val="single"/>
          <w:lang w:eastAsia="es-MX"/>
        </w:rPr>
      </w:pPr>
    </w:p>
    <w:p w:rsidR="00EB36EA" w:rsidRPr="00512905" w:rsidRDefault="00EB36EA" w:rsidP="00EB36EA">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10. DE LA SUBCONTRATACIÓN.-</w:t>
      </w:r>
    </w:p>
    <w:p w:rsidR="00EB36EA" w:rsidRPr="00512905" w:rsidRDefault="00EB36EA" w:rsidP="00EB36EA">
      <w:pPr>
        <w:pStyle w:val="Textoindependiente"/>
        <w:rPr>
          <w:rFonts w:ascii="Nutmeg Book" w:hAnsi="Nutmeg Book"/>
          <w:noProof/>
          <w:sz w:val="20"/>
          <w:lang w:eastAsia="es-MX"/>
        </w:rPr>
      </w:pPr>
      <w:r w:rsidRPr="00512905">
        <w:rPr>
          <w:rFonts w:ascii="Nutmeg Book" w:hAnsi="Nutmeg Book"/>
          <w:noProof/>
          <w:sz w:val="20"/>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EB36EA" w:rsidRPr="00512905" w:rsidRDefault="00EB36EA" w:rsidP="00EB36EA">
      <w:pPr>
        <w:pStyle w:val="Textoindependiente"/>
        <w:rPr>
          <w:rFonts w:ascii="Nutmeg Book" w:hAnsi="Nutmeg Book"/>
          <w:b/>
          <w:noProof/>
          <w:sz w:val="20"/>
          <w:u w:val="single"/>
          <w:lang w:eastAsia="es-MX"/>
        </w:rPr>
      </w:pPr>
    </w:p>
    <w:p w:rsidR="00EB36EA" w:rsidRPr="00512905" w:rsidRDefault="00EB36EA" w:rsidP="00EB36EA">
      <w:pPr>
        <w:pStyle w:val="Textoindependiente"/>
        <w:rPr>
          <w:rFonts w:ascii="Nutmeg Book" w:hAnsi="Nutmeg Book"/>
          <w:noProof/>
          <w:sz w:val="20"/>
          <w:u w:val="single"/>
          <w:lang w:eastAsia="es-MX"/>
        </w:rPr>
      </w:pPr>
      <w:r w:rsidRPr="00512905">
        <w:rPr>
          <w:rFonts w:ascii="Nutmeg Book" w:hAnsi="Nutmeg Book"/>
          <w:b/>
          <w:noProof/>
          <w:sz w:val="20"/>
          <w:u w:val="single"/>
          <w:lang w:eastAsia="es-MX"/>
        </w:rPr>
        <w:t xml:space="preserve">11. DISPOSICIONES GENERALES DE LOS ACTOS </w:t>
      </w:r>
    </w:p>
    <w:p w:rsidR="00EB36EA" w:rsidRPr="00512905" w:rsidRDefault="00EB36EA" w:rsidP="00EB36EA">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Podrán asistir el “LICITANTE” o un representante del mismo.</w:t>
      </w:r>
    </w:p>
    <w:p w:rsidR="00EB36EA" w:rsidRPr="00512905" w:rsidRDefault="00EB36EA" w:rsidP="00EB36EA">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Los “LICITANTES” que concurran al acto, firmarán un registro para dejar constancia de su asistencia el cual se cerrará a la hora que los participantes ingresen a la sala de juntas.</w:t>
      </w:r>
    </w:p>
    <w:p w:rsidR="00EB36EA" w:rsidRPr="00512905" w:rsidRDefault="00EB36EA" w:rsidP="00EB36EA">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En el momento en que se indique, ingresarán los “PARTICIPANTES” a la sala, realizándose la declaración oficial de apertura del acto.</w:t>
      </w:r>
    </w:p>
    <w:p w:rsidR="00EB36EA" w:rsidRPr="00512905" w:rsidRDefault="00EB36EA" w:rsidP="00EB36EA">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Se hará la presentación de los miembros de la “COMITÉ” o de la “CONVOCANTE” presentes.</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 xml:space="preserve">12. JUNTA ACLARATORIA.- </w:t>
      </w:r>
    </w:p>
    <w:p w:rsidR="00EB36EA" w:rsidRPr="00512905" w:rsidRDefault="00EB36EA" w:rsidP="00EB36EA">
      <w:pPr>
        <w:rPr>
          <w:rFonts w:ascii="Nutmeg Book" w:hAnsi="Nutmeg Book"/>
          <w:b/>
          <w:noProof/>
          <w:sz w:val="20"/>
          <w:szCs w:val="20"/>
          <w:u w:val="single"/>
          <w:lang w:eastAsia="es-MX"/>
        </w:rPr>
      </w:pPr>
    </w:p>
    <w:p w:rsidR="00EB36EA" w:rsidRPr="00512905" w:rsidRDefault="00EB36EA" w:rsidP="00EB36EA">
      <w:pPr>
        <w:pStyle w:val="Textoindependiente"/>
        <w:rPr>
          <w:rFonts w:ascii="Nutmeg Book" w:hAnsi="Nutmeg Book"/>
          <w:noProof/>
          <w:sz w:val="20"/>
          <w:lang w:val="es-ES" w:eastAsia="es-MX"/>
        </w:rPr>
      </w:pPr>
      <w:bookmarkStart w:id="2" w:name="_Hlk8216051"/>
      <w:r w:rsidRPr="00512905">
        <w:rPr>
          <w:rFonts w:ascii="Nutmeg Book" w:hAnsi="Nutmeg Book"/>
          <w:noProof/>
          <w:sz w:val="20"/>
          <w:lang w:eastAsia="es-MX"/>
        </w:rPr>
        <w:t xml:space="preserve">La Junta se llevará a cabo en el lugar y fecha señalados en el Glosario especifico en el punto de: </w:t>
      </w:r>
      <w:r w:rsidRPr="00512905">
        <w:rPr>
          <w:rFonts w:ascii="Nutmeg Book" w:hAnsi="Nutmeg Book"/>
          <w:b/>
          <w:noProof/>
          <w:sz w:val="20"/>
          <w:u w:val="single"/>
          <w:lang w:eastAsia="es-MX"/>
        </w:rPr>
        <w:t>“JUNTA ACLARATORIA”.</w:t>
      </w:r>
      <w:r w:rsidRPr="00512905">
        <w:rPr>
          <w:rFonts w:ascii="Nutmeg Book" w:hAnsi="Nutmeg Book"/>
          <w:noProof/>
          <w:sz w:val="20"/>
          <w:lang w:eastAsia="es-MX"/>
        </w:rPr>
        <w:t xml:space="preserve"> </w:t>
      </w:r>
      <w:bookmarkEnd w:id="2"/>
      <w:r w:rsidRPr="00512905">
        <w:rPr>
          <w:rFonts w:ascii="Nutmeg Book" w:hAnsi="Nutmeg Book"/>
          <w:noProof/>
          <w:sz w:val="20"/>
          <w:lang w:eastAsia="es-MX"/>
        </w:rPr>
        <w:t xml:space="preserve">A este acto podrán asistir los interesados </w:t>
      </w:r>
      <w:r w:rsidRPr="00512905">
        <w:rPr>
          <w:rFonts w:ascii="Nutmeg Book" w:hAnsi="Nutmeg Book"/>
          <w:noProof/>
          <w:sz w:val="20"/>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EB36EA" w:rsidRPr="00512905" w:rsidRDefault="00EB36EA" w:rsidP="00EB36EA">
      <w:pPr>
        <w:pStyle w:val="Textoindependiente"/>
        <w:rPr>
          <w:rFonts w:ascii="Nutmeg Book" w:hAnsi="Nutmeg Book"/>
          <w:noProof/>
          <w:sz w:val="20"/>
          <w:lang w:val="es-ES" w:eastAsia="es-MX"/>
        </w:rPr>
      </w:pPr>
    </w:p>
    <w:p w:rsidR="00EB36EA" w:rsidRPr="00512905" w:rsidRDefault="00EB36EA" w:rsidP="00EB36EA">
      <w:pPr>
        <w:pStyle w:val="Textoindependiente"/>
        <w:rPr>
          <w:rFonts w:ascii="Nutmeg Book" w:hAnsi="Nutmeg Book"/>
          <w:noProof/>
          <w:sz w:val="20"/>
          <w:lang w:val="es-ES" w:eastAsia="es-MX"/>
        </w:rPr>
      </w:pPr>
      <w:r w:rsidRPr="00512905">
        <w:rPr>
          <w:rFonts w:ascii="Nutmeg Book" w:hAnsi="Nutmeg Book"/>
          <w:noProof/>
          <w:sz w:val="20"/>
          <w:lang w:val="es-ES" w:eastAsia="es-MX"/>
        </w:rPr>
        <w:t xml:space="preserve">Las solicitudes de aclaración, deberán enviarse </w:t>
      </w:r>
      <w:r w:rsidRPr="00512905">
        <w:rPr>
          <w:rFonts w:ascii="Nutmeg Book" w:hAnsi="Nutmeg Book"/>
          <w:noProof/>
          <w:sz w:val="20"/>
          <w:lang w:eastAsia="es-MX"/>
        </w:rPr>
        <w:t>conforme al modelo del formato del Anexo 2, firmado por el “LICITANTE” o su Representante, en formato WORD</w:t>
      </w:r>
      <w:r w:rsidRPr="00512905">
        <w:rPr>
          <w:rFonts w:ascii="Nutmeg Book" w:hAnsi="Nutmeg Book"/>
          <w:noProof/>
          <w:sz w:val="20"/>
          <w:lang w:val="es-ES" w:eastAsia="es-MX"/>
        </w:rPr>
        <w:t xml:space="preserve"> a través del SECG cuando este en funcionamiento, entregarse electrónicamente </w:t>
      </w:r>
      <w:r w:rsidRPr="00512905">
        <w:rPr>
          <w:rFonts w:ascii="Nutmeg Book" w:hAnsi="Nutmeg Book"/>
          <w:noProof/>
          <w:sz w:val="20"/>
          <w:lang w:eastAsia="es-MX"/>
        </w:rPr>
        <w:t xml:space="preserve">al correo electrónico </w:t>
      </w:r>
      <w:hyperlink r:id="rId8" w:history="1">
        <w:r w:rsidRPr="00512905">
          <w:rPr>
            <w:rStyle w:val="Hipervnculo"/>
            <w:rFonts w:ascii="Nutmeg Book" w:hAnsi="Nutmeg Book"/>
            <w:noProof/>
            <w:color w:val="auto"/>
            <w:sz w:val="20"/>
            <w:lang w:eastAsia="es-MX"/>
          </w:rPr>
          <w:t>gabriel.ramirez@seapal.gob.mx</w:t>
        </w:r>
      </w:hyperlink>
      <w:r w:rsidRPr="00512905">
        <w:rPr>
          <w:rFonts w:ascii="Nutmeg Book" w:hAnsi="Nutmeg Book"/>
          <w:noProof/>
          <w:sz w:val="20"/>
          <w:lang w:eastAsia="es-MX"/>
        </w:rPr>
        <w:t xml:space="preserve">, o podrá entregarse en las oficinas </w:t>
      </w:r>
      <w:r w:rsidRPr="00316A38">
        <w:rPr>
          <w:rFonts w:ascii="Nutmeg Book" w:hAnsi="Nutmeg Book"/>
          <w:noProof/>
          <w:sz w:val="20"/>
          <w:lang w:eastAsia="es-MX"/>
        </w:rPr>
        <w:t xml:space="preserve">de la UNIDAD DE COMPRAS, EN DÍAS Y HORAS HÁBILES”: En las oficinas del Sistema de los Servicios de Agua Potable, Drenaje y Alcantarillado de Puerto Vallarta, ubicado en Avenida Francisco Villa s/n, esquina con calle Manuel Ávila Camacho, colonia Lázaro Cárdenas, </w:t>
      </w:r>
      <w:r w:rsidRPr="00316A38">
        <w:rPr>
          <w:rFonts w:ascii="Nutmeg Book" w:hAnsi="Nutmeg Book"/>
          <w:noProof/>
          <w:sz w:val="20"/>
          <w:lang w:eastAsia="es-MX"/>
        </w:rPr>
        <w:lastRenderedPageBreak/>
        <w:t>C. P. 48330, en la ciudad de Puerto Vallarta, Jalisco</w:t>
      </w:r>
      <w:r w:rsidRPr="00512905">
        <w:rPr>
          <w:rFonts w:ascii="Nutmeg Book" w:hAnsi="Nutmeg Book" w:cs="Tahoma"/>
          <w:sz w:val="20"/>
        </w:rPr>
        <w:t>, en días y horas hábiles, de lunes a viernes de 8:00 a 15:00 horas</w:t>
      </w:r>
      <w:r w:rsidRPr="00512905">
        <w:rPr>
          <w:rFonts w:ascii="Nutmeg Book" w:hAnsi="Nutmeg Book"/>
          <w:noProof/>
          <w:sz w:val="20"/>
          <w:lang w:eastAsia="es-MX"/>
        </w:rPr>
        <w:t xml:space="preserve">, bajo la responsabilidad del “LICITANTE”. La entrega deberá ser </w:t>
      </w:r>
      <w:r w:rsidRPr="00512905">
        <w:rPr>
          <w:rFonts w:ascii="Nutmeg Book" w:hAnsi="Nutmeg Book"/>
          <w:noProof/>
          <w:sz w:val="20"/>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EB36EA" w:rsidRPr="00512905" w:rsidRDefault="00EB36EA" w:rsidP="00EB36EA">
      <w:pPr>
        <w:pStyle w:val="Textoindependiente"/>
        <w:rPr>
          <w:rFonts w:ascii="Nutmeg Book" w:hAnsi="Nutmeg Book"/>
          <w:noProof/>
          <w:sz w:val="20"/>
          <w:lang w:val="es-ES" w:eastAsia="es-MX"/>
        </w:rPr>
      </w:pPr>
    </w:p>
    <w:p w:rsidR="00EB36EA" w:rsidRPr="00512905" w:rsidRDefault="00EB36EA" w:rsidP="00EB36EA">
      <w:pPr>
        <w:pStyle w:val="Textoindependiente"/>
        <w:rPr>
          <w:rFonts w:ascii="Nutmeg Book" w:hAnsi="Nutmeg Book"/>
          <w:noProof/>
          <w:sz w:val="20"/>
          <w:lang w:val="es-ES" w:eastAsia="es-MX"/>
        </w:rPr>
      </w:pPr>
      <w:r w:rsidRPr="00512905">
        <w:rPr>
          <w:rFonts w:ascii="Nutmeg Book" w:hAnsi="Nutmeg Book"/>
          <w:noProof/>
          <w:sz w:val="20"/>
          <w:lang w:val="es-ES" w:eastAsia="es-MX"/>
        </w:rPr>
        <w:t xml:space="preserve">En el acto de junta de aclaraciones, los asistentes podrán formular cuestionamientos que no hayan sido plasmados en el documento que hayan entregado de forma previa, sin embargo la convocante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pStyle w:val="Textoindependiente"/>
        <w:rPr>
          <w:rFonts w:ascii="Nutmeg Book" w:hAnsi="Nutmeg Book"/>
          <w:noProof/>
          <w:sz w:val="20"/>
          <w:lang w:val="es-ES" w:eastAsia="es-MX"/>
        </w:rPr>
      </w:pPr>
      <w:r w:rsidRPr="00512905">
        <w:rPr>
          <w:rFonts w:ascii="Nutmeg Book" w:hAnsi="Nutmeg Book"/>
          <w:noProof/>
          <w:sz w:val="20"/>
          <w:lang w:eastAsia="es-MX"/>
        </w:rPr>
        <w:t xml:space="preserve">La asistencia de los interesados es </w:t>
      </w:r>
      <w:r w:rsidRPr="00512905">
        <w:rPr>
          <w:rFonts w:ascii="Nutmeg Book" w:hAnsi="Nutmeg Book"/>
          <w:noProof/>
          <w:sz w:val="20"/>
          <w:u w:val="single"/>
          <w:lang w:eastAsia="es-MX"/>
        </w:rPr>
        <w:t>voluntaria</w:t>
      </w:r>
      <w:r w:rsidRPr="00512905">
        <w:rPr>
          <w:rFonts w:ascii="Nutmeg Book" w:hAnsi="Nutmeg Book"/>
          <w:noProof/>
          <w:sz w:val="20"/>
          <w:lang w:eastAsia="es-MX"/>
        </w:rPr>
        <w:t>,</w:t>
      </w:r>
      <w:r w:rsidRPr="00512905">
        <w:rPr>
          <w:rFonts w:ascii="Nutmeg Book" w:hAnsi="Nutmeg Book"/>
          <w:noProof/>
          <w:sz w:val="20"/>
          <w:lang w:val="es-ES" w:eastAsia="es-MX"/>
        </w:rPr>
        <w:t xml:space="preserve"> sin embargo, su inasistencia será bajo su estricta responsabilidad y deberán  aceptar lo ahí acordado</w:t>
      </w:r>
      <w:r w:rsidRPr="00512905">
        <w:rPr>
          <w:rFonts w:ascii="Nutmeg Book" w:hAnsi="Nutmeg Book"/>
          <w:noProof/>
          <w:sz w:val="20"/>
          <w:lang w:eastAsia="es-MX"/>
        </w:rPr>
        <w:t xml:space="preserve"> en el entendido de que en dicha junta se podrán modificar la convocatorio y/o las bases, las características y/o especificaciones de los bienes o servicios y aclarar dudas. </w:t>
      </w:r>
      <w:r w:rsidRPr="00512905">
        <w:rPr>
          <w:rFonts w:ascii="Nutmeg Book" w:hAnsi="Nutmeg Book"/>
          <w:noProof/>
          <w:sz w:val="20"/>
          <w:lang w:val="es-ES" w:eastAsia="es-MX"/>
        </w:rPr>
        <w:t xml:space="preserve">El acta que se genere de este evento forma parte integral de las presentes bases y convocatoria para los efectos legales a los que haya lugar, </w:t>
      </w:r>
      <w:r w:rsidRPr="00512905">
        <w:rPr>
          <w:rFonts w:ascii="Nutmeg Book" w:hAnsi="Nutmeg Book"/>
          <w:noProof/>
          <w:sz w:val="20"/>
          <w:lang w:eastAsia="es-MX"/>
        </w:rPr>
        <w:t>debiendo ser considerada por los “LICITANTES” en la preparación de su proposición.</w:t>
      </w:r>
    </w:p>
    <w:p w:rsidR="00EB36EA" w:rsidRPr="00512905" w:rsidRDefault="00EB36EA" w:rsidP="00EB36EA">
      <w:pPr>
        <w:pStyle w:val="Textoindependiente"/>
        <w:rPr>
          <w:rFonts w:ascii="Nutmeg Book" w:hAnsi="Nutmeg Book"/>
          <w:noProof/>
          <w:sz w:val="20"/>
          <w:lang w:val="es-ES" w:eastAsia="es-MX"/>
        </w:rPr>
      </w:pPr>
    </w:p>
    <w:p w:rsidR="00EB36EA" w:rsidRPr="00512905" w:rsidRDefault="00EB36EA" w:rsidP="00EB36EA">
      <w:pPr>
        <w:pStyle w:val="Textoindependiente"/>
        <w:rPr>
          <w:rFonts w:ascii="Nutmeg Book" w:hAnsi="Nutmeg Book"/>
          <w:noProof/>
          <w:sz w:val="20"/>
          <w:lang w:val="es-ES" w:eastAsia="es-MX"/>
        </w:rPr>
      </w:pPr>
      <w:r w:rsidRPr="00512905">
        <w:rPr>
          <w:rFonts w:ascii="Nutmeg Book" w:hAnsi="Nutmeg Book"/>
          <w:noProof/>
          <w:sz w:val="20"/>
          <w:lang w:val="es-ES" w:eastAsia="es-MX"/>
        </w:rPr>
        <w:t>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BASES, ya que la “CONVOCANTE” no se hará responsable si el “Licitante” no cuenta con dicho documento.</w:t>
      </w:r>
    </w:p>
    <w:p w:rsidR="00EB36EA" w:rsidRPr="00512905" w:rsidRDefault="00EB36EA" w:rsidP="00EB36EA">
      <w:pPr>
        <w:pStyle w:val="Textoindependiente"/>
        <w:rPr>
          <w:rFonts w:ascii="Nutmeg Book" w:hAnsi="Nutmeg Book"/>
          <w:noProof/>
          <w:sz w:val="20"/>
          <w:lang w:val="es-ES" w:eastAsia="es-MX"/>
        </w:rPr>
      </w:pPr>
    </w:p>
    <w:p w:rsidR="00EB36EA" w:rsidRPr="00512905" w:rsidRDefault="00EB36EA" w:rsidP="00EB36EA">
      <w:pPr>
        <w:jc w:val="both"/>
        <w:rPr>
          <w:rFonts w:ascii="Nutmeg Book" w:hAnsi="Nutmeg Book" w:cs="Arial"/>
          <w:b/>
          <w:sz w:val="20"/>
          <w:szCs w:val="20"/>
          <w:u w:val="single"/>
        </w:rPr>
      </w:pPr>
      <w:r w:rsidRPr="00512905">
        <w:rPr>
          <w:rFonts w:ascii="Nutmeg Book" w:hAnsi="Nutmeg Book"/>
          <w:b/>
          <w:noProof/>
          <w:sz w:val="20"/>
          <w:szCs w:val="20"/>
          <w:lang w:val="es-MX" w:eastAsia="es-MX"/>
        </w:rPr>
        <w:t xml:space="preserve">13. </w:t>
      </w:r>
      <w:r w:rsidRPr="00512905">
        <w:rPr>
          <w:rFonts w:ascii="Nutmeg Book" w:hAnsi="Nutmeg Book" w:cs="Arial"/>
          <w:b/>
          <w:sz w:val="20"/>
          <w:szCs w:val="20"/>
          <w:u w:val="single"/>
        </w:rPr>
        <w:t>ACTO DE PRESENTACIÓN Y APERTURA DE PROPOSICIONES.-</w:t>
      </w:r>
    </w:p>
    <w:p w:rsidR="00EB36EA" w:rsidRPr="00512905" w:rsidRDefault="00EB36EA" w:rsidP="00EB36EA">
      <w:pPr>
        <w:ind w:left="360"/>
        <w:jc w:val="both"/>
        <w:rPr>
          <w:rFonts w:ascii="Nutmeg Book" w:hAnsi="Nutmeg Book" w:cs="Arial"/>
          <w:b/>
          <w:sz w:val="20"/>
          <w:szCs w:val="20"/>
        </w:rPr>
      </w:pPr>
      <w:r w:rsidRPr="00512905">
        <w:rPr>
          <w:rFonts w:ascii="Nutmeg Book" w:hAnsi="Nutmeg Book" w:cs="Arial"/>
          <w:b/>
          <w:sz w:val="20"/>
          <w:szCs w:val="20"/>
        </w:rPr>
        <w:tab/>
      </w:r>
    </w:p>
    <w:p w:rsidR="00EB36EA" w:rsidRPr="00512905" w:rsidRDefault="00EB36EA" w:rsidP="00EB36EA">
      <w:pPr>
        <w:jc w:val="both"/>
        <w:rPr>
          <w:rFonts w:ascii="Nutmeg Book" w:hAnsi="Nutmeg Book" w:cs="Arial"/>
          <w:b/>
          <w:sz w:val="20"/>
          <w:szCs w:val="20"/>
        </w:rPr>
      </w:pPr>
      <w:r w:rsidRPr="00512905">
        <w:rPr>
          <w:rFonts w:ascii="Nutmeg Book" w:hAnsi="Nutmeg Book" w:cs="Arial"/>
          <w:b/>
          <w:sz w:val="20"/>
          <w:szCs w:val="20"/>
        </w:rPr>
        <w:t>PROCEDIMIENTO:</w:t>
      </w:r>
    </w:p>
    <w:p w:rsidR="00EB36EA" w:rsidRPr="00512905" w:rsidRDefault="00EB36EA" w:rsidP="00EB36EA">
      <w:pPr>
        <w:pStyle w:val="Textoindependiente"/>
        <w:numPr>
          <w:ilvl w:val="0"/>
          <w:numId w:val="5"/>
        </w:numPr>
        <w:rPr>
          <w:rFonts w:ascii="Nutmeg Book" w:hAnsi="Nutmeg Book" w:cs="Arial"/>
          <w:sz w:val="20"/>
        </w:rPr>
      </w:pPr>
      <w:r w:rsidRPr="00512905">
        <w:rPr>
          <w:rFonts w:ascii="Nutmeg Book" w:hAnsi="Nutmeg Book" w:cs="Arial"/>
          <w:sz w:val="20"/>
        </w:rPr>
        <w:t xml:space="preserve">Este acto se llevará a cabo en el lugar y fecha señalados en el Glosario especifico en el punto de: </w:t>
      </w:r>
      <w:r w:rsidRPr="00512905">
        <w:rPr>
          <w:rFonts w:ascii="Nutmeg Book" w:hAnsi="Nutmeg Book" w:cs="Arial"/>
          <w:b/>
          <w:sz w:val="20"/>
          <w:u w:val="single"/>
        </w:rPr>
        <w:t>“ACTO DE PRESENTACIÓN Y APERTURA”</w:t>
      </w:r>
      <w:r w:rsidRPr="00512905">
        <w:rPr>
          <w:rFonts w:ascii="Nutmeg Book" w:hAnsi="Nutmeg Book" w:cs="Arial"/>
          <w:sz w:val="20"/>
        </w:rPr>
        <w:t xml:space="preserve">. </w:t>
      </w:r>
    </w:p>
    <w:p w:rsidR="00EB36EA" w:rsidRPr="00512905" w:rsidRDefault="00EB36EA" w:rsidP="00EB36EA">
      <w:pPr>
        <w:numPr>
          <w:ilvl w:val="0"/>
          <w:numId w:val="5"/>
        </w:numPr>
        <w:jc w:val="both"/>
        <w:rPr>
          <w:rFonts w:ascii="Nutmeg Book" w:hAnsi="Nutmeg Book" w:cs="Arial"/>
          <w:sz w:val="20"/>
          <w:szCs w:val="20"/>
        </w:rPr>
      </w:pPr>
      <w:r w:rsidRPr="00512905">
        <w:rPr>
          <w:rFonts w:ascii="Nutmeg Book" w:hAnsi="Nutmeg Book" w:cs="Arial"/>
          <w:sz w:val="20"/>
          <w:szCs w:val="20"/>
        </w:rPr>
        <w:t xml:space="preserve">Los “Licitantes” entregarán sus proposiciones técnicas y económicas en 1 (un) solo sobre cerrado en forma inviolable (de preferencia con cinta), señalando claramente nombre del “PARTICIPANTE” y numero de la Licitación, en caso de omitir algún dato de los solicitados en este inciso, “EL COMITÉ” le solicitará al o los participantes que cubran los requisitos solicitados inmediatamente para seguir con el acto; cuyo </w:t>
      </w:r>
      <w:r w:rsidRPr="00512905">
        <w:rPr>
          <w:rFonts w:ascii="Nutmeg Book" w:hAnsi="Nutmeg Book" w:cs="Arial"/>
          <w:sz w:val="20"/>
          <w:szCs w:val="20"/>
        </w:rPr>
        <w:lastRenderedPageBreak/>
        <w:t>contenido incluirá los documentos que describen la proposición técnica y los documentos que describen la proposición económica.</w:t>
      </w:r>
    </w:p>
    <w:p w:rsidR="00EB36EA" w:rsidRPr="00512905" w:rsidRDefault="00EB36EA" w:rsidP="00EB36EA">
      <w:pPr>
        <w:pStyle w:val="Textoindependiente"/>
        <w:numPr>
          <w:ilvl w:val="0"/>
          <w:numId w:val="5"/>
        </w:numPr>
        <w:rPr>
          <w:rFonts w:ascii="Nutmeg Book" w:hAnsi="Nutmeg Book"/>
          <w:noProof/>
          <w:sz w:val="20"/>
          <w:lang w:eastAsia="es-MX"/>
        </w:rPr>
      </w:pPr>
      <w:r w:rsidRPr="00512905">
        <w:rPr>
          <w:rFonts w:ascii="Nutmeg Book" w:hAnsi="Nutmeg Book"/>
          <w:noProof/>
          <w:sz w:val="20"/>
          <w:lang w:eastAsia="es-MX"/>
        </w:rPr>
        <w:t>Las propuestas deberán dirigirse al “COMITÉ” o la “CONVOCANTE”,  presentarse impresas en original, preferentemente elaboradas en papel membretado del “PARTICIPANTE” o en papel blanco sin membrete.</w:t>
      </w:r>
    </w:p>
    <w:p w:rsidR="00EB36EA" w:rsidRPr="00512905" w:rsidRDefault="00EB36EA" w:rsidP="00EB36EA">
      <w:pPr>
        <w:pStyle w:val="Textoindependiente"/>
        <w:numPr>
          <w:ilvl w:val="0"/>
          <w:numId w:val="5"/>
        </w:numPr>
        <w:rPr>
          <w:rFonts w:ascii="Nutmeg Book" w:hAnsi="Nutmeg Book"/>
          <w:noProof/>
          <w:sz w:val="20"/>
          <w:lang w:eastAsia="es-MX"/>
        </w:rPr>
      </w:pPr>
      <w:r w:rsidRPr="00512905">
        <w:rPr>
          <w:rFonts w:ascii="Nutmeg Book" w:hAnsi="Nutmeg Book"/>
          <w:noProof/>
          <w:sz w:val="20"/>
          <w:lang w:eastAsia="es-MX"/>
        </w:rPr>
        <w:t>Toda la documentación que contiene el sobre de la propuesta técnica deberá estar preferentemente FOLIADA y firmada por el representante legal.</w:t>
      </w:r>
    </w:p>
    <w:p w:rsidR="00EB36EA" w:rsidRPr="00512905" w:rsidRDefault="00EB36EA" w:rsidP="00EB36EA">
      <w:pPr>
        <w:numPr>
          <w:ilvl w:val="0"/>
          <w:numId w:val="5"/>
        </w:numPr>
        <w:jc w:val="both"/>
        <w:rPr>
          <w:rFonts w:ascii="Nutmeg Book" w:hAnsi="Nutmeg Book" w:cs="Arial"/>
          <w:sz w:val="20"/>
          <w:szCs w:val="20"/>
        </w:rPr>
      </w:pPr>
      <w:r w:rsidRPr="00512905">
        <w:rPr>
          <w:rFonts w:ascii="Nutmeg Book" w:hAnsi="Nutmeg Book" w:cs="Arial"/>
          <w:sz w:val="20"/>
          <w:szCs w:val="20"/>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512905">
        <w:rPr>
          <w:rFonts w:ascii="Nutmeg Book" w:hAnsi="Nutmeg Book" w:cs="Arial"/>
          <w:sz w:val="20"/>
          <w:szCs w:val="20"/>
        </w:rPr>
        <w:t>dictaminación</w:t>
      </w:r>
      <w:proofErr w:type="spellEnd"/>
      <w:r w:rsidRPr="00512905">
        <w:rPr>
          <w:rFonts w:ascii="Nutmeg Book" w:hAnsi="Nutmeg Book" w:cs="Arial"/>
          <w:sz w:val="20"/>
          <w:szCs w:val="20"/>
        </w:rPr>
        <w:t xml:space="preserve">. </w:t>
      </w:r>
      <w:r w:rsidRPr="00512905">
        <w:rPr>
          <w:rFonts w:ascii="Nutmeg Book" w:hAnsi="Nutmeg Book"/>
          <w:noProof/>
          <w:sz w:val="20"/>
          <w:szCs w:val="20"/>
          <w:lang w:eastAsia="es-MX"/>
        </w:rPr>
        <w:t>verificando que contengan, todos los documentos requeridos.</w:t>
      </w:r>
    </w:p>
    <w:p w:rsidR="00EB36EA" w:rsidRPr="00512905" w:rsidRDefault="00EB36EA" w:rsidP="00EB36EA">
      <w:pPr>
        <w:numPr>
          <w:ilvl w:val="0"/>
          <w:numId w:val="5"/>
        </w:numPr>
        <w:jc w:val="both"/>
        <w:rPr>
          <w:rFonts w:ascii="Nutmeg Book" w:hAnsi="Nutmeg Book" w:cs="Arial"/>
          <w:sz w:val="20"/>
          <w:szCs w:val="20"/>
        </w:rPr>
      </w:pPr>
      <w:r w:rsidRPr="00512905">
        <w:rPr>
          <w:rFonts w:ascii="Nutmeg Book" w:hAnsi="Nutmeg Book" w:cs="Arial"/>
          <w:sz w:val="20"/>
          <w:szCs w:val="20"/>
        </w:rPr>
        <w:t>De entre los “LICITANTES” que hayan asistido, se elegirá a cuando menos uno, que en forma conjunta con al menos un representante de la “UNIDAD CENTRALIZADA DE COMPRAS”, la “CONVOCANTE” o el “COMITÉ” rubricarán los</w:t>
      </w:r>
      <w:r w:rsidRPr="00512905">
        <w:rPr>
          <w:rFonts w:ascii="Nutmeg Book" w:hAnsi="Nutmeg Book" w:cs="Arial"/>
          <w:b/>
          <w:sz w:val="20"/>
          <w:szCs w:val="20"/>
        </w:rPr>
        <w:t xml:space="preserve"> documentos </w:t>
      </w:r>
      <w:r w:rsidRPr="00512905">
        <w:rPr>
          <w:rFonts w:ascii="Nutmeg Book" w:hAnsi="Nutmeg Book" w:cs="Arial"/>
          <w:sz w:val="20"/>
          <w:szCs w:val="20"/>
        </w:rPr>
        <w:t>de las proposiciones de los “LICITANTES” excepto folletos o fichas técnicas.</w:t>
      </w:r>
    </w:p>
    <w:p w:rsidR="00EB36EA" w:rsidRPr="00512905" w:rsidRDefault="00EB36EA" w:rsidP="00EB36EA">
      <w:pPr>
        <w:numPr>
          <w:ilvl w:val="0"/>
          <w:numId w:val="5"/>
        </w:numPr>
        <w:jc w:val="both"/>
        <w:rPr>
          <w:rFonts w:ascii="Nutmeg Book" w:hAnsi="Nutmeg Book" w:cs="Arial"/>
          <w:b/>
          <w:sz w:val="20"/>
          <w:szCs w:val="20"/>
        </w:rPr>
      </w:pPr>
      <w:r w:rsidRPr="00512905">
        <w:rPr>
          <w:rFonts w:ascii="Nutmeg Book" w:hAnsi="Nutmeg Book" w:cs="Arial"/>
          <w:sz w:val="20"/>
          <w:szCs w:val="20"/>
        </w:rPr>
        <w:t xml:space="preserve">Se levantará acta en la que se hará constar las proposiciones aceptadas para su posterior evaluación y el importe de cada una de ellas, será firmada por los asistentes y se les entregará copia de la misma. </w:t>
      </w:r>
    </w:p>
    <w:p w:rsidR="00EB36EA" w:rsidRPr="00512905" w:rsidRDefault="00EB36EA" w:rsidP="00EB36EA">
      <w:pPr>
        <w:numPr>
          <w:ilvl w:val="0"/>
          <w:numId w:val="5"/>
        </w:numPr>
        <w:jc w:val="both"/>
        <w:rPr>
          <w:rFonts w:ascii="Nutmeg Book" w:hAnsi="Nutmeg Book" w:cs="Arial"/>
          <w:b/>
          <w:sz w:val="20"/>
          <w:szCs w:val="20"/>
        </w:rPr>
      </w:pPr>
      <w:r w:rsidRPr="00512905">
        <w:rPr>
          <w:rFonts w:ascii="Nutmeg Book" w:hAnsi="Nutmeg Book" w:cs="Arial"/>
          <w:sz w:val="20"/>
          <w:szCs w:val="20"/>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ANEXO 3 y aquellas que se desechan por no cumplir con los requerimientos, conteniendo las razones para admitirlas o desecharlas, </w:t>
      </w:r>
      <w:r w:rsidRPr="00512905">
        <w:rPr>
          <w:rFonts w:ascii="Nutmeg Book" w:hAnsi="Nutmeg Book" w:cs="Arial"/>
          <w:b/>
          <w:sz w:val="20"/>
          <w:szCs w:val="20"/>
        </w:rPr>
        <w:t xml:space="preserve">siendo el área requirente,  </w:t>
      </w:r>
      <w:r w:rsidRPr="00512905">
        <w:rPr>
          <w:rFonts w:ascii="Nutmeg Book" w:hAnsi="Nutmeg Book" w:cs="Arial"/>
          <w:sz w:val="20"/>
          <w:szCs w:val="20"/>
        </w:rPr>
        <w:t>la responsable de llevar a cabo dicha evaluación y supervisar el cumplimiento cabal de los requerimientos de la “CONVOCANTE” por parte del “LICITANTE” que resulte adjudicado hasta la entrega total de los bienes o servicios materia de la presente licitación. La “UNIDAD CENTRALIZADA DE COMPRAS</w:t>
      </w:r>
      <w:proofErr w:type="gramStart"/>
      <w:r w:rsidRPr="00512905">
        <w:rPr>
          <w:rFonts w:ascii="Nutmeg Book" w:hAnsi="Nutmeg Book" w:cs="Arial"/>
          <w:sz w:val="20"/>
          <w:szCs w:val="20"/>
        </w:rPr>
        <w:t>“ será</w:t>
      </w:r>
      <w:proofErr w:type="gramEnd"/>
      <w:r w:rsidRPr="00512905">
        <w:rPr>
          <w:rFonts w:ascii="Nutmeg Book" w:hAnsi="Nutmeg Book" w:cs="Arial"/>
          <w:sz w:val="20"/>
          <w:szCs w:val="20"/>
        </w:rPr>
        <w:t xml:space="preserve"> la responsable de la evaluación de la documentación administrativa y la oferta económica que resulte solvente. </w:t>
      </w:r>
    </w:p>
    <w:p w:rsidR="00EB36EA" w:rsidRPr="00512905" w:rsidRDefault="00EB36EA" w:rsidP="00EB36EA">
      <w:pPr>
        <w:ind w:left="360"/>
        <w:jc w:val="both"/>
        <w:rPr>
          <w:rFonts w:ascii="Nutmeg Book" w:hAnsi="Nutmeg Book" w:cs="Arial"/>
          <w:b/>
          <w:sz w:val="20"/>
          <w:szCs w:val="20"/>
          <w:u w:val="single"/>
        </w:rPr>
      </w:pPr>
    </w:p>
    <w:p w:rsidR="00EB36EA" w:rsidRPr="00512905" w:rsidRDefault="00EB36EA" w:rsidP="00EB36EA">
      <w:pPr>
        <w:jc w:val="both"/>
        <w:rPr>
          <w:rFonts w:ascii="Nutmeg Book" w:hAnsi="Nutmeg Book" w:cs="Arial"/>
          <w:sz w:val="20"/>
          <w:szCs w:val="20"/>
          <w:u w:val="single"/>
        </w:rPr>
      </w:pPr>
      <w:r w:rsidRPr="00512905">
        <w:rPr>
          <w:rFonts w:ascii="Nutmeg Book" w:hAnsi="Nutmeg Book" w:cs="Arial"/>
          <w:b/>
          <w:sz w:val="20"/>
          <w:szCs w:val="20"/>
          <w:u w:val="single"/>
        </w:rPr>
        <w:t>14. ACTO DE FALLO.-</w:t>
      </w:r>
    </w:p>
    <w:p w:rsidR="00EB36EA" w:rsidRPr="00512905" w:rsidRDefault="00EB36EA" w:rsidP="00EB36EA">
      <w:pPr>
        <w:ind w:left="360"/>
        <w:jc w:val="both"/>
        <w:rPr>
          <w:rFonts w:ascii="Nutmeg Book" w:hAnsi="Nutmeg Book" w:cs="Arial"/>
          <w:sz w:val="20"/>
          <w:szCs w:val="20"/>
        </w:rPr>
      </w:pPr>
    </w:p>
    <w:p w:rsidR="00EB36EA" w:rsidRPr="00512905" w:rsidRDefault="00EB36EA" w:rsidP="00EB36EA">
      <w:pPr>
        <w:pStyle w:val="Textoindependiente"/>
        <w:rPr>
          <w:rFonts w:ascii="Nutmeg Book" w:hAnsi="Nutmeg Book" w:cs="Arial"/>
          <w:sz w:val="20"/>
        </w:rPr>
      </w:pPr>
      <w:r w:rsidRPr="00512905">
        <w:rPr>
          <w:rFonts w:ascii="Nutmeg Book" w:hAnsi="Nutmeg Book" w:cs="Arial"/>
          <w:sz w:val="20"/>
        </w:rPr>
        <w:t xml:space="preserve">Una vez que se haya realizado la evaluación de las proposiciones en junta pública se emitirá el </w:t>
      </w:r>
      <w:r w:rsidRPr="00512905">
        <w:rPr>
          <w:rFonts w:ascii="Nutmeg Book" w:hAnsi="Nutmeg Book" w:cs="Arial"/>
          <w:b/>
          <w:sz w:val="20"/>
        </w:rPr>
        <w:t>fallo de la licitación</w:t>
      </w:r>
      <w:r w:rsidRPr="00512905">
        <w:rPr>
          <w:rFonts w:ascii="Nutmeg Book" w:hAnsi="Nutmeg Book" w:cs="Arial"/>
          <w:sz w:val="20"/>
        </w:rPr>
        <w:t xml:space="preserve">, acto que se llevará a cabo en el lugar y fecha señalados en el Glosario especifico en el punto de: </w:t>
      </w:r>
      <w:r w:rsidRPr="00512905">
        <w:rPr>
          <w:rFonts w:ascii="Nutmeg Book" w:hAnsi="Nutmeg Book" w:cs="Arial"/>
          <w:b/>
          <w:sz w:val="20"/>
          <w:u w:val="single"/>
        </w:rPr>
        <w:t>“ACTO DE FALLO”,</w:t>
      </w:r>
      <w:r w:rsidRPr="00512905">
        <w:rPr>
          <w:rFonts w:ascii="Nutmeg Book" w:hAnsi="Nutmeg Book" w:cs="Arial"/>
          <w:sz w:val="20"/>
        </w:rPr>
        <w:t xml:space="preserve"> al que podrán asistir los “LICITANTES” que hubieren participado. Se procederá a dar lectura al dictamen técnico señalando las razones para admitir o desechar las proposiciones, en este último caso, se especificaran las razones por las que no cubren los requisitos solicitados en las bases de convocatoria, el pedido o contrato se adjudicará de entre los “LICITANTES” cuya proposición resulte solvente, porque cumple con los requisitos legales, técnicos y económicos establecidos en las presentes bases de convocatoria, y por tanto, garantice el cumplimiento de las obligaciones, levantándose el acta respectiva que podrán firmar los “LICITANTES” asistentes, a quienes se les podrá entregar copia de la misma. La falta de firma de algún “</w:t>
      </w:r>
      <w:r w:rsidRPr="00512905">
        <w:rPr>
          <w:rFonts w:ascii="Nutmeg Book" w:hAnsi="Nutmeg Book" w:cs="Arial"/>
          <w:sz w:val="20"/>
          <w:u w:val="single"/>
        </w:rPr>
        <w:t>LICITANTE</w:t>
      </w:r>
      <w:r w:rsidRPr="00512905">
        <w:rPr>
          <w:rFonts w:ascii="Nutmeg Book" w:hAnsi="Nutmeg Book" w:cs="Arial"/>
          <w:sz w:val="20"/>
        </w:rPr>
        <w:t xml:space="preserve">” no invalidará su contenido y efectos, </w:t>
      </w:r>
      <w:r w:rsidRPr="00512905">
        <w:rPr>
          <w:rFonts w:ascii="Nutmeg Book" w:hAnsi="Nutmeg Book" w:cs="Arial"/>
          <w:sz w:val="20"/>
        </w:rPr>
        <w:lastRenderedPageBreak/>
        <w:t>poniéndose a partir de esa fecha a disposición de los que no hayan asistido, para efectos de su notificación.</w:t>
      </w:r>
    </w:p>
    <w:p w:rsidR="00EB36EA" w:rsidRPr="00512905" w:rsidRDefault="00EB36EA" w:rsidP="00EB36EA">
      <w:pPr>
        <w:pStyle w:val="Textoindependiente"/>
        <w:rPr>
          <w:rFonts w:ascii="Nutmeg Book" w:hAnsi="Nutmeg Book" w:cs="Arial"/>
          <w:sz w:val="20"/>
        </w:rPr>
      </w:pPr>
    </w:p>
    <w:p w:rsidR="00EB36EA" w:rsidRPr="00512905" w:rsidRDefault="00EB36EA" w:rsidP="00EB36EA">
      <w:pPr>
        <w:pStyle w:val="Estilo"/>
        <w:rPr>
          <w:rFonts w:ascii="Nutmeg Book" w:hAnsi="Nutmeg Book"/>
          <w:sz w:val="20"/>
          <w:szCs w:val="20"/>
        </w:rPr>
      </w:pPr>
      <w:r w:rsidRPr="00512905">
        <w:rPr>
          <w:rFonts w:ascii="Nutmeg Book" w:hAnsi="Nutmeg Book"/>
          <w:sz w:val="20"/>
          <w:szCs w:val="20"/>
        </w:rPr>
        <w:t xml:space="preserve">Hará las veces de notificación personal del fallo a los “LICITANTES” los medios de publicación y </w:t>
      </w:r>
      <w:proofErr w:type="spellStart"/>
      <w:r w:rsidRPr="00512905">
        <w:rPr>
          <w:rFonts w:ascii="Nutmeg Book" w:hAnsi="Nutmeg Book"/>
          <w:sz w:val="20"/>
          <w:szCs w:val="20"/>
        </w:rPr>
        <w:t>notificiación</w:t>
      </w:r>
      <w:proofErr w:type="spellEnd"/>
      <w:r w:rsidRPr="00512905">
        <w:rPr>
          <w:rFonts w:ascii="Nutmeg Book" w:hAnsi="Nutmeg Book"/>
          <w:sz w:val="20"/>
          <w:szCs w:val="20"/>
        </w:rPr>
        <w:t xml:space="preserve"> establecidos en el punto 2 de las presentes BASES.</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15. CRITERIOS PARA LA EVALUACIÓN DE LAS PROPUESTAS.-</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pStyle w:val="Textoindependiente"/>
        <w:rPr>
          <w:rFonts w:ascii="Nutmeg Book" w:hAnsi="Nutmeg Book"/>
          <w:sz w:val="20"/>
        </w:rPr>
      </w:pPr>
      <w:r w:rsidRPr="00512905">
        <w:rPr>
          <w:rFonts w:ascii="Nutmeg Book" w:hAnsi="Nutmeg Book"/>
          <w:sz w:val="20"/>
        </w:rPr>
        <w:t>De conformidad con los artículos 49, 66, 67 y 68 de la “LEY”:</w:t>
      </w:r>
    </w:p>
    <w:p w:rsidR="00EB36EA" w:rsidRPr="00512905" w:rsidRDefault="00EB36EA" w:rsidP="00EB36EA">
      <w:pPr>
        <w:pStyle w:val="Estilo"/>
        <w:rPr>
          <w:rFonts w:ascii="Nutmeg Book" w:hAnsi="Nutmeg Book"/>
          <w:sz w:val="20"/>
          <w:szCs w:val="20"/>
        </w:rPr>
      </w:pPr>
    </w:p>
    <w:p w:rsidR="00EB36EA" w:rsidRPr="00512905" w:rsidRDefault="00EB36EA" w:rsidP="00EB36EA">
      <w:pPr>
        <w:numPr>
          <w:ilvl w:val="0"/>
          <w:numId w:val="6"/>
        </w:numPr>
        <w:jc w:val="both"/>
        <w:rPr>
          <w:rFonts w:ascii="Nutmeg Book" w:hAnsi="Nutmeg Book"/>
          <w:sz w:val="20"/>
          <w:szCs w:val="20"/>
        </w:rPr>
      </w:pPr>
      <w:r w:rsidRPr="00512905">
        <w:rPr>
          <w:rFonts w:ascii="Nutmeg Book" w:hAnsi="Nutmeg Book" w:cs="Arial"/>
          <w:sz w:val="20"/>
          <w:szCs w:val="20"/>
        </w:rPr>
        <w:t>Sólo se tomará en cuenta para su evaluación la proposición que cumpla con los documentos, las características y especificaciones técnicas mínimas y demás</w:t>
      </w:r>
      <w:r w:rsidRPr="00512905">
        <w:rPr>
          <w:rFonts w:ascii="Nutmeg Book" w:hAnsi="Nutmeg Book"/>
          <w:sz w:val="20"/>
          <w:szCs w:val="20"/>
        </w:rPr>
        <w:t xml:space="preserve"> requisitos solicitados en las bases o convocatoria de la licitación quedando a cargo del área requirente la evaluación de los aspectos técnicos del bien o servicio licitado; </w:t>
      </w:r>
    </w:p>
    <w:p w:rsidR="00EB36EA" w:rsidRPr="00512905" w:rsidRDefault="00EB36EA" w:rsidP="00EB36EA">
      <w:pPr>
        <w:pStyle w:val="Estilo"/>
        <w:numPr>
          <w:ilvl w:val="0"/>
          <w:numId w:val="6"/>
        </w:numPr>
        <w:rPr>
          <w:rFonts w:ascii="Nutmeg Book" w:hAnsi="Nutmeg Book"/>
          <w:sz w:val="20"/>
          <w:szCs w:val="20"/>
        </w:rPr>
      </w:pPr>
      <w:r w:rsidRPr="00512905">
        <w:rPr>
          <w:rFonts w:ascii="Nutmeg Book" w:hAnsi="Nutmeg Book" w:cs="Arial"/>
          <w:sz w:val="20"/>
          <w:szCs w:val="20"/>
        </w:rPr>
        <w:t>Se adjudicarán l</w:t>
      </w:r>
      <w:r w:rsidRPr="00512905">
        <w:rPr>
          <w:rFonts w:ascii="Nutmeg Book" w:hAnsi="Nutmeg Book"/>
          <w:noProof/>
          <w:sz w:val="20"/>
          <w:szCs w:val="20"/>
          <w:lang w:eastAsia="es-MX"/>
        </w:rPr>
        <w:t xml:space="preserve">os bienes y/o servicios de la presente Licitación a [En su totalidad a un solo Proveedor o por partida o por abastecimiento simultaneo]. </w:t>
      </w:r>
    </w:p>
    <w:p w:rsidR="00EB36EA" w:rsidRPr="00512905" w:rsidRDefault="00EB36EA" w:rsidP="00EB36EA">
      <w:pPr>
        <w:pStyle w:val="Estilo"/>
        <w:numPr>
          <w:ilvl w:val="0"/>
          <w:numId w:val="6"/>
        </w:numPr>
        <w:rPr>
          <w:rFonts w:ascii="Nutmeg Book" w:hAnsi="Nutmeg Book"/>
          <w:sz w:val="20"/>
          <w:szCs w:val="20"/>
        </w:rPr>
      </w:pPr>
      <w:bookmarkStart w:id="3" w:name="_Hlk8216246"/>
      <w:r w:rsidRPr="00512905">
        <w:rPr>
          <w:rFonts w:ascii="Nutmeg Book" w:hAnsi="Nutmeg Book"/>
          <w:noProof/>
          <w:sz w:val="20"/>
          <w:szCs w:val="20"/>
          <w:lang w:eastAsia="es-MX"/>
        </w:rPr>
        <w:t xml:space="preserve">El Contrato será de la </w:t>
      </w:r>
      <w:r w:rsidRPr="00512905">
        <w:rPr>
          <w:rFonts w:ascii="Nutmeg Book" w:hAnsi="Nutmeg Book"/>
          <w:noProof/>
          <w:sz w:val="20"/>
          <w:szCs w:val="20"/>
          <w:u w:val="single"/>
          <w:lang w:eastAsia="es-MX"/>
        </w:rPr>
        <w:t>“</w:t>
      </w:r>
      <w:r w:rsidRPr="00512905">
        <w:rPr>
          <w:rFonts w:ascii="Nutmeg Book" w:hAnsi="Nutmeg Book"/>
          <w:b/>
          <w:noProof/>
          <w:sz w:val="20"/>
          <w:szCs w:val="20"/>
          <w:u w:val="single"/>
          <w:lang w:eastAsia="es-MX"/>
        </w:rPr>
        <w:t>MODALIDAD DE CONTRATO</w:t>
      </w:r>
      <w:r w:rsidRPr="00512905">
        <w:rPr>
          <w:rFonts w:ascii="Nutmeg Book" w:hAnsi="Nutmeg Book"/>
          <w:noProof/>
          <w:sz w:val="20"/>
          <w:szCs w:val="20"/>
          <w:u w:val="single"/>
          <w:lang w:eastAsia="es-MX"/>
        </w:rPr>
        <w:t>” y el “</w:t>
      </w:r>
      <w:r w:rsidRPr="00512905">
        <w:rPr>
          <w:rFonts w:ascii="Nutmeg Book" w:hAnsi="Nutmeg Book"/>
          <w:b/>
          <w:noProof/>
          <w:sz w:val="20"/>
          <w:szCs w:val="20"/>
          <w:u w:val="single"/>
          <w:lang w:eastAsia="es-MX"/>
        </w:rPr>
        <w:t xml:space="preserve">TIPO DE CONTRATO” </w:t>
      </w:r>
      <w:r w:rsidRPr="00512905">
        <w:rPr>
          <w:rFonts w:ascii="Nutmeg Book" w:hAnsi="Nutmeg Book"/>
          <w:noProof/>
          <w:sz w:val="20"/>
          <w:szCs w:val="20"/>
          <w:lang w:eastAsia="es-MX"/>
        </w:rPr>
        <w:t>indicado en el Glosario Especifico.</w:t>
      </w:r>
    </w:p>
    <w:bookmarkEnd w:id="3"/>
    <w:p w:rsidR="00EB36EA" w:rsidRPr="00512905" w:rsidRDefault="00EB36EA" w:rsidP="00EB36EA">
      <w:pPr>
        <w:pStyle w:val="Estilo"/>
        <w:numPr>
          <w:ilvl w:val="0"/>
          <w:numId w:val="6"/>
        </w:numPr>
        <w:tabs>
          <w:tab w:val="left" w:pos="65"/>
        </w:tabs>
        <w:rPr>
          <w:rFonts w:ascii="Nutmeg Book" w:hAnsi="Nutmeg Book"/>
          <w:noProof/>
          <w:sz w:val="20"/>
          <w:szCs w:val="20"/>
          <w:lang w:eastAsia="es-MX"/>
        </w:rPr>
      </w:pPr>
      <w:r w:rsidRPr="00512905">
        <w:rPr>
          <w:rFonts w:ascii="Nutmeg Book" w:hAnsi="Nutmeg Book"/>
          <w:sz w:val="20"/>
          <w:szCs w:val="20"/>
        </w:rPr>
        <w:t>No habrá modalidad de ofertas subsecuentes de descuentos.</w:t>
      </w:r>
    </w:p>
    <w:p w:rsidR="00EB36EA" w:rsidRPr="00512905" w:rsidRDefault="00EB36EA" w:rsidP="00EB36EA">
      <w:pPr>
        <w:pStyle w:val="Estilo"/>
        <w:numPr>
          <w:ilvl w:val="0"/>
          <w:numId w:val="6"/>
        </w:numPr>
        <w:rPr>
          <w:rFonts w:ascii="Nutmeg Book" w:hAnsi="Nutmeg Book"/>
          <w:sz w:val="20"/>
          <w:szCs w:val="20"/>
        </w:rPr>
      </w:pPr>
      <w:r w:rsidRPr="00512905">
        <w:rPr>
          <w:rFonts w:ascii="Nutmeg Book" w:hAnsi="Nutmeg Book" w:cs="Arial"/>
          <w:sz w:val="20"/>
          <w:szCs w:val="20"/>
        </w:rPr>
        <w:t xml:space="preserve">El </w:t>
      </w:r>
      <w:r w:rsidRPr="00512905">
        <w:rPr>
          <w:rFonts w:ascii="Nutmeg Book" w:hAnsi="Nutmeg Book"/>
          <w:sz w:val="20"/>
          <w:szCs w:val="20"/>
        </w:rPr>
        <w:t>criterio específico que se utilizará para la evaluación de las proposiciones y adjudicación del contrato</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será de conofrmidad a los</w:t>
      </w:r>
      <w:r w:rsidRPr="00512905">
        <w:rPr>
          <w:rFonts w:ascii="Nutmeg Book" w:hAnsi="Nutmeg Book"/>
          <w:b/>
          <w:noProof/>
          <w:sz w:val="20"/>
          <w:szCs w:val="20"/>
          <w:lang w:eastAsia="es-MX"/>
        </w:rPr>
        <w:t xml:space="preserve"> </w:t>
      </w:r>
      <w:r w:rsidRPr="00512905">
        <w:rPr>
          <w:rFonts w:ascii="Nutmeg Book" w:hAnsi="Nutmeg Book"/>
          <w:b/>
          <w:noProof/>
          <w:sz w:val="20"/>
          <w:szCs w:val="20"/>
          <w:u w:val="single"/>
          <w:lang w:eastAsia="es-MX"/>
        </w:rPr>
        <w:t>“</w:t>
      </w:r>
      <w:r w:rsidRPr="00512905">
        <w:rPr>
          <w:rFonts w:ascii="Nutmeg Book" w:hAnsi="Nutmeg Book"/>
          <w:b/>
          <w:sz w:val="20"/>
          <w:szCs w:val="20"/>
          <w:u w:val="single"/>
        </w:rPr>
        <w:t>CRITERIOS DE EVALUACIÓN</w:t>
      </w:r>
      <w:r w:rsidRPr="00512905">
        <w:rPr>
          <w:rFonts w:ascii="Nutmeg Book" w:hAnsi="Nutmeg Book"/>
          <w:b/>
          <w:noProof/>
          <w:sz w:val="20"/>
          <w:szCs w:val="20"/>
          <w:u w:val="single"/>
          <w:lang w:eastAsia="es-MX"/>
        </w:rPr>
        <w:t xml:space="preserve">”, </w:t>
      </w:r>
      <w:r w:rsidRPr="00512905">
        <w:rPr>
          <w:rFonts w:ascii="Nutmeg Book" w:hAnsi="Nutmeg Book"/>
          <w:sz w:val="20"/>
          <w:szCs w:val="20"/>
        </w:rPr>
        <w:t xml:space="preserve">en primera instancia el de </w:t>
      </w:r>
      <w:bookmarkStart w:id="4" w:name="_Hlk8216817"/>
      <w:r w:rsidRPr="00512905">
        <w:rPr>
          <w:rFonts w:ascii="Nutmeg Book" w:hAnsi="Nutmeg Book"/>
          <w:sz w:val="20"/>
          <w:szCs w:val="20"/>
        </w:rPr>
        <w:t>puntos y porcentajes</w:t>
      </w:r>
      <w:r w:rsidRPr="00512905">
        <w:rPr>
          <w:rFonts w:ascii="Nutmeg Book" w:hAnsi="Nutmeg Book"/>
          <w:sz w:val="20"/>
          <w:szCs w:val="20"/>
          <w:u w:val="single"/>
        </w:rPr>
        <w:t>,</w:t>
      </w:r>
      <w:r w:rsidRPr="00512905">
        <w:rPr>
          <w:rFonts w:ascii="Nutmeg Book" w:hAnsi="Nutmeg Book" w:cs="Arial"/>
          <w:sz w:val="20"/>
          <w:szCs w:val="20"/>
        </w:rPr>
        <w:t xml:space="preserve"> en caso de no poderse efectuar será el criterio de costo beneficio y solo si no es posible llevar a cabo los otros criterios, se tomará el</w:t>
      </w:r>
      <w:r w:rsidRPr="00512905">
        <w:rPr>
          <w:rFonts w:ascii="Nutmeg Book" w:hAnsi="Nutmeg Book"/>
          <w:sz w:val="20"/>
          <w:szCs w:val="20"/>
        </w:rPr>
        <w:t xml:space="preserve"> </w:t>
      </w:r>
      <w:r w:rsidRPr="00512905">
        <w:rPr>
          <w:rFonts w:ascii="Nutmeg Book" w:hAnsi="Nutmeg Book" w:cs="Arial"/>
          <w:sz w:val="20"/>
          <w:szCs w:val="20"/>
        </w:rPr>
        <w:t>binario</w:t>
      </w:r>
      <w:bookmarkEnd w:id="4"/>
      <w:r w:rsidRPr="00512905">
        <w:rPr>
          <w:rFonts w:ascii="Nutmeg Book" w:hAnsi="Nutmeg Book" w:cs="Arial"/>
          <w:sz w:val="20"/>
          <w:szCs w:val="20"/>
        </w:rPr>
        <w:t>.</w:t>
      </w:r>
    </w:p>
    <w:p w:rsidR="00EB36EA" w:rsidRPr="00512905" w:rsidRDefault="00EB36EA" w:rsidP="00EB36EA">
      <w:pPr>
        <w:numPr>
          <w:ilvl w:val="0"/>
          <w:numId w:val="6"/>
        </w:numPr>
        <w:jc w:val="both"/>
        <w:rPr>
          <w:rFonts w:ascii="Nutmeg Book" w:hAnsi="Nutmeg Book" w:cs="Arial"/>
          <w:sz w:val="20"/>
          <w:szCs w:val="20"/>
        </w:rPr>
      </w:pPr>
      <w:r w:rsidRPr="00512905">
        <w:rPr>
          <w:rFonts w:ascii="Nutmeg Book" w:hAnsi="Nutmeg Book" w:cs="Arial"/>
          <w:sz w:val="20"/>
          <w:szCs w:val="20"/>
        </w:rPr>
        <w:t>Se desecharán las propuestas, o determinadas partidas de éstas, cuando de la evaluación de la misma, el licitante correspondiente haya omitido cualquier requisito solicitado en la Convocatoria.</w:t>
      </w:r>
    </w:p>
    <w:p w:rsidR="00EB36EA" w:rsidRPr="00512905" w:rsidRDefault="00EB36EA" w:rsidP="00EB36EA">
      <w:pPr>
        <w:pStyle w:val="Estilo"/>
        <w:numPr>
          <w:ilvl w:val="0"/>
          <w:numId w:val="6"/>
        </w:numPr>
        <w:rPr>
          <w:rFonts w:ascii="Nutmeg Book" w:hAnsi="Nutmeg Book"/>
          <w:sz w:val="20"/>
          <w:szCs w:val="20"/>
        </w:rPr>
      </w:pPr>
      <w:r w:rsidRPr="00512905">
        <w:rPr>
          <w:rFonts w:ascii="Nutmeg Book" w:hAnsi="Nutmeg Book"/>
          <w:sz w:val="20"/>
          <w:szCs w:val="20"/>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EB36EA" w:rsidRPr="00512905" w:rsidRDefault="00EB36EA" w:rsidP="00EB36EA">
      <w:pPr>
        <w:pStyle w:val="Estilo"/>
        <w:numPr>
          <w:ilvl w:val="1"/>
          <w:numId w:val="6"/>
        </w:numPr>
        <w:tabs>
          <w:tab w:val="left" w:pos="65"/>
        </w:tabs>
        <w:ind w:left="851" w:hanging="284"/>
        <w:rPr>
          <w:rFonts w:ascii="Nutmeg Book" w:hAnsi="Nutmeg Book"/>
          <w:sz w:val="20"/>
          <w:szCs w:val="20"/>
        </w:rPr>
      </w:pPr>
      <w:r w:rsidRPr="00512905">
        <w:rPr>
          <w:rFonts w:ascii="Nutmeg Book" w:hAnsi="Nutmeg Book"/>
          <w:sz w:val="20"/>
          <w:szCs w:val="20"/>
        </w:rPr>
        <w:t>La proposición haya obtenido el mejor resultado en la evaluación combinada de puntos y porcentajes, o bien, de costo beneficio;</w:t>
      </w:r>
    </w:p>
    <w:p w:rsidR="00EB36EA" w:rsidRPr="00512905" w:rsidRDefault="00EB36EA" w:rsidP="00EB36EA">
      <w:pPr>
        <w:pStyle w:val="Estilo"/>
        <w:numPr>
          <w:ilvl w:val="1"/>
          <w:numId w:val="6"/>
        </w:numPr>
        <w:tabs>
          <w:tab w:val="left" w:pos="65"/>
        </w:tabs>
        <w:ind w:left="851" w:hanging="284"/>
        <w:rPr>
          <w:rFonts w:ascii="Nutmeg Book" w:hAnsi="Nutmeg Book"/>
          <w:sz w:val="20"/>
          <w:szCs w:val="20"/>
        </w:rPr>
      </w:pPr>
      <w:r w:rsidRPr="00512905">
        <w:rPr>
          <w:rFonts w:ascii="Nutmeg Book" w:hAnsi="Nutmeg Book"/>
          <w:sz w:val="20"/>
          <w:szCs w:val="20"/>
        </w:rPr>
        <w:t>De no haberse utilizado las modalidades mencionadas en la fracción anterior, la proposición hubiera ofertado el precio más bajo; y</w:t>
      </w:r>
    </w:p>
    <w:p w:rsidR="00EB36EA" w:rsidRPr="00512905" w:rsidRDefault="00EB36EA" w:rsidP="00EB36EA">
      <w:pPr>
        <w:pStyle w:val="Estilo"/>
        <w:numPr>
          <w:ilvl w:val="1"/>
          <w:numId w:val="6"/>
        </w:numPr>
        <w:tabs>
          <w:tab w:val="left" w:pos="65"/>
        </w:tabs>
        <w:ind w:left="851" w:hanging="284"/>
        <w:rPr>
          <w:rFonts w:ascii="Nutmeg Book" w:hAnsi="Nutmeg Book"/>
          <w:sz w:val="20"/>
          <w:szCs w:val="20"/>
        </w:rPr>
      </w:pPr>
      <w:r w:rsidRPr="00512905">
        <w:rPr>
          <w:rFonts w:ascii="Nutmeg Book" w:hAnsi="Nutmeg Book"/>
          <w:sz w:val="20"/>
          <w:szCs w:val="20"/>
        </w:rPr>
        <w:t>A quien oferte el precio más bajo que resulte del uso de la modalidad de ofertas subsecuentes de descuentos, en su caso, siempre y cuando la proposición resulte solvente técnica y económicamente.</w:t>
      </w:r>
    </w:p>
    <w:p w:rsidR="00EB36EA" w:rsidRPr="00512905" w:rsidRDefault="00EB36EA" w:rsidP="00EB36EA">
      <w:pPr>
        <w:pStyle w:val="Estilo"/>
        <w:numPr>
          <w:ilvl w:val="0"/>
          <w:numId w:val="6"/>
        </w:numPr>
        <w:rPr>
          <w:rFonts w:ascii="Nutmeg Book" w:hAnsi="Nutmeg Book"/>
          <w:sz w:val="20"/>
          <w:szCs w:val="20"/>
        </w:rPr>
      </w:pPr>
      <w:r w:rsidRPr="00512905">
        <w:rPr>
          <w:rFonts w:ascii="Nutmeg Book" w:hAnsi="Nutmeg Book"/>
          <w:sz w:val="20"/>
          <w:szCs w:val="20"/>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EB36EA" w:rsidRPr="00512905" w:rsidRDefault="00EB36EA" w:rsidP="00EB36EA">
      <w:pPr>
        <w:pStyle w:val="Estilo"/>
        <w:numPr>
          <w:ilvl w:val="0"/>
          <w:numId w:val="6"/>
        </w:numPr>
        <w:rPr>
          <w:rFonts w:ascii="Nutmeg Book" w:hAnsi="Nutmeg Book"/>
          <w:sz w:val="20"/>
          <w:szCs w:val="20"/>
        </w:rPr>
      </w:pPr>
      <w:r w:rsidRPr="00512905">
        <w:rPr>
          <w:rFonts w:ascii="Nutmeg Book" w:hAnsi="Nutmeg Book"/>
          <w:sz w:val="20"/>
          <w:szCs w:val="20"/>
        </w:rPr>
        <w:t>Si existen dos o más proposiciones que en cuanto a precio tengan una diferencia entre sí que no sea superior al dos por ciento, el contrato debe adjudicarse de acuerdo con los siguientes criterios de preferencia, aplicados en este orden:</w:t>
      </w:r>
    </w:p>
    <w:p w:rsidR="00EB36EA" w:rsidRPr="00512905" w:rsidRDefault="00EB36EA" w:rsidP="00EB36EA">
      <w:pPr>
        <w:pStyle w:val="Estilo"/>
        <w:numPr>
          <w:ilvl w:val="1"/>
          <w:numId w:val="6"/>
        </w:numPr>
        <w:ind w:left="993" w:hanging="284"/>
        <w:rPr>
          <w:rFonts w:ascii="Nutmeg Book" w:hAnsi="Nutmeg Book"/>
          <w:sz w:val="20"/>
          <w:szCs w:val="20"/>
        </w:rPr>
      </w:pPr>
      <w:r w:rsidRPr="00512905">
        <w:rPr>
          <w:rFonts w:ascii="Nutmeg Book" w:hAnsi="Nutmeg Book"/>
          <w:sz w:val="20"/>
          <w:szCs w:val="20"/>
        </w:rPr>
        <w:lastRenderedPageBreak/>
        <w:t>A los proveedores del sector de las micro, pequeñas y medianas empresas asentadas o con domicilio en el Estado;</w:t>
      </w:r>
    </w:p>
    <w:p w:rsidR="00EB36EA" w:rsidRPr="00512905" w:rsidRDefault="00EB36EA" w:rsidP="00EB36EA">
      <w:pPr>
        <w:pStyle w:val="Estilo"/>
        <w:numPr>
          <w:ilvl w:val="1"/>
          <w:numId w:val="6"/>
        </w:numPr>
        <w:ind w:left="993" w:hanging="284"/>
        <w:rPr>
          <w:rFonts w:ascii="Nutmeg Book" w:hAnsi="Nutmeg Book"/>
          <w:sz w:val="20"/>
          <w:szCs w:val="20"/>
        </w:rPr>
      </w:pPr>
      <w:r w:rsidRPr="00512905">
        <w:rPr>
          <w:rFonts w:ascii="Nutmeg Book" w:hAnsi="Nutmeg Book"/>
          <w:sz w:val="20"/>
          <w:szCs w:val="20"/>
        </w:rPr>
        <w:t>Al proveedor local sobre el nacional, o a este sobre el extranjero;</w:t>
      </w:r>
    </w:p>
    <w:p w:rsidR="00EB36EA" w:rsidRPr="00512905" w:rsidRDefault="00EB36EA" w:rsidP="00EB36EA">
      <w:pPr>
        <w:pStyle w:val="Estilo"/>
        <w:numPr>
          <w:ilvl w:val="1"/>
          <w:numId w:val="6"/>
        </w:numPr>
        <w:ind w:left="993" w:hanging="284"/>
        <w:rPr>
          <w:rFonts w:ascii="Nutmeg Book" w:hAnsi="Nutmeg Book"/>
          <w:sz w:val="20"/>
          <w:szCs w:val="20"/>
        </w:rPr>
      </w:pPr>
      <w:r w:rsidRPr="00512905">
        <w:rPr>
          <w:rFonts w:ascii="Nutmeg Book" w:hAnsi="Nutmeg Book"/>
          <w:sz w:val="20"/>
          <w:szCs w:val="20"/>
        </w:rPr>
        <w:t>A los proveedores que presenten mejor grado de protección al medio ambiente; y</w:t>
      </w:r>
    </w:p>
    <w:p w:rsidR="00EB36EA" w:rsidRPr="00512905" w:rsidRDefault="00EB36EA" w:rsidP="00EB36EA">
      <w:pPr>
        <w:pStyle w:val="Estilo"/>
        <w:numPr>
          <w:ilvl w:val="1"/>
          <w:numId w:val="6"/>
        </w:numPr>
        <w:ind w:left="993" w:hanging="284"/>
        <w:rPr>
          <w:rFonts w:ascii="Nutmeg Book" w:hAnsi="Nutmeg Book"/>
          <w:sz w:val="20"/>
          <w:szCs w:val="20"/>
        </w:rPr>
      </w:pPr>
      <w:r w:rsidRPr="00512905">
        <w:rPr>
          <w:rFonts w:ascii="Nutmeg Book" w:hAnsi="Nutmeg Book"/>
          <w:sz w:val="20"/>
          <w:szCs w:val="20"/>
        </w:rPr>
        <w:t>Los proveedores que presenten innovaciones tecnológicas, en términos de los lineamientos establecidos por la Secretaria de Innovación, Ciencia y Tecnología.</w:t>
      </w:r>
    </w:p>
    <w:p w:rsidR="00EB36EA" w:rsidRPr="00512905" w:rsidRDefault="00EB36EA" w:rsidP="00EB36EA">
      <w:pPr>
        <w:pStyle w:val="Estilo"/>
        <w:numPr>
          <w:ilvl w:val="0"/>
          <w:numId w:val="6"/>
        </w:numPr>
        <w:tabs>
          <w:tab w:val="left" w:pos="65"/>
        </w:tabs>
        <w:rPr>
          <w:rFonts w:ascii="Nutmeg Book" w:hAnsi="Nutmeg Book"/>
          <w:sz w:val="20"/>
          <w:szCs w:val="20"/>
        </w:rPr>
      </w:pPr>
      <w:r w:rsidRPr="00512905">
        <w:rPr>
          <w:rFonts w:ascii="Nutmeg Book" w:hAnsi="Nutmeg Book"/>
          <w:sz w:val="20"/>
          <w:szCs w:val="20"/>
        </w:rPr>
        <w:t>Si derivado de la evaluación de las proposiciones y previa consideración de los criterios de preferencia establecidos en el artículo 48 se obtuviera un empate entre dos o más licitantes en una misma o más partidas, se deberá adjudicar el contrato en primer término a las micro empresas, a continuación se considerará a las pequeñas empresas y en caso de no contarse con alguna de las anteriores, se adjudicará a la que tenga el carácter de mediana empresa.</w:t>
      </w:r>
    </w:p>
    <w:p w:rsidR="00EB36EA" w:rsidRPr="00512905" w:rsidRDefault="00EB36EA" w:rsidP="00EB36EA">
      <w:pPr>
        <w:pStyle w:val="Estilo"/>
        <w:numPr>
          <w:ilvl w:val="0"/>
          <w:numId w:val="6"/>
        </w:numPr>
        <w:tabs>
          <w:tab w:val="left" w:pos="65"/>
        </w:tabs>
        <w:rPr>
          <w:rFonts w:ascii="Nutmeg Book" w:hAnsi="Nutmeg Book"/>
          <w:sz w:val="20"/>
          <w:szCs w:val="20"/>
        </w:rPr>
      </w:pPr>
      <w:r w:rsidRPr="00512905">
        <w:rPr>
          <w:rFonts w:ascii="Nutmeg Book" w:hAnsi="Nutmeg Book"/>
          <w:sz w:val="20"/>
          <w:szCs w:val="20"/>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EB36EA" w:rsidRPr="00512905" w:rsidRDefault="00EB36EA" w:rsidP="00EB36EA">
      <w:pPr>
        <w:pStyle w:val="Estilo"/>
        <w:numPr>
          <w:ilvl w:val="0"/>
          <w:numId w:val="6"/>
        </w:numPr>
        <w:tabs>
          <w:tab w:val="left" w:pos="65"/>
        </w:tabs>
        <w:rPr>
          <w:rFonts w:ascii="Nutmeg Book" w:hAnsi="Nutmeg Book"/>
          <w:sz w:val="20"/>
          <w:szCs w:val="20"/>
        </w:rPr>
      </w:pPr>
      <w:r w:rsidRPr="00512905">
        <w:rPr>
          <w:rFonts w:ascii="Nutmeg Book" w:hAnsi="Nutmeg Book"/>
          <w:sz w:val="20"/>
          <w:szCs w:val="20"/>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EB36EA" w:rsidRPr="00512905" w:rsidRDefault="00EB36EA" w:rsidP="00EB36EA">
      <w:pPr>
        <w:pStyle w:val="Estilo"/>
        <w:tabs>
          <w:tab w:val="left" w:pos="65"/>
        </w:tabs>
        <w:rPr>
          <w:rFonts w:ascii="Nutmeg Book" w:hAnsi="Nutmeg Book"/>
          <w:noProof/>
          <w:sz w:val="20"/>
          <w:szCs w:val="20"/>
          <w:lang w:eastAsia="es-MX"/>
        </w:rPr>
      </w:pPr>
    </w:p>
    <w:p w:rsidR="00EB36EA" w:rsidRPr="00512905" w:rsidRDefault="00EB36EA" w:rsidP="00EB36EA">
      <w:pPr>
        <w:jc w:val="both"/>
        <w:rPr>
          <w:rFonts w:ascii="Nutmeg Book" w:hAnsi="Nutmeg Book" w:cs="Arial"/>
          <w:b/>
          <w:sz w:val="20"/>
          <w:szCs w:val="20"/>
          <w:u w:val="single"/>
        </w:rPr>
      </w:pPr>
      <w:r w:rsidRPr="00512905">
        <w:rPr>
          <w:rFonts w:ascii="Nutmeg Book" w:hAnsi="Nutmeg Book" w:cs="Arial"/>
          <w:b/>
          <w:sz w:val="20"/>
          <w:szCs w:val="20"/>
          <w:u w:val="single"/>
        </w:rPr>
        <w:t>16. TRABAJOS DE SUPERVISIÓN.-</w:t>
      </w:r>
    </w:p>
    <w:p w:rsidR="00EB36EA" w:rsidRPr="00512905" w:rsidRDefault="00EB36EA" w:rsidP="00EB36EA">
      <w:pPr>
        <w:jc w:val="both"/>
        <w:rPr>
          <w:rFonts w:ascii="Nutmeg Book" w:hAnsi="Nutmeg Book" w:cs="Arial"/>
          <w:b/>
          <w:sz w:val="20"/>
          <w:szCs w:val="20"/>
        </w:rPr>
      </w:pPr>
    </w:p>
    <w:p w:rsidR="00EB36EA" w:rsidRPr="00512905" w:rsidRDefault="00EB36EA" w:rsidP="00EB36EA">
      <w:pPr>
        <w:jc w:val="both"/>
        <w:rPr>
          <w:rFonts w:ascii="Nutmeg Book" w:hAnsi="Nutmeg Book" w:cs="Arial"/>
          <w:sz w:val="20"/>
          <w:szCs w:val="20"/>
        </w:rPr>
      </w:pPr>
      <w:r w:rsidRPr="00512905">
        <w:rPr>
          <w:rFonts w:ascii="Nutmeg Book" w:hAnsi="Nutmeg Book" w:cs="Arial"/>
          <w:sz w:val="20"/>
          <w:szCs w:val="20"/>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EB36EA" w:rsidRPr="00512905" w:rsidRDefault="00EB36EA" w:rsidP="00EB36EA">
      <w:pPr>
        <w:jc w:val="both"/>
        <w:rPr>
          <w:rFonts w:ascii="Nutmeg Book" w:hAnsi="Nutmeg Book" w:cs="Arial"/>
          <w:sz w:val="20"/>
          <w:szCs w:val="20"/>
        </w:rPr>
      </w:pPr>
    </w:p>
    <w:p w:rsidR="00EB36EA" w:rsidRPr="00512905" w:rsidRDefault="00EB36EA" w:rsidP="00EB36EA">
      <w:pPr>
        <w:jc w:val="both"/>
        <w:rPr>
          <w:rFonts w:ascii="Nutmeg Book" w:hAnsi="Nutmeg Book" w:cs="Arial"/>
          <w:sz w:val="20"/>
          <w:szCs w:val="20"/>
        </w:rPr>
      </w:pPr>
      <w:r w:rsidRPr="00512905">
        <w:rPr>
          <w:rFonts w:ascii="Nutmeg Book" w:hAnsi="Nutmeg Book" w:cs="Arial"/>
          <w:sz w:val="20"/>
          <w:szCs w:val="20"/>
        </w:rPr>
        <w:t>Si el “PROVEEDOR” adjudicado no cumple con el tiempo de entrega de los bienes o servicios el área requirente deberá analizar los motivos por los que se ha incumplido conjuntamente con el “PROVEEDOR”.</w:t>
      </w:r>
    </w:p>
    <w:p w:rsidR="00EB36EA" w:rsidRPr="00512905" w:rsidRDefault="00EB36EA" w:rsidP="00EB36EA">
      <w:pPr>
        <w:jc w:val="both"/>
        <w:rPr>
          <w:rFonts w:ascii="Nutmeg Book" w:hAnsi="Nutmeg Book" w:cs="Arial"/>
          <w:sz w:val="20"/>
          <w:szCs w:val="20"/>
        </w:rPr>
      </w:pPr>
    </w:p>
    <w:p w:rsidR="00EB36EA" w:rsidRPr="00512905" w:rsidRDefault="00EB36EA" w:rsidP="00EB36EA">
      <w:pPr>
        <w:jc w:val="both"/>
        <w:rPr>
          <w:rFonts w:ascii="Nutmeg Book" w:hAnsi="Nutmeg Book" w:cs="Arial"/>
          <w:sz w:val="20"/>
          <w:szCs w:val="20"/>
        </w:rPr>
      </w:pPr>
      <w:r w:rsidRPr="00512905">
        <w:rPr>
          <w:rFonts w:ascii="Nutmeg Book" w:hAnsi="Nutmeg Book" w:cs="Arial"/>
          <w:sz w:val="20"/>
          <w:szCs w:val="20"/>
        </w:rPr>
        <w:t>Sí el área requirente, después de analizar los motivos manifestados por el “PROVEEDOR” considera que las razones son congruentes y justificables, notificará a la “Unidad centralizada de compras” el nuevo tiempo de entrega, exponiendo brevemente los hechos que originaron el atraso. El anterior escrito se tomará como petición de prórroga para todos los efectos a que haya lugar.</w:t>
      </w:r>
    </w:p>
    <w:p w:rsidR="00EB36EA" w:rsidRPr="00512905" w:rsidRDefault="00EB36EA" w:rsidP="00EB36EA">
      <w:pPr>
        <w:jc w:val="both"/>
        <w:rPr>
          <w:rFonts w:ascii="Nutmeg Book" w:hAnsi="Nutmeg Book" w:cs="Arial"/>
          <w:sz w:val="20"/>
          <w:szCs w:val="20"/>
        </w:rPr>
      </w:pPr>
    </w:p>
    <w:p w:rsidR="00EB36EA" w:rsidRPr="00512905" w:rsidRDefault="00EB36EA" w:rsidP="00EB36EA">
      <w:pPr>
        <w:jc w:val="both"/>
        <w:rPr>
          <w:rFonts w:ascii="Nutmeg Book" w:hAnsi="Nutmeg Book" w:cs="Arial"/>
          <w:sz w:val="20"/>
          <w:szCs w:val="20"/>
        </w:rPr>
      </w:pPr>
      <w:r w:rsidRPr="00512905">
        <w:rPr>
          <w:rFonts w:ascii="Nutmeg Book" w:hAnsi="Nutmeg Book" w:cs="Arial"/>
          <w:sz w:val="20"/>
          <w:szCs w:val="20"/>
        </w:rPr>
        <w:lastRenderedPageBreak/>
        <w:t>Por último, si el área requirente, estima que no se justifica el incumplimiento en la entrega del bien o de los servicios a que se obligó el “PROVEEDOR” adjudicado; la sustanciación de dicha problemática se realizará conforme se pacte en el contrato respectivo y en su caso una vez desahogado el procedimiento pactado y no habiendo existido conformidad entre la “CONVOCANTE” y el “Proveedor” adjudicado, enviará escrito a la “Unidad centralizada de compras” para que proceda como corresponda jurídica y administrativamente y en su caso se apliquen aquellas sanciones o penas convencionales que correspondan.</w:t>
      </w:r>
    </w:p>
    <w:p w:rsidR="00EB36EA" w:rsidRPr="00512905" w:rsidRDefault="00EB36EA" w:rsidP="00EB36EA">
      <w:pPr>
        <w:ind w:left="360"/>
        <w:jc w:val="both"/>
        <w:rPr>
          <w:rFonts w:ascii="Nutmeg Book" w:hAnsi="Nutmeg Book" w:cs="Arial"/>
          <w:b/>
          <w:sz w:val="20"/>
          <w:szCs w:val="20"/>
        </w:rPr>
      </w:pPr>
    </w:p>
    <w:p w:rsidR="00EB36EA" w:rsidRPr="00512905" w:rsidRDefault="00EB36EA" w:rsidP="00EB36EA">
      <w:pPr>
        <w:jc w:val="both"/>
        <w:rPr>
          <w:rFonts w:ascii="Nutmeg Book" w:hAnsi="Nutmeg Book" w:cs="Arial"/>
          <w:b/>
          <w:sz w:val="20"/>
          <w:szCs w:val="20"/>
          <w:u w:val="single"/>
        </w:rPr>
      </w:pPr>
      <w:r w:rsidRPr="00512905">
        <w:rPr>
          <w:rFonts w:ascii="Nutmeg Book" w:hAnsi="Nutmeg Book" w:cs="Arial"/>
          <w:b/>
          <w:sz w:val="20"/>
          <w:szCs w:val="20"/>
          <w:u w:val="single"/>
        </w:rPr>
        <w:t>17. PRUEBAS DE CALIDAD O DE JARRAS</w:t>
      </w:r>
    </w:p>
    <w:p w:rsidR="00EB36EA" w:rsidRPr="00512905" w:rsidRDefault="00EB36EA" w:rsidP="00EB36EA">
      <w:pPr>
        <w:jc w:val="both"/>
        <w:rPr>
          <w:rFonts w:ascii="Nutmeg Book" w:hAnsi="Nutmeg Book" w:cs="Arial"/>
          <w:b/>
          <w:sz w:val="20"/>
          <w:szCs w:val="20"/>
        </w:rPr>
      </w:pPr>
    </w:p>
    <w:p w:rsidR="00EB36EA" w:rsidRPr="00512905" w:rsidRDefault="00EB36EA" w:rsidP="00EB36EA">
      <w:pPr>
        <w:jc w:val="both"/>
        <w:rPr>
          <w:rFonts w:ascii="Nutmeg Book" w:hAnsi="Nutmeg Book" w:cs="Arial"/>
          <w:b/>
          <w:sz w:val="20"/>
          <w:szCs w:val="20"/>
        </w:rPr>
      </w:pPr>
      <w:r w:rsidRPr="00512905">
        <w:rPr>
          <w:rFonts w:ascii="Nutmeg Book" w:hAnsi="Nutmeg Book" w:cs="Arial"/>
          <w:sz w:val="20"/>
          <w:szCs w:val="20"/>
        </w:rPr>
        <w:t xml:space="preserve">La “CONVOCANTE” se reserva el derecho de realizar directamente o a través de terceros las inspecciones y pruebas de calidad a los servicios entregados cuando las considere necesarias en término de la </w:t>
      </w:r>
      <w:r w:rsidRPr="00512905">
        <w:rPr>
          <w:rFonts w:ascii="Nutmeg Book" w:hAnsi="Nutmeg Book" w:cs="Arial"/>
          <w:b/>
          <w:sz w:val="20"/>
          <w:szCs w:val="20"/>
          <w:u w:val="single"/>
        </w:rPr>
        <w:t xml:space="preserve">“PRUEBA DE JARRAS”, </w:t>
      </w:r>
      <w:r w:rsidRPr="00512905">
        <w:rPr>
          <w:rFonts w:ascii="Nutmeg Book" w:hAnsi="Nutmeg Book" w:cs="Arial"/>
          <w:sz w:val="20"/>
          <w:szCs w:val="20"/>
        </w:rPr>
        <w:t xml:space="preserve">obligándose el “PROVEEDOR” y/o el “ADJUDICADO” proporcionarán todas las facilidades para ello. </w:t>
      </w:r>
      <w:r w:rsidRPr="00512905">
        <w:rPr>
          <w:rFonts w:ascii="Nutmeg Book" w:hAnsi="Nutmeg Book" w:cs="Arial"/>
          <w:b/>
          <w:sz w:val="20"/>
          <w:szCs w:val="20"/>
        </w:rPr>
        <w:t>Así mismo, la “CONVOCANTE”</w:t>
      </w:r>
      <w:r w:rsidRPr="00512905">
        <w:rPr>
          <w:rFonts w:ascii="Nutmeg Book" w:hAnsi="Nutmeg Book" w:cs="Arial"/>
          <w:sz w:val="20"/>
          <w:szCs w:val="20"/>
        </w:rPr>
        <w:t xml:space="preserve"> </w:t>
      </w:r>
      <w:r w:rsidRPr="00512905">
        <w:rPr>
          <w:rFonts w:ascii="Nutmeg Book" w:hAnsi="Nutmeg Book" w:cs="Arial"/>
          <w:b/>
          <w:sz w:val="20"/>
          <w:szCs w:val="20"/>
        </w:rPr>
        <w:t>podrá cancelar el pedido o contrato en cualquier momento sin responsabilidad en caso de que, producto de las inspecciones se demuestre que no se cumple con la calidad requerida.</w:t>
      </w:r>
    </w:p>
    <w:p w:rsidR="00EB36EA" w:rsidRPr="00512905" w:rsidRDefault="00EB36EA" w:rsidP="00EB36EA">
      <w:pPr>
        <w:jc w:val="both"/>
        <w:rPr>
          <w:rFonts w:ascii="Nutmeg Book" w:hAnsi="Nutmeg Book" w:cs="Arial"/>
          <w:b/>
          <w:sz w:val="20"/>
          <w:szCs w:val="20"/>
        </w:rPr>
      </w:pPr>
    </w:p>
    <w:p w:rsidR="00EB36EA" w:rsidRPr="00512905" w:rsidRDefault="00EB36EA" w:rsidP="00EB36EA">
      <w:pPr>
        <w:jc w:val="both"/>
        <w:rPr>
          <w:rFonts w:ascii="Nutmeg Book" w:hAnsi="Nutmeg Book" w:cs="Arial"/>
          <w:b/>
          <w:sz w:val="20"/>
          <w:szCs w:val="20"/>
          <w:u w:val="single"/>
        </w:rPr>
      </w:pPr>
      <w:r w:rsidRPr="00512905">
        <w:rPr>
          <w:rFonts w:ascii="Nutmeg Book" w:hAnsi="Nutmeg Book" w:cs="Arial"/>
          <w:b/>
          <w:sz w:val="20"/>
          <w:szCs w:val="20"/>
          <w:u w:val="single"/>
        </w:rPr>
        <w:t>18. ACLARACIONES DE LAS PROPOSICIONES</w:t>
      </w:r>
    </w:p>
    <w:p w:rsidR="00EB36EA" w:rsidRPr="00512905" w:rsidRDefault="00EB36EA" w:rsidP="00EB36EA">
      <w:pPr>
        <w:pStyle w:val="Ttulo2"/>
        <w:ind w:firstLine="360"/>
        <w:rPr>
          <w:rFonts w:ascii="Nutmeg Book" w:hAnsi="Nutmeg Book" w:cs="Arial"/>
          <w:b w:val="0"/>
          <w:sz w:val="20"/>
        </w:rPr>
      </w:pPr>
    </w:p>
    <w:p w:rsidR="00EB36EA" w:rsidRPr="00512905" w:rsidRDefault="00EB36EA" w:rsidP="00EB36EA">
      <w:pPr>
        <w:jc w:val="both"/>
        <w:rPr>
          <w:rFonts w:ascii="Nutmeg Book" w:hAnsi="Nutmeg Book" w:cs="Arial"/>
          <w:sz w:val="20"/>
          <w:szCs w:val="20"/>
        </w:rPr>
      </w:pPr>
      <w:r w:rsidRPr="00512905">
        <w:rPr>
          <w:rFonts w:ascii="Nutmeg Book" w:hAnsi="Nutmeg Book" w:cs="Arial"/>
          <w:sz w:val="20"/>
          <w:szCs w:val="20"/>
        </w:rPr>
        <w:t>La “UNIDAD CENTRALIZADA DE COMPRAS” podrá solicitar aclaraciones a cualquier “LICITANTE” en lo referente a los documentos técnicos, por el medio más ágil que disponga. Sin embargo, no se podrá solicitar, ofrecer, ni permitir hacer cambios en las proposiciones ofertadas.</w:t>
      </w:r>
    </w:p>
    <w:p w:rsidR="00EB36EA" w:rsidRPr="00512905" w:rsidRDefault="00EB36EA" w:rsidP="00EB36EA">
      <w:pPr>
        <w:jc w:val="both"/>
        <w:rPr>
          <w:rFonts w:ascii="Nutmeg Book" w:hAnsi="Nutmeg Book" w:cs="Arial"/>
          <w:sz w:val="20"/>
          <w:szCs w:val="20"/>
          <w:u w:val="single"/>
        </w:rPr>
      </w:pPr>
    </w:p>
    <w:p w:rsidR="00EB36EA" w:rsidRPr="00512905" w:rsidRDefault="00EB36EA" w:rsidP="00EB36EA">
      <w:pPr>
        <w:jc w:val="both"/>
        <w:rPr>
          <w:rFonts w:ascii="Nutmeg Book" w:hAnsi="Nutmeg Book" w:cs="Arial"/>
          <w:b/>
          <w:sz w:val="20"/>
          <w:szCs w:val="20"/>
          <w:u w:val="single"/>
        </w:rPr>
      </w:pPr>
      <w:r w:rsidRPr="00512905">
        <w:rPr>
          <w:rFonts w:ascii="Nutmeg Book" w:hAnsi="Nutmeg Book" w:cs="Arial"/>
          <w:b/>
          <w:sz w:val="20"/>
          <w:szCs w:val="20"/>
          <w:u w:val="single"/>
        </w:rPr>
        <w:t>19. COMUNICACIÓN CON LA “CONVOCANTE”</w:t>
      </w:r>
    </w:p>
    <w:p w:rsidR="00EB36EA" w:rsidRPr="00512905" w:rsidRDefault="00EB36EA" w:rsidP="00EB36EA">
      <w:pPr>
        <w:jc w:val="both"/>
        <w:rPr>
          <w:rFonts w:ascii="Nutmeg Book" w:hAnsi="Nutmeg Book" w:cs="Arial"/>
          <w:b/>
          <w:sz w:val="20"/>
          <w:szCs w:val="20"/>
        </w:rPr>
      </w:pPr>
    </w:p>
    <w:p w:rsidR="00EB36EA" w:rsidRPr="00512905" w:rsidRDefault="00EB36EA" w:rsidP="00EB36EA">
      <w:pPr>
        <w:jc w:val="both"/>
        <w:rPr>
          <w:rFonts w:ascii="Nutmeg Book" w:hAnsi="Nutmeg Book" w:cs="Arial"/>
          <w:sz w:val="20"/>
          <w:szCs w:val="20"/>
        </w:rPr>
      </w:pPr>
      <w:r w:rsidRPr="00512905">
        <w:rPr>
          <w:rFonts w:ascii="Nutmeg Book" w:hAnsi="Nutmeg Book" w:cs="Arial"/>
          <w:sz w:val="20"/>
          <w:szCs w:val="20"/>
        </w:rPr>
        <w:t>Salvo lo dispuesto en la cláusula anterior de estas bases de convocatoria, desde la apertura de las proposiciones y hasta el momento de la adjudicación del pedido o contrato, los “Licitantes” no se pondrán en contacto con la “Convocante”  para tratar cualquier aspecto relativo a la evaluación de su proposición.</w:t>
      </w:r>
    </w:p>
    <w:p w:rsidR="00EB36EA" w:rsidRPr="00512905" w:rsidRDefault="00EB36EA" w:rsidP="00EB36EA">
      <w:pPr>
        <w:jc w:val="both"/>
        <w:rPr>
          <w:rFonts w:ascii="Nutmeg Book" w:hAnsi="Nutmeg Book" w:cs="Arial"/>
          <w:sz w:val="20"/>
          <w:szCs w:val="20"/>
        </w:rPr>
      </w:pPr>
    </w:p>
    <w:p w:rsidR="00EB36EA" w:rsidRPr="00512905" w:rsidRDefault="00EB36EA" w:rsidP="00EB36EA">
      <w:pPr>
        <w:jc w:val="both"/>
        <w:rPr>
          <w:rFonts w:ascii="Nutmeg Book" w:hAnsi="Nutmeg Book" w:cs="Arial"/>
          <w:sz w:val="20"/>
          <w:szCs w:val="20"/>
        </w:rPr>
      </w:pPr>
      <w:r w:rsidRPr="00512905">
        <w:rPr>
          <w:rFonts w:ascii="Nutmeg Book" w:hAnsi="Nutmeg Book" w:cs="Arial"/>
          <w:sz w:val="20"/>
          <w:szCs w:val="20"/>
        </w:rPr>
        <w:t>Cualquier intento por parte de un “Licitante” de ejercer influencia sobre la “Convocante” en la evaluación, comparación de proposiciones o en su decisión sobre la adjudicación del pedido o contrato, dará lugar a que se deseche su proposición.</w:t>
      </w:r>
    </w:p>
    <w:p w:rsidR="00EB36EA" w:rsidRPr="00512905" w:rsidRDefault="00EB36EA" w:rsidP="00EB36EA">
      <w:pPr>
        <w:jc w:val="both"/>
        <w:rPr>
          <w:rFonts w:ascii="Nutmeg Book" w:hAnsi="Nutmeg Book" w:cs="Arial"/>
          <w:b/>
          <w:sz w:val="20"/>
          <w:szCs w:val="20"/>
        </w:rPr>
      </w:pPr>
    </w:p>
    <w:p w:rsidR="00EB36EA" w:rsidRPr="00512905" w:rsidRDefault="00EB36EA" w:rsidP="00EB36EA">
      <w:pPr>
        <w:pStyle w:val="Textoindependiente"/>
        <w:rPr>
          <w:rFonts w:ascii="Nutmeg Book" w:hAnsi="Nutmeg Book"/>
          <w:b/>
          <w:noProof/>
          <w:sz w:val="20"/>
          <w:lang w:eastAsia="es-MX"/>
        </w:rPr>
      </w:pPr>
      <w:r w:rsidRPr="00512905">
        <w:rPr>
          <w:rFonts w:ascii="Nutmeg Book" w:hAnsi="Nutmeg Book"/>
          <w:b/>
          <w:noProof/>
          <w:sz w:val="20"/>
          <w:lang w:eastAsia="es-MX"/>
        </w:rPr>
        <w:t>20. FECHA, LUGAR Y CONDICIONES DE ENTREGA.</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pStyle w:val="Textoindependiente"/>
        <w:rPr>
          <w:rFonts w:ascii="Nutmeg Book" w:hAnsi="Nutmeg Book" w:cs="Tahoma"/>
          <w:sz w:val="20"/>
        </w:rPr>
      </w:pPr>
      <w:r w:rsidRPr="00512905">
        <w:rPr>
          <w:rFonts w:ascii="Nutmeg Book" w:hAnsi="Nutmeg Book"/>
          <w:noProof/>
          <w:sz w:val="20"/>
          <w:lang w:eastAsia="es-MX"/>
        </w:rPr>
        <w:t xml:space="preserve">Los bienes objeto del presente proceso deberán entregarse por el “PROVEEDOR” de acuerdo a las </w:t>
      </w:r>
      <w:r w:rsidRPr="00512905">
        <w:rPr>
          <w:rFonts w:ascii="Nutmeg Book" w:hAnsi="Nutmeg Book"/>
          <w:noProof/>
          <w:sz w:val="20"/>
          <w:u w:val="single"/>
          <w:lang w:eastAsia="es-MX"/>
        </w:rPr>
        <w:t>“</w:t>
      </w:r>
      <w:r w:rsidRPr="00512905">
        <w:rPr>
          <w:rFonts w:ascii="Nutmeg Book" w:hAnsi="Nutmeg Book"/>
          <w:b/>
          <w:noProof/>
          <w:sz w:val="20"/>
          <w:u w:val="single"/>
          <w:lang w:eastAsia="es-MX"/>
        </w:rPr>
        <w:t>CONDICIONES DE ENTREGA”</w:t>
      </w:r>
      <w:r w:rsidRPr="00512905">
        <w:rPr>
          <w:rFonts w:ascii="Nutmeg Book" w:hAnsi="Nutmeg Book"/>
          <w:noProof/>
          <w:sz w:val="20"/>
          <w:lang w:eastAsia="es-MX"/>
        </w:rPr>
        <w:t xml:space="preserve"> y las necesidades del “SEAPAL VALLARTA“, en las cantidades, fecha, hora y en el lugar dentro del municipio de Puerto Vallarta, que para tal efecto señale esta última, en caso de no indicarse otra cosa serán entregados para su resguardo en las </w:t>
      </w:r>
      <w:r w:rsidRPr="00512905">
        <w:rPr>
          <w:rFonts w:ascii="Nutmeg Book" w:hAnsi="Nutmeg Book" w:cs="Tahoma"/>
          <w:sz w:val="20"/>
        </w:rPr>
        <w:t xml:space="preserve">oficinas del Almacén General de “SEAPAL VALLARTA”, ubicado en </w:t>
      </w:r>
      <w:r w:rsidRPr="00512905">
        <w:rPr>
          <w:rFonts w:ascii="Nutmeg Book" w:hAnsi="Nutmeg Book" w:cs="Tahoma"/>
          <w:b/>
          <w:sz w:val="20"/>
        </w:rPr>
        <w:t>Las Palmas #109, Fraccionamiento Vallarta Villas, en Puerto Vallarta, Jalisco, a más tardar 10 días naturales posteriores al pedido y/o la firma del contrato, en días hábiles de lunes a viernes de 8:00 a 15:00 horas.</w:t>
      </w:r>
      <w:r w:rsidRPr="00512905">
        <w:rPr>
          <w:rFonts w:ascii="Nutmeg Book" w:hAnsi="Nutmeg Book" w:cs="Tahoma"/>
          <w:sz w:val="20"/>
        </w:rPr>
        <w:t xml:space="preserve"> </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pStyle w:val="Textoindependiente"/>
        <w:rPr>
          <w:rFonts w:ascii="Nutmeg Book" w:hAnsi="Nutmeg Book"/>
          <w:noProof/>
          <w:sz w:val="20"/>
          <w:lang w:eastAsia="es-MX"/>
        </w:rPr>
      </w:pPr>
      <w:r w:rsidRPr="00512905">
        <w:rPr>
          <w:rFonts w:ascii="Nutmeg Book" w:hAnsi="Nutmeg Book"/>
          <w:noProof/>
          <w:sz w:val="20"/>
          <w:lang w:eastAsia="es-MX"/>
        </w:rPr>
        <w:lastRenderedPageBreak/>
        <w:t>La transportación y montaje de los bienes correrá por cuenta y riesgo del “PROVEEDOR”; responsabilizándose de que éstos sean entregados en el lugar, fecha y hora señalados o en los pactados en el pedido y/o contrato.</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pStyle w:val="Textoindependiente21"/>
        <w:rPr>
          <w:rFonts w:ascii="Nutmeg Book" w:hAnsi="Nutmeg Book" w:cs="Tahoma"/>
          <w:sz w:val="20"/>
        </w:rPr>
      </w:pPr>
      <w:r w:rsidRPr="00512905">
        <w:rPr>
          <w:rFonts w:ascii="Nutmeg Book" w:hAnsi="Nutmeg Book" w:cs="Tahoma"/>
          <w:sz w:val="20"/>
        </w:rPr>
        <w:t xml:space="preserve">El pago se efectuara en Moneda Nacional, dentro de los 15 quince días hábiles contados a partir de la fecha en que sean presentados y recibidos los bienes, debidamente </w:t>
      </w:r>
      <w:proofErr w:type="spellStart"/>
      <w:r w:rsidRPr="00512905">
        <w:rPr>
          <w:rFonts w:ascii="Nutmeg Book" w:hAnsi="Nutmeg Book" w:cs="Tahoma"/>
          <w:sz w:val="20"/>
        </w:rPr>
        <w:t>requisitados</w:t>
      </w:r>
      <w:proofErr w:type="spellEnd"/>
      <w:r w:rsidRPr="00512905">
        <w:rPr>
          <w:rFonts w:ascii="Nutmeg Book" w:hAnsi="Nutmeg Book" w:cs="Tahoma"/>
          <w:sz w:val="20"/>
        </w:rPr>
        <w:t xml:space="preserve">, </w:t>
      </w:r>
      <w:r w:rsidRPr="00512905">
        <w:rPr>
          <w:rFonts w:ascii="Nutmeg Book" w:hAnsi="Nutmeg Book"/>
          <w:noProof/>
          <w:sz w:val="20"/>
          <w:lang w:eastAsia="es-MX"/>
        </w:rPr>
        <w:t xml:space="preserve">la documentación necesaria, </w:t>
      </w:r>
      <w:r w:rsidRPr="00512905">
        <w:rPr>
          <w:rFonts w:ascii="Nutmeg Book" w:hAnsi="Nutmeg Book" w:cs="Tahoma"/>
          <w:sz w:val="20"/>
        </w:rPr>
        <w:t xml:space="preserve">la factura original sellada de recibido por el “ÁREA REQUIRENTE” y la orden de compra original en las oficinas del Almacén General de “SEAPAL VALLARTA”, con la ubicación y en los horarios antes señalados. Lo cual significa de que en caso de haber retrasos u omisiones, bajo ninguna circunstancia se entenderá como falta imputable al “SEAPAL VALLARTA”. </w:t>
      </w:r>
    </w:p>
    <w:p w:rsidR="00EB36EA" w:rsidRPr="00512905" w:rsidRDefault="00EB36EA" w:rsidP="00EB36EA">
      <w:pPr>
        <w:jc w:val="both"/>
        <w:rPr>
          <w:rFonts w:ascii="Nutmeg Book" w:hAnsi="Nutmeg Book" w:cs="Arial"/>
          <w:sz w:val="20"/>
          <w:szCs w:val="20"/>
        </w:rPr>
      </w:pPr>
    </w:p>
    <w:p w:rsidR="00EB36EA" w:rsidRPr="00512905" w:rsidRDefault="00EB36EA" w:rsidP="00EB36EA">
      <w:pPr>
        <w:jc w:val="both"/>
        <w:rPr>
          <w:rFonts w:ascii="Nutmeg Book" w:hAnsi="Nutmeg Book" w:cs="Arial"/>
          <w:b/>
          <w:sz w:val="20"/>
          <w:szCs w:val="20"/>
          <w:u w:val="single"/>
        </w:rPr>
      </w:pPr>
      <w:r w:rsidRPr="00512905">
        <w:rPr>
          <w:rFonts w:ascii="Nutmeg Book" w:hAnsi="Nutmeg Book" w:cs="Arial"/>
          <w:b/>
          <w:sz w:val="20"/>
          <w:szCs w:val="20"/>
          <w:u w:val="single"/>
        </w:rPr>
        <w:t>21. CESIÓN DE DERECHOS Y OBLIGACIONES.-</w:t>
      </w:r>
    </w:p>
    <w:p w:rsidR="00EB36EA" w:rsidRPr="00512905" w:rsidRDefault="00EB36EA" w:rsidP="00EB36EA">
      <w:pPr>
        <w:jc w:val="both"/>
        <w:rPr>
          <w:rFonts w:ascii="Nutmeg Book" w:hAnsi="Nutmeg Book" w:cs="Arial"/>
          <w:sz w:val="20"/>
          <w:szCs w:val="20"/>
        </w:rPr>
      </w:pPr>
    </w:p>
    <w:p w:rsidR="00EB36EA" w:rsidRPr="00512905" w:rsidRDefault="00EB36EA" w:rsidP="00EB36EA">
      <w:pPr>
        <w:jc w:val="both"/>
        <w:rPr>
          <w:rFonts w:ascii="Nutmeg Book" w:hAnsi="Nutmeg Book" w:cs="Arial"/>
          <w:sz w:val="20"/>
          <w:szCs w:val="20"/>
        </w:rPr>
      </w:pPr>
      <w:r w:rsidRPr="00512905">
        <w:rPr>
          <w:rFonts w:ascii="Nutmeg Book" w:hAnsi="Nutmeg Book" w:cs="Arial"/>
          <w:sz w:val="20"/>
          <w:szCs w:val="20"/>
        </w:rPr>
        <w:t>El “LICITANTE” no podrá gravar o ceder a otras personas físicas o morales ya sea todo o en partes, los derechos y obligaciones que se deriven del pedido o contrato, salvo los de cobro que se generen en los términos del propio pedido o contrato y previa autorización de la “CONVOCANTE”.</w:t>
      </w:r>
    </w:p>
    <w:p w:rsidR="00EB36EA" w:rsidRPr="00512905" w:rsidRDefault="00EB36EA" w:rsidP="00EB36EA">
      <w:pPr>
        <w:jc w:val="both"/>
        <w:rPr>
          <w:rFonts w:ascii="Nutmeg Book" w:hAnsi="Nutmeg Book" w:cs="Arial"/>
          <w:b/>
          <w:sz w:val="20"/>
          <w:szCs w:val="20"/>
        </w:rPr>
      </w:pPr>
    </w:p>
    <w:p w:rsidR="00EB36EA" w:rsidRPr="00512905" w:rsidRDefault="00EB36EA" w:rsidP="00EB36EA">
      <w:pPr>
        <w:jc w:val="both"/>
        <w:rPr>
          <w:rFonts w:ascii="Nutmeg Book" w:hAnsi="Nutmeg Book" w:cs="Arial"/>
          <w:b/>
          <w:sz w:val="20"/>
          <w:szCs w:val="20"/>
          <w:u w:val="single"/>
        </w:rPr>
      </w:pPr>
      <w:r w:rsidRPr="00512905">
        <w:rPr>
          <w:rFonts w:ascii="Nutmeg Book" w:hAnsi="Nutmeg Book" w:cs="Arial"/>
          <w:b/>
          <w:sz w:val="20"/>
          <w:szCs w:val="20"/>
          <w:u w:val="single"/>
        </w:rPr>
        <w:t>22. ATRIBUCIONES DEL COMITÉ O CONVOCANTE.-</w:t>
      </w:r>
    </w:p>
    <w:p w:rsidR="00EB36EA" w:rsidRPr="00512905" w:rsidRDefault="00EB36EA" w:rsidP="00EB36EA">
      <w:pPr>
        <w:ind w:left="360"/>
        <w:jc w:val="both"/>
        <w:rPr>
          <w:rFonts w:ascii="Nutmeg Book" w:hAnsi="Nutmeg Book" w:cs="Arial"/>
          <w:b/>
          <w:sz w:val="20"/>
          <w:szCs w:val="20"/>
        </w:rPr>
      </w:pPr>
    </w:p>
    <w:p w:rsidR="00EB36EA" w:rsidRPr="00512905" w:rsidRDefault="00EB36EA" w:rsidP="00EB36EA">
      <w:pPr>
        <w:numPr>
          <w:ilvl w:val="0"/>
          <w:numId w:val="10"/>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 xml:space="preserve">Dispensar defectos, errores y omisiones en las proposiciones, cuya importancia en sí no sea relevante, siempre y cuando se presuma que el “Licitante” no obró de mala fe y que no altere de manera sustancial la propuesta o el proceso, asimismo que no contravenga a lo dispuesto en la “Ley”. </w:t>
      </w:r>
    </w:p>
    <w:p w:rsidR="00EB36EA" w:rsidRPr="00512905" w:rsidRDefault="00EB36EA" w:rsidP="00EB36EA">
      <w:pPr>
        <w:numPr>
          <w:ilvl w:val="0"/>
          <w:numId w:val="10"/>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Adelantar o posponer las fechas del acto de evaluación de las proposiciones y del fallo de adjudicación si así lo considera conveniente, notificando de manera escrita y oportuna a los “Licitantes”.</w:t>
      </w:r>
    </w:p>
    <w:p w:rsidR="00EB36EA" w:rsidRPr="00512905" w:rsidRDefault="00EB36EA" w:rsidP="00EB36EA">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Cancelar o declarar desiertos los procedimientos de Licitación, cuando existan razones, motivos o circunstancias que así lo justifiquen y considere que las razones son congruentes y justificables.</w:t>
      </w:r>
    </w:p>
    <w:p w:rsidR="00EB36EA" w:rsidRPr="00512905" w:rsidRDefault="00EB36EA" w:rsidP="00EB36EA">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Desechar proposiciones cuyo importe sea en tal forma inferior, la “Convocantes” considere que el “Licitante” no podrá suministrar el servicio, por lo que incurrirá en  incumplimiento.</w:t>
      </w:r>
    </w:p>
    <w:p w:rsidR="00EB36EA" w:rsidRPr="00512905" w:rsidRDefault="00EB36EA" w:rsidP="00EB36EA">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En caso de presentarse cualquier situación no prevista en las bases de convocatoria, será resuelta por la “Convocante” con apego a la “Ley”.</w:t>
      </w:r>
    </w:p>
    <w:p w:rsidR="00EB36EA" w:rsidRPr="00512905" w:rsidRDefault="00EB36EA" w:rsidP="00EB36EA">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Participar en las licitaciones públicas, presentación y apertura de proposiciones y fallo.</w:t>
      </w:r>
    </w:p>
    <w:p w:rsidR="00EB36EA" w:rsidRPr="00512905" w:rsidRDefault="00EB36EA" w:rsidP="00EB36EA">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Resolver sobre las proposiciones presentadas en las licitaciones públicas, con la finalidad de obtener las mejores condiciones de  calidad, servicio, precio, pago y tiempo de entrega ofertadas por los “Licitantes”.</w:t>
      </w:r>
    </w:p>
    <w:p w:rsidR="00EB36EA" w:rsidRPr="00512905" w:rsidRDefault="00EB36EA" w:rsidP="00EB36EA">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Opinar sobre las dudas y controversias que surjan en la aplicación de “Ley” y las disposiciones que de ella deriven;</w:t>
      </w:r>
    </w:p>
    <w:p w:rsidR="00EB36EA" w:rsidRPr="00512905" w:rsidRDefault="00EB36EA" w:rsidP="00EB36EA">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Decidir lo conducente respecto de las situaciones extraordinarias que se presenten en el ejercicio de sus funciones, observando siempre los principios de economía, eficacia, transparencia, imparcialidad, y honradez; y</w:t>
      </w:r>
    </w:p>
    <w:p w:rsidR="00EB36EA" w:rsidRPr="00512905" w:rsidRDefault="00EB36EA" w:rsidP="00EB36EA">
      <w:pPr>
        <w:pStyle w:val="Ttulo2"/>
        <w:numPr>
          <w:ilvl w:val="0"/>
          <w:numId w:val="10"/>
        </w:numPr>
        <w:ind w:left="284" w:hanging="284"/>
        <w:jc w:val="both"/>
        <w:rPr>
          <w:rFonts w:ascii="Nutmeg Book" w:hAnsi="Nutmeg Book" w:cs="Arial"/>
          <w:b w:val="0"/>
          <w:sz w:val="20"/>
        </w:rPr>
      </w:pPr>
      <w:r w:rsidRPr="00512905">
        <w:rPr>
          <w:rFonts w:ascii="Nutmeg Book" w:hAnsi="Nutmeg Book" w:cs="Arial"/>
          <w:b w:val="0"/>
          <w:sz w:val="20"/>
        </w:rPr>
        <w:lastRenderedPageBreak/>
        <w:t xml:space="preserve">Las demás que sean conferidas por las disposiciones secundarias.  </w:t>
      </w:r>
    </w:p>
    <w:p w:rsidR="00EB36EA" w:rsidRPr="00512905" w:rsidRDefault="00EB36EA" w:rsidP="00EB36EA">
      <w:pPr>
        <w:numPr>
          <w:ilvl w:val="0"/>
          <w:numId w:val="10"/>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Suspender la licitación cuando se presuma alguna irregularidad que pudiera incidir en el correcto e imparcial desarrollo del procedimiento, conforme a los artículos 74 y 75 del “Reglamento”.</w:t>
      </w:r>
    </w:p>
    <w:p w:rsidR="00EB36EA" w:rsidRPr="00512905" w:rsidRDefault="00EB36EA" w:rsidP="00EB36EA">
      <w:pPr>
        <w:jc w:val="both"/>
        <w:rPr>
          <w:rFonts w:ascii="Nutmeg Book" w:hAnsi="Nutmeg Book" w:cs="Arial"/>
          <w:b/>
          <w:sz w:val="20"/>
          <w:szCs w:val="20"/>
        </w:rPr>
      </w:pPr>
    </w:p>
    <w:p w:rsidR="00EB36EA" w:rsidRPr="00512905" w:rsidRDefault="00EB36EA" w:rsidP="00EB36EA">
      <w:pPr>
        <w:jc w:val="both"/>
        <w:rPr>
          <w:rFonts w:ascii="Nutmeg Book" w:hAnsi="Nutmeg Book" w:cs="Arial"/>
          <w:b/>
          <w:sz w:val="20"/>
          <w:szCs w:val="20"/>
          <w:u w:val="single"/>
        </w:rPr>
      </w:pPr>
      <w:r w:rsidRPr="00512905">
        <w:rPr>
          <w:rFonts w:ascii="Nutmeg Book" w:hAnsi="Nutmeg Book" w:cs="Arial"/>
          <w:b/>
          <w:sz w:val="20"/>
          <w:szCs w:val="20"/>
          <w:u w:val="single"/>
        </w:rPr>
        <w:t>23. MOTIVOS PARA DESECHAR LAS PROPOSICIONES</w:t>
      </w:r>
    </w:p>
    <w:p w:rsidR="00EB36EA" w:rsidRPr="00512905" w:rsidRDefault="00EB36EA" w:rsidP="00EB36EA">
      <w:pPr>
        <w:ind w:left="350"/>
        <w:jc w:val="both"/>
        <w:rPr>
          <w:rFonts w:ascii="Nutmeg Book" w:hAnsi="Nutmeg Book" w:cs="Arial"/>
          <w:sz w:val="20"/>
          <w:szCs w:val="20"/>
        </w:rPr>
      </w:pPr>
    </w:p>
    <w:p w:rsidR="00EB36EA" w:rsidRPr="00512905" w:rsidRDefault="00EB36EA" w:rsidP="00EB36EA">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no cumple con todos los requisitos especificados en las bases de convocatoria de esta licitación y sus anexos.</w:t>
      </w:r>
    </w:p>
    <w:p w:rsidR="00EB36EA" w:rsidRPr="00512905" w:rsidRDefault="00EB36EA" w:rsidP="00EB36EA">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se comprueba que tiene acuerdo con otros “Licitantes” para elevar los precios objetos de esta licitación o cualquier otro acuerdo que tenga como fin obtener una ventaja sobre los demás “Licitantes” y/o genere un perjuicio para la “Convocante”.</w:t>
      </w:r>
    </w:p>
    <w:p w:rsidR="00EB36EA" w:rsidRPr="00512905" w:rsidRDefault="00EB36EA" w:rsidP="00EB36EA">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la “Convocante” llegara a comprobar que la información contenida en la propuesta es contradictoria o falsa.</w:t>
      </w:r>
    </w:p>
    <w:p w:rsidR="00EB36EA" w:rsidRPr="00512905" w:rsidRDefault="00EB36EA" w:rsidP="00EB36EA">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EB36EA" w:rsidRPr="00512905" w:rsidRDefault="00EB36EA" w:rsidP="00EB36EA">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 xml:space="preserve">Si no se presenta alguno de los documentos solicitados en las bases de convocatoria. </w:t>
      </w:r>
    </w:p>
    <w:p w:rsidR="00EB36EA" w:rsidRPr="00512905" w:rsidRDefault="00EB36EA" w:rsidP="00EB36EA">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se presenta una proposición cuyo importe sea en tal forma inferior, que se considera que el “Licitante” no podrá suministrar el servicio, por lo que incurriría en incumplimiento; en el caso de que dicha situación se presente en lo referente a una o determinadas partidas, únicamente se desecharán las proposiciones respecto a las mismas.</w:t>
      </w:r>
    </w:p>
    <w:p w:rsidR="00EB36EA" w:rsidRPr="00512905" w:rsidRDefault="00EB36EA" w:rsidP="00EB36EA">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se encuentre en algunos de los supuestos de los artículos 52, 116, 117 y 118 de la “Ley”.</w:t>
      </w:r>
    </w:p>
    <w:p w:rsidR="00EB36EA" w:rsidRPr="00512905" w:rsidRDefault="00EB36EA" w:rsidP="00EB36EA">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no presente su proposición en el día, lugar y hora señalado para éste efecto.</w:t>
      </w:r>
    </w:p>
    <w:p w:rsidR="00EB36EA" w:rsidRPr="00512905" w:rsidRDefault="00EB36EA" w:rsidP="00EB36EA">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En caso de que el “Licitante” que se registre, transfiera a otro las bases de convocatoria.</w:t>
      </w:r>
    </w:p>
    <w:p w:rsidR="00EB36EA" w:rsidRPr="00512905" w:rsidRDefault="00EB36EA" w:rsidP="00EB36EA">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presente alternativas en su proposición.</w:t>
      </w:r>
    </w:p>
    <w:p w:rsidR="00EB36EA" w:rsidRPr="00512905" w:rsidRDefault="00EB36EA" w:rsidP="00EB36EA">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utilice para exponer información de manera diferente a lo solicitado en los formatos anexos a las bases de convocatoria.</w:t>
      </w:r>
    </w:p>
    <w:p w:rsidR="00EB36EA" w:rsidRPr="00512905" w:rsidRDefault="00EB36EA" w:rsidP="00EB36EA">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presente condicionantes y/o cualquier condición diferente o contraria que modifique la proposición y los requerimientos de las bases de convocatoria.</w:t>
      </w:r>
    </w:p>
    <w:p w:rsidR="00EB36EA" w:rsidRPr="00512905" w:rsidRDefault="00EB36EA" w:rsidP="00EB36EA">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el “Licitante” especifica en su proposición un tiempo de entrega mayor al señalado en las bases de convocatoria.</w:t>
      </w:r>
    </w:p>
    <w:p w:rsidR="00EB36EA" w:rsidRPr="00512905" w:rsidRDefault="00EB36EA" w:rsidP="00EB36EA">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el “Licitante” especifica en su proposición condiciones de pago diferentes a las señaladas en las bases de convocatoria.</w:t>
      </w:r>
    </w:p>
    <w:p w:rsidR="00EB36EA" w:rsidRPr="00512905" w:rsidRDefault="00EB36EA" w:rsidP="00EB36EA">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Por cualquier otra violación a la Ley de Compras Gubernamentales, Enajenaciones y contratación de servicios del Estado de Jalisco y sus Municipios y/o a su Reglamento y/o a cualquier otra normatividad aplicable.</w:t>
      </w:r>
    </w:p>
    <w:p w:rsidR="00EB36EA" w:rsidRPr="00512905" w:rsidRDefault="00EB36EA" w:rsidP="00EB36EA">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no asiste a la visita de campo.</w:t>
      </w:r>
    </w:p>
    <w:p w:rsidR="00EB36EA" w:rsidRPr="00512905" w:rsidRDefault="00EB36EA" w:rsidP="00EB36EA">
      <w:pPr>
        <w:ind w:left="720"/>
        <w:jc w:val="both"/>
        <w:rPr>
          <w:rFonts w:ascii="Nutmeg Book" w:hAnsi="Nutmeg Book" w:cs="Arial"/>
          <w:sz w:val="20"/>
          <w:szCs w:val="20"/>
        </w:rPr>
      </w:pPr>
    </w:p>
    <w:p w:rsidR="00EB36EA" w:rsidRPr="00512905" w:rsidRDefault="00EB36EA" w:rsidP="00EB36EA">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24. CANCELACIÓN DE LA LICITACION.</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pStyle w:val="Textoindependiente"/>
        <w:rPr>
          <w:rFonts w:ascii="Nutmeg Book" w:hAnsi="Nutmeg Book"/>
          <w:noProof/>
          <w:sz w:val="20"/>
          <w:lang w:eastAsia="es-MX"/>
        </w:rPr>
      </w:pPr>
      <w:r w:rsidRPr="00512905">
        <w:rPr>
          <w:rFonts w:ascii="Nutmeg Book" w:hAnsi="Nutmeg Book"/>
          <w:noProof/>
          <w:sz w:val="20"/>
          <w:lang w:eastAsia="es-MX"/>
        </w:rPr>
        <w:lastRenderedPageBreak/>
        <w:t xml:space="preserve">El “CÓMITE” o la “CONVOCANTE” podrá cancelar parcial o totalmente la licitación: </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En caso fortuito, de fuerza mayor o por razones de interés general.</w:t>
      </w:r>
    </w:p>
    <w:p w:rsidR="00EB36EA" w:rsidRPr="00512905" w:rsidRDefault="00EB36EA" w:rsidP="00EB36EA">
      <w:pPr>
        <w:numPr>
          <w:ilvl w:val="0"/>
          <w:numId w:val="15"/>
        </w:numPr>
        <w:jc w:val="both"/>
        <w:rPr>
          <w:rFonts w:ascii="Nutmeg Book" w:hAnsi="Nutmeg Book" w:cs="Arial"/>
          <w:b/>
          <w:sz w:val="20"/>
          <w:szCs w:val="20"/>
        </w:rPr>
      </w:pPr>
      <w:r w:rsidRPr="00512905">
        <w:rPr>
          <w:rFonts w:ascii="Nutmeg Book" w:hAnsi="Nutmeg Book" w:cs="Arial"/>
          <w:sz w:val="20"/>
          <w:szCs w:val="20"/>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“Convocante”. </w:t>
      </w:r>
    </w:p>
    <w:p w:rsidR="00EB36EA" w:rsidRPr="00512905" w:rsidRDefault="00EB36EA" w:rsidP="00EB36EA">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Por orden escrita debidamente fundada y motivada de autoridad judicial en el ejercicio de sus funciones, por la Contraloría del Estado con motivo de denuncias o inconformidades, o por la “CONVOCANTE” de tener conocimiento de alguna irregularidad.</w:t>
      </w:r>
    </w:p>
    <w:p w:rsidR="00EB36EA" w:rsidRPr="00512905" w:rsidRDefault="00EB36EA" w:rsidP="00EB36EA">
      <w:pPr>
        <w:numPr>
          <w:ilvl w:val="0"/>
          <w:numId w:val="15"/>
        </w:numPr>
        <w:jc w:val="both"/>
        <w:rPr>
          <w:rFonts w:ascii="Nutmeg Book" w:hAnsi="Nutmeg Book" w:cs="Arial"/>
          <w:b/>
          <w:sz w:val="20"/>
          <w:szCs w:val="20"/>
        </w:rPr>
      </w:pPr>
      <w:r w:rsidRPr="00512905">
        <w:rPr>
          <w:rFonts w:ascii="Nutmeg Book" w:hAnsi="Nutmeg Book" w:cs="Arial"/>
          <w:sz w:val="20"/>
          <w:szCs w:val="20"/>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EB36EA" w:rsidRPr="00512905" w:rsidRDefault="00EB36EA" w:rsidP="00EB36EA">
      <w:pPr>
        <w:numPr>
          <w:ilvl w:val="0"/>
          <w:numId w:val="15"/>
        </w:numPr>
        <w:jc w:val="both"/>
        <w:rPr>
          <w:rFonts w:ascii="Nutmeg Book" w:hAnsi="Nutmeg Book" w:cs="Arial"/>
          <w:b/>
          <w:sz w:val="20"/>
          <w:szCs w:val="20"/>
        </w:rPr>
      </w:pPr>
      <w:r w:rsidRPr="00512905">
        <w:rPr>
          <w:rFonts w:ascii="Nutmeg Book" w:hAnsi="Nutmeg Book" w:cs="Arial"/>
          <w:sz w:val="20"/>
          <w:szCs w:val="20"/>
        </w:rPr>
        <w:t xml:space="preserve">Si la oferta del participante que pudiera ser sujeto de adjudicación excede el presupuesto autorizado para la adquisición o contratación correspondiente.  </w:t>
      </w:r>
    </w:p>
    <w:p w:rsidR="00EB36EA" w:rsidRPr="00512905" w:rsidRDefault="00EB36EA" w:rsidP="00EB36EA">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 xml:space="preserve">Cuando se detecte que las bases del concurso exceden a las especificaciones de los bienes y servicios que se pretende adquirir. </w:t>
      </w:r>
    </w:p>
    <w:p w:rsidR="00EB36EA" w:rsidRPr="00512905" w:rsidRDefault="00EB36EA" w:rsidP="00EB36EA">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Si los precios ofertados por los participantes no aseguran a la “CONVOCANTE” las mejores condiciones disponibles para su adjudicación.</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pStyle w:val="Textoindependiente"/>
        <w:rPr>
          <w:rFonts w:ascii="Nutmeg Book" w:hAnsi="Nutmeg Book"/>
          <w:noProof/>
          <w:sz w:val="20"/>
          <w:lang w:eastAsia="es-MX"/>
        </w:rPr>
      </w:pPr>
      <w:r w:rsidRPr="00512905">
        <w:rPr>
          <w:rFonts w:ascii="Nutmeg Book" w:hAnsi="Nutmeg Book"/>
          <w:noProof/>
          <w:sz w:val="20"/>
          <w:lang w:eastAsia="es-MX"/>
        </w:rPr>
        <w:t>En caso de que el concurso sea cancelado, se notificará a todos los “PARTICIPANTES”.</w:t>
      </w:r>
    </w:p>
    <w:p w:rsidR="00EB36EA" w:rsidRPr="00512905" w:rsidRDefault="00EB36EA" w:rsidP="00EB36EA">
      <w:pPr>
        <w:rPr>
          <w:rFonts w:ascii="Nutmeg Book" w:hAnsi="Nutmeg Book" w:cs="Arial"/>
          <w:b/>
          <w:sz w:val="20"/>
          <w:szCs w:val="20"/>
        </w:rPr>
      </w:pPr>
    </w:p>
    <w:p w:rsidR="00EB36EA" w:rsidRPr="00512905" w:rsidRDefault="00EB36EA" w:rsidP="00EB36EA">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25. DESCALIFICACIÓN DE PARTICIPANTES.</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pStyle w:val="Textoindependiente"/>
        <w:rPr>
          <w:rFonts w:ascii="Nutmeg Book" w:hAnsi="Nutmeg Book"/>
          <w:noProof/>
          <w:sz w:val="20"/>
          <w:lang w:eastAsia="es-MX"/>
        </w:rPr>
      </w:pPr>
      <w:r w:rsidRPr="00512905">
        <w:rPr>
          <w:rFonts w:ascii="Nutmeg Book" w:hAnsi="Nutmeg Book"/>
          <w:noProof/>
          <w:sz w:val="20"/>
          <w:lang w:eastAsia="es-MX"/>
        </w:rPr>
        <w:t>El “CÓMITE” o la “CONVOCANTE” descalificará parcial o totalmente a los “PARTICIPANTES” por cualquiera de las siguientes situaciones:</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Estar en proceso de investigación por parte de la Contraloría del Estado de Jalisco.</w:t>
      </w:r>
    </w:p>
    <w:p w:rsidR="00EB36EA" w:rsidRPr="00512905" w:rsidRDefault="00EB36EA" w:rsidP="00EB36EA">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Cuando se compruebe su incumplimiento o mala calidad como “PROVEEDOR” del Gobierno de Jalisco, Municipal, de la Federación o de cualquier entidad Federativa.</w:t>
      </w:r>
    </w:p>
    <w:p w:rsidR="00EB36EA" w:rsidRPr="00512905" w:rsidRDefault="00EB36EA" w:rsidP="00EB36EA">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un mismo socio o administrador forma parte de dos o más de las empresas “PARTICIPANTES”</w:t>
      </w:r>
    </w:p>
    <w:p w:rsidR="00EB36EA" w:rsidRPr="00512905" w:rsidRDefault="00EB36EA" w:rsidP="00EB36EA">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Cuando se presuma que existe arreglo entre los “PARTICIPANTES” para elevar los precios de los bienes y servicios objeto del presente concurso.</w:t>
      </w:r>
    </w:p>
    <w:p w:rsidR="00EB36EA" w:rsidRPr="00512905" w:rsidRDefault="00EB36EA" w:rsidP="00EB36EA">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EB36EA" w:rsidRPr="00512905" w:rsidRDefault="00EB36EA" w:rsidP="00EB36EA">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Cuando la “CONVOCANTE” y la “COMISIÓN” tengan conocimiento de irregularidades graves imputables al “PARTICIPANTE”, en el cumplimiento </w:t>
      </w:r>
      <w:r w:rsidRPr="00512905">
        <w:rPr>
          <w:rFonts w:ascii="Nutmeg Book" w:hAnsi="Nutmeg Book"/>
          <w:noProof/>
          <w:sz w:val="20"/>
          <w:lang w:eastAsia="es-MX"/>
        </w:rPr>
        <w:lastRenderedPageBreak/>
        <w:t>de algún contrato con alguna Entidad Federativa o Dependencia del Sector Público.</w:t>
      </w:r>
    </w:p>
    <w:p w:rsidR="00EB36EA" w:rsidRPr="00512905" w:rsidRDefault="00EB36EA" w:rsidP="00EB36EA">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Cuando las propuestas no estén firmadas por la persona legalmente facultada para ello </w:t>
      </w:r>
    </w:p>
    <w:p w:rsidR="00EB36EA" w:rsidRPr="00512905" w:rsidRDefault="00EB36EA" w:rsidP="00EB36EA">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los documentos presentados tuvieran textos entre líneas, raspaduras, alteraciones, tachaduras o enmendaduras.</w:t>
      </w:r>
    </w:p>
    <w:p w:rsidR="00EB36EA" w:rsidRPr="00512905" w:rsidRDefault="00EB36EA" w:rsidP="00EB36EA">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presentaran datos falsos.</w:t>
      </w:r>
    </w:p>
    <w:p w:rsidR="00EB36EA" w:rsidRPr="00512905" w:rsidRDefault="00EB36EA" w:rsidP="00EB36EA">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Por incumplimiento en cualquiera de los requisitos de las presentes bases y sus anexos, ya que deberán apegarse estrictamente a las necesidades planteadas por la “CONVOCANTE”, de acuerdo a las características y especificaciones de los bienes y servicios, </w:t>
      </w:r>
    </w:p>
    <w:p w:rsidR="00EB36EA" w:rsidRPr="00512905" w:rsidRDefault="00EB36EA" w:rsidP="00EB36EA">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La falta de cualquier documento o muestra física solicitada.</w:t>
      </w:r>
    </w:p>
    <w:p w:rsidR="00EB36EA" w:rsidRPr="00512905" w:rsidRDefault="00EB36EA" w:rsidP="00EB36EA">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se comprueba que el “PARTICIPANTE” no demuestra tener capacidad financiera, de producción o distribución adecuada.</w:t>
      </w:r>
    </w:p>
    <w:p w:rsidR="00EB36EA" w:rsidRPr="00512905" w:rsidRDefault="00EB36EA" w:rsidP="00EB36EA">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el “PARTICIPANTE” establece comunicación con la “COMISIÓN” o la “CONVOCANTE”, para tratar de influir en la evaluación de su propuesta técnica o económica, del presente concurso.</w:t>
      </w:r>
    </w:p>
    <w:p w:rsidR="00EB36EA" w:rsidRPr="00512905" w:rsidRDefault="00EB36EA" w:rsidP="00EB36EA">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Cuando El ““PARTICIPANTE”” nieguen el acceso a sus instalaciones a la CONVOCANTE en caso de que esta última decida realizar visita.</w:t>
      </w:r>
    </w:p>
    <w:p w:rsidR="00EB36EA" w:rsidRPr="00512905" w:rsidRDefault="00EB36EA" w:rsidP="00EB36EA">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En caso de que se encuentren inhabilitados por “RUPC”cuando este funcionando o el Padrón del Proveedores del Gobierno del Estado, o por alguna autoridad ya sea Municipal, Estatal o Federal  en la contratación de algún bien y/o servicio o durante el proceso de estos. </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26. DECLARACIÓN DE LA LICITACION DESIERTA.</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pStyle w:val="Textoindependiente"/>
        <w:rPr>
          <w:rFonts w:ascii="Nutmeg Book" w:hAnsi="Nutmeg Book"/>
          <w:noProof/>
          <w:sz w:val="20"/>
          <w:lang w:eastAsia="es-MX"/>
        </w:rPr>
      </w:pPr>
      <w:r w:rsidRPr="00512905">
        <w:rPr>
          <w:rFonts w:ascii="Nutmeg Book" w:hAnsi="Nutmeg Book"/>
          <w:noProof/>
          <w:sz w:val="20"/>
          <w:lang w:eastAsia="es-MX"/>
        </w:rPr>
        <w:t>El “CÓMITE” o la “CONVOCANTE” podrá declarar  parcial o totalmente desierto de la licitación:</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Cuando ningún “PARTICIPANTE” se registre o no se reciba ninguna proposicion.</w:t>
      </w:r>
    </w:p>
    <w:p w:rsidR="00EB36EA" w:rsidRPr="00512905" w:rsidRDefault="00EB36EA" w:rsidP="00EB36EA">
      <w:pPr>
        <w:numPr>
          <w:ilvl w:val="0"/>
          <w:numId w:val="14"/>
        </w:numPr>
        <w:jc w:val="both"/>
        <w:rPr>
          <w:rFonts w:ascii="Nutmeg Book" w:hAnsi="Nutmeg Book" w:cs="Arial"/>
          <w:sz w:val="20"/>
          <w:szCs w:val="20"/>
        </w:rPr>
      </w:pPr>
      <w:r w:rsidRPr="00512905">
        <w:rPr>
          <w:rFonts w:ascii="Nutmeg Book" w:hAnsi="Nutmeg Book" w:cs="Arial"/>
          <w:sz w:val="20"/>
          <w:szCs w:val="20"/>
        </w:rPr>
        <w:t xml:space="preserve">Cuando las proposiciones presentadas no reúnan los requisitos de las bases de convocatoria. </w:t>
      </w:r>
    </w:p>
    <w:p w:rsidR="00EB36EA" w:rsidRPr="00512905" w:rsidRDefault="00EB36EA" w:rsidP="00EB36EA">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 xml:space="preserve">Si a criterio deL “CÓMITE” o la “CONVOCANTE” ninguna de las propuestas cubre los elementos que garanticen a la “CONVOCANTE”, las mejores condiciones de calidad, precio, entrega etc. y por lo tanto fueran inaceptables o inconvenientes.  </w:t>
      </w:r>
    </w:p>
    <w:p w:rsidR="00EB36EA" w:rsidRPr="00512905" w:rsidRDefault="00EB36EA" w:rsidP="00EB36EA">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Si no se presenta por lo menos una de las propuestas que cumpla con todos los requisitos solicitados en estas bases.</w:t>
      </w:r>
    </w:p>
    <w:p w:rsidR="00EB36EA" w:rsidRPr="00512905" w:rsidRDefault="00EB36EA" w:rsidP="00EB36EA">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Si después de efectuada la evaluación técnica y económica no fuera posible adjudicar el pedido y/o contrato a ningún “PARTICIPANTE”.</w:t>
      </w:r>
    </w:p>
    <w:p w:rsidR="00EB36EA" w:rsidRPr="00512905" w:rsidRDefault="00EB36EA" w:rsidP="00EB36EA">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 xml:space="preserve">Por exceder del techo presupuestal autorizado para este concurso. </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27. SUSPENSIÓN DE LA LICITACION.</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pStyle w:val="Textoindependiente"/>
        <w:rPr>
          <w:rFonts w:ascii="Nutmeg Book" w:hAnsi="Nutmeg Book"/>
          <w:noProof/>
          <w:sz w:val="20"/>
          <w:lang w:eastAsia="es-MX"/>
        </w:rPr>
      </w:pPr>
      <w:r w:rsidRPr="00512905">
        <w:rPr>
          <w:rFonts w:ascii="Nutmeg Book" w:hAnsi="Nutmeg Book"/>
          <w:noProof/>
          <w:sz w:val="20"/>
          <w:lang w:eastAsia="es-MX"/>
        </w:rPr>
        <w:t>El “CÓMITE” o la “CONVOCANTE” podrá suspender parcial o totalmente la licitación:</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Cuando se presuma que existe arreglo entre los Participantes para presentar sus ofertas de los bienes y/o servicios objeto del presente concurso.</w:t>
      </w:r>
    </w:p>
    <w:p w:rsidR="00EB36EA" w:rsidRPr="00512905" w:rsidRDefault="00EB36EA" w:rsidP="00EB36EA">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 xml:space="preserve">Por orden escrita debidamente fundada y motivada de autoridad judicial en el ejercicio de sus funciones; por la Contraloría del Estado con </w:t>
      </w:r>
      <w:r w:rsidRPr="00512905">
        <w:rPr>
          <w:rFonts w:ascii="Nutmeg Book" w:hAnsi="Nutmeg Book"/>
          <w:noProof/>
          <w:sz w:val="20"/>
          <w:lang w:eastAsia="es-MX"/>
        </w:rPr>
        <w:lastRenderedPageBreak/>
        <w:t>motivo de denuncias o inconformidades; así como por la Comisión de Adquisiciones y Enajenaciones, en los casos en que tenga conocimiento de alguna irregularidad.</w:t>
      </w:r>
    </w:p>
    <w:p w:rsidR="00EB36EA" w:rsidRPr="00512905" w:rsidRDefault="00EB36EA" w:rsidP="00EB36EA">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Por exceder el techo presupuestal autorizado para este concurso.</w:t>
      </w:r>
    </w:p>
    <w:p w:rsidR="00EB36EA" w:rsidRPr="00512905" w:rsidRDefault="00EB36EA" w:rsidP="00EB36EA">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Cuando se presuma la existencia de otras irregularidades graves.</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pStyle w:val="Textoindependiente"/>
        <w:rPr>
          <w:rFonts w:ascii="Nutmeg Book" w:hAnsi="Nutmeg Book"/>
          <w:noProof/>
          <w:sz w:val="20"/>
          <w:lang w:eastAsia="es-MX"/>
        </w:rPr>
      </w:pPr>
      <w:r w:rsidRPr="00512905">
        <w:rPr>
          <w:rFonts w:ascii="Nutmeg Book" w:hAnsi="Nutmeg Book"/>
          <w:noProof/>
          <w:sz w:val="20"/>
          <w:lang w:eastAsia="es-MX"/>
        </w:rPr>
        <w:t>En caso de que el concurso sea suspendido, se notificará  a todos los “PARTICIPANTES”.</w:t>
      </w:r>
    </w:p>
    <w:p w:rsidR="00EB36EA" w:rsidRPr="00512905" w:rsidRDefault="00EB36EA" w:rsidP="00EB36EA">
      <w:pPr>
        <w:rPr>
          <w:rFonts w:ascii="Nutmeg Book" w:hAnsi="Nutmeg Book" w:cs="Arial"/>
          <w:sz w:val="20"/>
          <w:szCs w:val="20"/>
        </w:rPr>
      </w:pPr>
    </w:p>
    <w:p w:rsidR="00EB36EA" w:rsidRPr="00512905" w:rsidRDefault="00EB36EA" w:rsidP="00EB36EA">
      <w:pPr>
        <w:jc w:val="both"/>
        <w:rPr>
          <w:rFonts w:ascii="Nutmeg Book" w:hAnsi="Nutmeg Book" w:cs="Arial"/>
          <w:b/>
          <w:sz w:val="20"/>
          <w:szCs w:val="20"/>
          <w:u w:val="single"/>
        </w:rPr>
      </w:pPr>
      <w:r w:rsidRPr="00512905">
        <w:rPr>
          <w:rFonts w:ascii="Nutmeg Book" w:hAnsi="Nutmeg Book" w:cs="Arial"/>
          <w:b/>
          <w:sz w:val="20"/>
          <w:szCs w:val="20"/>
          <w:u w:val="single"/>
        </w:rPr>
        <w:t>28. IMPUESTOS Y DERECHOS</w:t>
      </w:r>
    </w:p>
    <w:p w:rsidR="00EB36EA" w:rsidRPr="00512905" w:rsidRDefault="00EB36EA" w:rsidP="00EB36EA">
      <w:pPr>
        <w:jc w:val="both"/>
        <w:rPr>
          <w:rFonts w:ascii="Nutmeg Book" w:hAnsi="Nutmeg Book" w:cs="Arial"/>
          <w:sz w:val="20"/>
          <w:szCs w:val="20"/>
        </w:rPr>
      </w:pPr>
    </w:p>
    <w:p w:rsidR="00EB36EA" w:rsidRPr="00512905" w:rsidRDefault="00EB36EA" w:rsidP="00EB36EA">
      <w:pPr>
        <w:jc w:val="both"/>
        <w:rPr>
          <w:rFonts w:ascii="Nutmeg Book" w:hAnsi="Nutmeg Book" w:cs="Arial"/>
          <w:sz w:val="20"/>
          <w:szCs w:val="20"/>
        </w:rPr>
      </w:pPr>
      <w:r w:rsidRPr="00512905">
        <w:rPr>
          <w:rFonts w:ascii="Nutmeg Book" w:hAnsi="Nutmeg Book" w:cs="Arial"/>
          <w:sz w:val="20"/>
          <w:szCs w:val="20"/>
        </w:rPr>
        <w:t xml:space="preserve">Los impuestos y derechos que procedan con motivo de la adquisición objeto de </w:t>
      </w:r>
      <w:r w:rsidRPr="00512905">
        <w:rPr>
          <w:rFonts w:ascii="Nutmeg Book" w:hAnsi="Nutmeg Book" w:cs="Arial"/>
          <w:sz w:val="20"/>
          <w:szCs w:val="20"/>
          <w:lang w:val="es-MX"/>
        </w:rPr>
        <w:t>esta licitación</w:t>
      </w:r>
      <w:r w:rsidRPr="00512905">
        <w:rPr>
          <w:rFonts w:ascii="Nutmeg Book" w:hAnsi="Nutmeg Book" w:cs="Arial"/>
          <w:sz w:val="20"/>
          <w:szCs w:val="20"/>
        </w:rPr>
        <w:t>, serán pagados por el “Proveedor” ganador. La “Convocante” solo cubrirá el impuesto al valor agregado, de acuerdo a lo establecido en las disposiciones legales vigentes en la materia.</w:t>
      </w:r>
    </w:p>
    <w:p w:rsidR="00EB36EA" w:rsidRPr="00512905" w:rsidRDefault="00EB36EA" w:rsidP="00EB36EA">
      <w:pPr>
        <w:jc w:val="both"/>
        <w:rPr>
          <w:rFonts w:ascii="Nutmeg Book" w:hAnsi="Nutmeg Book" w:cs="Arial"/>
          <w:sz w:val="20"/>
          <w:szCs w:val="20"/>
          <w:lang w:val="es-MX"/>
        </w:rPr>
      </w:pPr>
    </w:p>
    <w:p w:rsidR="00EB36EA" w:rsidRPr="00512905" w:rsidRDefault="00EB36EA" w:rsidP="00EB36EA">
      <w:pPr>
        <w:jc w:val="both"/>
        <w:rPr>
          <w:rFonts w:ascii="Nutmeg Book" w:hAnsi="Nutmeg Book" w:cs="Arial"/>
          <w:b/>
          <w:sz w:val="20"/>
          <w:szCs w:val="20"/>
          <w:u w:val="single"/>
        </w:rPr>
      </w:pPr>
      <w:r w:rsidRPr="00512905">
        <w:rPr>
          <w:rFonts w:ascii="Nutmeg Book" w:hAnsi="Nutmeg Book" w:cs="Arial"/>
          <w:b/>
          <w:sz w:val="20"/>
          <w:szCs w:val="20"/>
          <w:u w:val="single"/>
          <w:lang w:val="es-MX"/>
        </w:rPr>
        <w:t xml:space="preserve">29. </w:t>
      </w:r>
      <w:r w:rsidRPr="00512905">
        <w:rPr>
          <w:rFonts w:ascii="Nutmeg Book" w:hAnsi="Nutmeg Book" w:cs="Arial"/>
          <w:b/>
          <w:sz w:val="20"/>
          <w:szCs w:val="20"/>
          <w:u w:val="single"/>
        </w:rPr>
        <w:t>ANTICIPOS</w:t>
      </w:r>
    </w:p>
    <w:p w:rsidR="00EB36EA" w:rsidRPr="00512905" w:rsidRDefault="00EB36EA" w:rsidP="00EB36EA">
      <w:pPr>
        <w:jc w:val="both"/>
        <w:rPr>
          <w:rFonts w:ascii="Nutmeg Book" w:hAnsi="Nutmeg Book" w:cs="Arial"/>
          <w:sz w:val="20"/>
          <w:szCs w:val="20"/>
        </w:rPr>
      </w:pPr>
    </w:p>
    <w:p w:rsidR="00EB36EA" w:rsidRPr="00512905" w:rsidRDefault="00EB36EA" w:rsidP="00EB36EA">
      <w:pPr>
        <w:jc w:val="both"/>
        <w:rPr>
          <w:rFonts w:ascii="Nutmeg Book" w:hAnsi="Nutmeg Book" w:cs="Arial"/>
          <w:b/>
          <w:sz w:val="20"/>
          <w:szCs w:val="20"/>
        </w:rPr>
      </w:pPr>
      <w:r w:rsidRPr="00512905">
        <w:rPr>
          <w:rFonts w:ascii="Nutmeg Book" w:hAnsi="Nutmeg Book" w:cs="Arial"/>
          <w:b/>
          <w:sz w:val="20"/>
          <w:szCs w:val="20"/>
        </w:rPr>
        <w:t xml:space="preserve">En el apartado de </w:t>
      </w:r>
      <w:r w:rsidRPr="00512905">
        <w:rPr>
          <w:rFonts w:ascii="Nutmeg Book" w:hAnsi="Nutmeg Book"/>
          <w:b/>
          <w:noProof/>
          <w:sz w:val="20"/>
          <w:szCs w:val="20"/>
          <w:lang w:eastAsia="es-MX"/>
        </w:rPr>
        <w:t>“ANTICIPO” del Glosario especifico se señala la procedencia del mismo.</w:t>
      </w:r>
    </w:p>
    <w:p w:rsidR="00EB36EA" w:rsidRPr="00512905" w:rsidRDefault="00EB36EA" w:rsidP="00EB36EA">
      <w:pPr>
        <w:jc w:val="both"/>
        <w:rPr>
          <w:rFonts w:ascii="Nutmeg Book" w:hAnsi="Nutmeg Book" w:cs="Arial"/>
          <w:b/>
          <w:sz w:val="20"/>
          <w:szCs w:val="20"/>
        </w:rPr>
      </w:pPr>
    </w:p>
    <w:p w:rsidR="00EB36EA" w:rsidRPr="00512905" w:rsidRDefault="00EB36EA" w:rsidP="00EB36EA">
      <w:pPr>
        <w:jc w:val="both"/>
        <w:rPr>
          <w:rFonts w:ascii="Nutmeg Book" w:hAnsi="Nutmeg Book" w:cs="Arial"/>
          <w:b/>
          <w:sz w:val="20"/>
          <w:szCs w:val="20"/>
          <w:u w:val="single"/>
        </w:rPr>
      </w:pPr>
      <w:r w:rsidRPr="00512905">
        <w:rPr>
          <w:rFonts w:ascii="Nutmeg Book" w:hAnsi="Nutmeg Book" w:cs="Arial"/>
          <w:b/>
          <w:sz w:val="20"/>
          <w:szCs w:val="20"/>
          <w:u w:val="single"/>
        </w:rPr>
        <w:t>30. SITUACIONES NO PREVISTAS</w:t>
      </w:r>
    </w:p>
    <w:p w:rsidR="00EB36EA" w:rsidRPr="00512905" w:rsidRDefault="00EB36EA" w:rsidP="00EB36EA">
      <w:pPr>
        <w:pStyle w:val="Sangra2detindependiente"/>
        <w:spacing w:after="0" w:line="240" w:lineRule="auto"/>
        <w:rPr>
          <w:rFonts w:ascii="Nutmeg Book" w:hAnsi="Nutmeg Book" w:cs="Arial"/>
          <w:b/>
          <w:sz w:val="20"/>
          <w:szCs w:val="20"/>
        </w:rPr>
      </w:pPr>
    </w:p>
    <w:p w:rsidR="00EB36EA" w:rsidRPr="00512905" w:rsidRDefault="00EB36EA" w:rsidP="00EB36EA">
      <w:pPr>
        <w:pStyle w:val="Sangra2detindependiente"/>
        <w:spacing w:after="0" w:line="240" w:lineRule="auto"/>
        <w:ind w:left="0"/>
        <w:rPr>
          <w:rFonts w:ascii="Nutmeg Book" w:hAnsi="Nutmeg Book" w:cs="Arial"/>
          <w:sz w:val="20"/>
          <w:szCs w:val="20"/>
        </w:rPr>
      </w:pPr>
      <w:r w:rsidRPr="00512905">
        <w:rPr>
          <w:rFonts w:ascii="Nutmeg Book" w:hAnsi="Nutmeg Book" w:cs="Arial"/>
          <w:sz w:val="20"/>
          <w:szCs w:val="20"/>
        </w:rPr>
        <w:t>En caso de presentarse cualquier situación no prevista en las bases de convocatoria, será resuelta por la “Convocante”, con apego a la “Ley”.</w:t>
      </w:r>
    </w:p>
    <w:p w:rsidR="00EB36EA" w:rsidRPr="00512905" w:rsidRDefault="00EB36EA" w:rsidP="00EB36EA">
      <w:pPr>
        <w:rPr>
          <w:rFonts w:ascii="Nutmeg Book" w:eastAsiaTheme="minorHAnsi" w:hAnsi="Nutmeg Book" w:cs="Arial"/>
          <w:b/>
          <w:sz w:val="20"/>
          <w:szCs w:val="20"/>
          <w:lang w:val="es-MX" w:eastAsia="en-US"/>
        </w:rPr>
      </w:pPr>
    </w:p>
    <w:p w:rsidR="00EB36EA" w:rsidRPr="00512905" w:rsidRDefault="00EB36EA" w:rsidP="00EB36EA">
      <w:pPr>
        <w:pStyle w:val="Estilo"/>
        <w:rPr>
          <w:rFonts w:ascii="Nutmeg Book" w:hAnsi="Nutmeg Book"/>
          <w:b/>
          <w:sz w:val="20"/>
          <w:szCs w:val="20"/>
          <w:u w:val="single"/>
        </w:rPr>
      </w:pPr>
      <w:r w:rsidRPr="00512905">
        <w:rPr>
          <w:rFonts w:ascii="Nutmeg Book" w:hAnsi="Nutmeg Book" w:cs="Arial"/>
          <w:b/>
          <w:sz w:val="20"/>
          <w:szCs w:val="20"/>
          <w:u w:val="single"/>
        </w:rPr>
        <w:t>31. INCONFORMIDADES</w:t>
      </w:r>
      <w:r w:rsidRPr="00512905">
        <w:rPr>
          <w:rFonts w:ascii="Nutmeg Book" w:hAnsi="Nutmeg Book"/>
          <w:b/>
          <w:sz w:val="20"/>
          <w:szCs w:val="20"/>
          <w:u w:val="single"/>
        </w:rPr>
        <w:t xml:space="preserve"> Y CONCILIACIÓN</w:t>
      </w:r>
    </w:p>
    <w:p w:rsidR="00EB36EA" w:rsidRPr="00512905" w:rsidRDefault="00EB36EA" w:rsidP="00EB36EA">
      <w:pPr>
        <w:jc w:val="both"/>
        <w:rPr>
          <w:rFonts w:ascii="Nutmeg Book" w:hAnsi="Nutmeg Book" w:cs="Arial"/>
          <w:b/>
          <w:sz w:val="20"/>
          <w:szCs w:val="20"/>
        </w:rPr>
      </w:pPr>
    </w:p>
    <w:p w:rsidR="00EB36EA" w:rsidRPr="00512905" w:rsidRDefault="00EB36EA" w:rsidP="00EB36EA">
      <w:pPr>
        <w:jc w:val="both"/>
        <w:rPr>
          <w:rFonts w:ascii="Nutmeg Book" w:hAnsi="Nutmeg Book" w:cs="Arial"/>
          <w:sz w:val="20"/>
          <w:szCs w:val="20"/>
        </w:rPr>
      </w:pPr>
      <w:r w:rsidRPr="00512905">
        <w:rPr>
          <w:rFonts w:ascii="Nutmeg Book" w:hAnsi="Nutmeg Book" w:cs="Arial"/>
          <w:sz w:val="20"/>
          <w:szCs w:val="20"/>
        </w:rPr>
        <w:t>Los “LICITANTES” podrán inconformarse o solicitar conciliación al Órgano de Control, conforme a lo establecido en los artículos 90 al 112 de la “LEY” y 141 de su “REGLAMENTO”.</w:t>
      </w:r>
    </w:p>
    <w:p w:rsidR="00EB36EA" w:rsidRPr="00512905" w:rsidRDefault="00EB36EA" w:rsidP="00EB36EA">
      <w:pPr>
        <w:jc w:val="both"/>
        <w:rPr>
          <w:rFonts w:ascii="Nutmeg Book" w:hAnsi="Nutmeg Book" w:cs="Arial"/>
          <w:sz w:val="20"/>
          <w:szCs w:val="20"/>
        </w:rPr>
      </w:pPr>
    </w:p>
    <w:p w:rsidR="00EB36EA" w:rsidRPr="00512905" w:rsidRDefault="00EB36EA" w:rsidP="00EB36EA">
      <w:pPr>
        <w:jc w:val="both"/>
        <w:rPr>
          <w:rFonts w:ascii="Nutmeg Book" w:hAnsi="Nutmeg Book" w:cs="Arial"/>
          <w:sz w:val="20"/>
          <w:szCs w:val="20"/>
        </w:rPr>
      </w:pPr>
      <w:r w:rsidRPr="00512905">
        <w:rPr>
          <w:rFonts w:ascii="Nutmeg Book" w:hAnsi="Nutmeg Book" w:cs="Arial"/>
          <w:sz w:val="20"/>
          <w:szCs w:val="20"/>
        </w:rPr>
        <w:t xml:space="preserve">Se informa de los siguientes domicilios: </w:t>
      </w:r>
    </w:p>
    <w:p w:rsidR="00EB36EA" w:rsidRPr="00512905" w:rsidRDefault="00EB36EA" w:rsidP="00EB36EA">
      <w:pPr>
        <w:pStyle w:val="Prrafodelista"/>
        <w:numPr>
          <w:ilvl w:val="0"/>
          <w:numId w:val="12"/>
        </w:numPr>
        <w:jc w:val="both"/>
        <w:rPr>
          <w:rFonts w:ascii="Nutmeg Book" w:hAnsi="Nutmeg Book" w:cs="Arial"/>
          <w:sz w:val="20"/>
          <w:szCs w:val="20"/>
        </w:rPr>
      </w:pPr>
      <w:r w:rsidRPr="00512905">
        <w:rPr>
          <w:rFonts w:ascii="Nutmeg Book" w:hAnsi="Nutmeg Book" w:cs="Arial"/>
          <w:sz w:val="20"/>
          <w:szCs w:val="20"/>
        </w:rPr>
        <w:t>Contraloría del Estado de Jalisco, ubicada en la</w:t>
      </w:r>
      <w:r w:rsidRPr="00512905">
        <w:rPr>
          <w:rFonts w:ascii="Nutmeg Book" w:hAnsi="Nutmeg Book"/>
          <w:sz w:val="20"/>
          <w:szCs w:val="20"/>
        </w:rPr>
        <w:t xml:space="preserve"> </w:t>
      </w:r>
      <w:r w:rsidRPr="00512905">
        <w:rPr>
          <w:rFonts w:ascii="Nutmeg Book" w:hAnsi="Nutmeg Book" w:cs="Arial"/>
          <w:sz w:val="20"/>
          <w:szCs w:val="20"/>
        </w:rPr>
        <w:t>Avenida Ignacio Luis Vallarta #1252, colonia Americana, C.P. 44100, en Guadalajara, Jalisco, Teléfono: 01 33 3668 1633.</w:t>
      </w:r>
    </w:p>
    <w:p w:rsidR="00EB36EA" w:rsidRPr="00512905" w:rsidRDefault="00EB36EA" w:rsidP="00EB36EA">
      <w:pPr>
        <w:pStyle w:val="Prrafodelista"/>
        <w:numPr>
          <w:ilvl w:val="0"/>
          <w:numId w:val="12"/>
        </w:numPr>
        <w:jc w:val="both"/>
        <w:rPr>
          <w:rFonts w:ascii="Nutmeg Book" w:hAnsi="Nutmeg Book" w:cs="Arial"/>
          <w:sz w:val="20"/>
          <w:szCs w:val="20"/>
        </w:rPr>
      </w:pPr>
      <w:r w:rsidRPr="00512905">
        <w:rPr>
          <w:rFonts w:ascii="Nutmeg Book" w:hAnsi="Nutmeg Book" w:cs="Arial"/>
          <w:sz w:val="20"/>
          <w:szCs w:val="20"/>
        </w:rPr>
        <w:t xml:space="preserve">Contraloría General Interna de “SEAPAL VALLARTA”, ubicada </w:t>
      </w:r>
      <w:r w:rsidRPr="00512905">
        <w:rPr>
          <w:rFonts w:ascii="Nutmeg Book" w:hAnsi="Nutmeg Book"/>
          <w:noProof/>
          <w:sz w:val="20"/>
          <w:szCs w:val="20"/>
          <w:lang w:eastAsia="es-MX"/>
        </w:rPr>
        <w:t>en la Avenida Francisco Villa s/n, esquina con calle Manuel Ávila Camacho, colonia Lázaro Cárdenas, C. P. 48330, en la ciudad de Puerto Vallarta, Jalisco</w:t>
      </w:r>
      <w:r w:rsidRPr="00512905">
        <w:rPr>
          <w:rFonts w:ascii="Nutmeg Book" w:hAnsi="Nutmeg Book" w:cs="Arial"/>
          <w:sz w:val="20"/>
          <w:szCs w:val="20"/>
        </w:rPr>
        <w:t>, Teléfono: 01 (322) 22-6-94-08.</w:t>
      </w:r>
    </w:p>
    <w:p w:rsidR="00EB36EA" w:rsidRPr="00512905" w:rsidRDefault="00EB36EA" w:rsidP="00EB36EA">
      <w:pPr>
        <w:jc w:val="both"/>
        <w:rPr>
          <w:rFonts w:ascii="Nutmeg Book" w:hAnsi="Nutmeg Book" w:cs="Arial"/>
          <w:sz w:val="20"/>
          <w:szCs w:val="20"/>
        </w:rPr>
      </w:pPr>
    </w:p>
    <w:p w:rsidR="00EB36EA" w:rsidRPr="00512905" w:rsidRDefault="00EB36EA" w:rsidP="00EB36EA">
      <w:pPr>
        <w:jc w:val="both"/>
        <w:rPr>
          <w:rFonts w:ascii="Nutmeg Book" w:hAnsi="Nutmeg Book" w:cs="Arial"/>
          <w:b/>
          <w:sz w:val="20"/>
          <w:szCs w:val="20"/>
          <w:u w:val="single"/>
        </w:rPr>
      </w:pPr>
      <w:r w:rsidRPr="00512905">
        <w:rPr>
          <w:rFonts w:ascii="Nutmeg Book" w:hAnsi="Nutmeg Book" w:cs="Arial"/>
          <w:b/>
          <w:sz w:val="20"/>
          <w:szCs w:val="20"/>
          <w:u w:val="single"/>
        </w:rPr>
        <w:t>32. SANCIONES</w:t>
      </w:r>
    </w:p>
    <w:p w:rsidR="00EB36EA" w:rsidRPr="00512905" w:rsidRDefault="00EB36EA" w:rsidP="00EB36EA">
      <w:pPr>
        <w:jc w:val="both"/>
        <w:rPr>
          <w:rFonts w:ascii="Nutmeg Book" w:hAnsi="Nutmeg Book" w:cs="Arial"/>
          <w:sz w:val="20"/>
          <w:szCs w:val="20"/>
        </w:rPr>
      </w:pPr>
    </w:p>
    <w:p w:rsidR="00EB36EA" w:rsidRPr="00512905" w:rsidRDefault="00EB36EA" w:rsidP="00EB36EA">
      <w:pPr>
        <w:jc w:val="both"/>
        <w:rPr>
          <w:rFonts w:ascii="Nutmeg Book" w:hAnsi="Nutmeg Book" w:cs="Arial"/>
          <w:sz w:val="20"/>
          <w:szCs w:val="20"/>
        </w:rPr>
      </w:pPr>
      <w:r w:rsidRPr="00512905">
        <w:rPr>
          <w:rFonts w:ascii="Nutmeg Book" w:hAnsi="Nutmeg Book" w:cs="Arial"/>
          <w:sz w:val="20"/>
          <w:szCs w:val="20"/>
        </w:rPr>
        <w:t>Serán las que apliquen de conformidad con los artículos 116 al 118 de la “Ley” y Título quinto Capítulo I del “Reglamento”.</w:t>
      </w:r>
    </w:p>
    <w:p w:rsidR="00EB36EA" w:rsidRPr="00512905" w:rsidRDefault="00EB36EA" w:rsidP="00EB36EA">
      <w:pPr>
        <w:jc w:val="both"/>
        <w:rPr>
          <w:rFonts w:ascii="Nutmeg Book" w:hAnsi="Nutmeg Book" w:cs="Arial"/>
          <w:sz w:val="20"/>
          <w:szCs w:val="20"/>
          <w:u w:val="single"/>
        </w:rPr>
      </w:pPr>
    </w:p>
    <w:p w:rsidR="00EB36EA" w:rsidRPr="00512905" w:rsidRDefault="00EB36EA" w:rsidP="00EB36EA">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33. FIRMA DEL CONTRATO.</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pStyle w:val="Textoindependiente"/>
        <w:rPr>
          <w:rFonts w:ascii="Nutmeg Book" w:hAnsi="Nutmeg Book" w:cs="Arial"/>
          <w:sz w:val="20"/>
        </w:rPr>
      </w:pPr>
      <w:r w:rsidRPr="00512905">
        <w:rPr>
          <w:rFonts w:ascii="Nutmeg Book" w:hAnsi="Nutmeg Book" w:cs="Arial"/>
          <w:sz w:val="20"/>
        </w:rPr>
        <w:t>El representante legal del “Proveedor” ganador deberá presentarse a firmar el pedido o contrato en el “</w:t>
      </w:r>
      <w:r w:rsidRPr="00512905">
        <w:rPr>
          <w:rFonts w:ascii="Nutmeg Book" w:hAnsi="Nutmeg Book"/>
          <w:noProof/>
          <w:sz w:val="20"/>
          <w:lang w:eastAsia="es-MX"/>
        </w:rPr>
        <w:t>DOMICILIO DE LA UNIDAD DE COMPRAS, EN DÍAS Y HORAS HÁBILES”</w:t>
      </w:r>
      <w:r w:rsidRPr="00512905">
        <w:rPr>
          <w:rFonts w:ascii="Nutmeg Book" w:hAnsi="Nutmeg Book" w:cs="Arial"/>
          <w:sz w:val="20"/>
        </w:rPr>
        <w:t>, dentro de los días 10 diez días hábiles contados a partir de la fecha de la notificación de la Resolución de Adjudicación o fallo.</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pStyle w:val="Textoindependiente"/>
        <w:rPr>
          <w:rFonts w:ascii="Nutmeg Book" w:hAnsi="Nutmeg Book"/>
          <w:noProof/>
          <w:sz w:val="20"/>
          <w:lang w:eastAsia="es-MX"/>
        </w:rPr>
      </w:pPr>
      <w:r w:rsidRPr="00512905">
        <w:rPr>
          <w:rFonts w:ascii="Nutmeg Book" w:hAnsi="Nutmeg Book"/>
          <w:noProof/>
          <w:sz w:val="20"/>
          <w:lang w:eastAsia="es-MX"/>
        </w:rPr>
        <w:lastRenderedPageBreak/>
        <w:t xml:space="preserve">Una vez recabadas todas las firmas, se le proporcionará un ejemplar, previa entrega de la garantía de cumplimiento del contrato. </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o el Representante Legal que acuda a la firma del contrato, deberá presentar original de identificación vigente con validez oficial (Pasaporte, Credencial para Votar o Cartilla del Servicio Militar). </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pStyle w:val="Textoindependiente"/>
        <w:rPr>
          <w:rFonts w:ascii="Nutmeg Book" w:hAnsi="Nutmeg Book"/>
          <w:noProof/>
          <w:sz w:val="20"/>
          <w:lang w:eastAsia="es-MX"/>
        </w:rPr>
      </w:pPr>
      <w:r w:rsidRPr="00512905">
        <w:rPr>
          <w:rFonts w:ascii="Nutmeg Book" w:hAnsi="Nutmeg Book"/>
          <w:noProof/>
          <w:sz w:val="20"/>
          <w:lang w:eastAsia="es-MX"/>
        </w:rPr>
        <w:t>El contrato podrá ser modificado de acuerdo a los artículos 75, 80, 81, 82 y 83 de la “LEY”.</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jc w:val="both"/>
        <w:rPr>
          <w:rFonts w:ascii="Nutmeg Book" w:hAnsi="Nutmeg Book"/>
          <w:noProof/>
          <w:sz w:val="20"/>
          <w:szCs w:val="20"/>
          <w:lang w:val="es-MX" w:eastAsia="es-MX"/>
        </w:rPr>
      </w:pPr>
      <w:r w:rsidRPr="00512905">
        <w:rPr>
          <w:rFonts w:ascii="Nutmeg Book" w:hAnsi="Nutmeg Book"/>
          <w:noProof/>
          <w:sz w:val="20"/>
          <w:szCs w:val="20"/>
          <w:lang w:val="es-MX"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EB36EA" w:rsidRPr="00512905" w:rsidRDefault="00EB36EA" w:rsidP="00EB36EA">
      <w:pPr>
        <w:jc w:val="both"/>
        <w:rPr>
          <w:rFonts w:ascii="Nutmeg Book" w:hAnsi="Nutmeg Book"/>
          <w:noProof/>
          <w:sz w:val="20"/>
          <w:szCs w:val="20"/>
          <w:lang w:val="es-MX" w:eastAsia="es-MX"/>
        </w:rPr>
      </w:pPr>
    </w:p>
    <w:p w:rsidR="00EB36EA" w:rsidRPr="00512905" w:rsidRDefault="00EB36EA" w:rsidP="00EB36EA">
      <w:pPr>
        <w:jc w:val="both"/>
        <w:rPr>
          <w:rFonts w:ascii="Nutmeg Book" w:hAnsi="Nutmeg Book" w:cs="Arial"/>
          <w:sz w:val="20"/>
          <w:szCs w:val="20"/>
          <w:lang w:val="es-MX"/>
        </w:rPr>
      </w:pPr>
      <w:r w:rsidRPr="00512905">
        <w:rPr>
          <w:rFonts w:ascii="Nutmeg Book" w:hAnsi="Nutmeg Book"/>
          <w:noProof/>
          <w:sz w:val="20"/>
          <w:szCs w:val="20"/>
          <w:lang w:val="es-MX"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EB36EA" w:rsidRPr="00512905" w:rsidRDefault="00EB36EA" w:rsidP="00EB36EA">
      <w:pPr>
        <w:pStyle w:val="Textoindependiente"/>
        <w:rPr>
          <w:rFonts w:ascii="Nutmeg Book" w:hAnsi="Nutmeg Book"/>
          <w:noProof/>
          <w:sz w:val="20"/>
          <w:lang w:val="es-ES" w:eastAsia="es-MX"/>
        </w:rPr>
      </w:pPr>
    </w:p>
    <w:p w:rsidR="00EB36EA" w:rsidRPr="00512905" w:rsidRDefault="00EB36EA" w:rsidP="00EB36EA">
      <w:pPr>
        <w:pStyle w:val="Textoindependiente"/>
        <w:rPr>
          <w:rFonts w:ascii="Nutmeg Book" w:hAnsi="Nutmeg Book"/>
          <w:noProof/>
          <w:sz w:val="20"/>
          <w:lang w:eastAsia="es-MX"/>
        </w:rPr>
      </w:pPr>
      <w:r w:rsidRPr="00512905">
        <w:rPr>
          <w:rFonts w:ascii="Nutmeg Book" w:hAnsi="Nutmeg Book"/>
          <w:noProof/>
          <w:sz w:val="20"/>
          <w:lang w:eastAsia="es-MX"/>
        </w:rPr>
        <w:t xml:space="preserve">Con la finalidad acreditar los datos asentados en el Anexo 4 (Acreditación), los “PROVEEDORES” deberán presentar a la “CONVOCANTE”, para la elaboración del contrato en un plazo no mayor de 03 días hábiles a partir de la notificación de la Resolución de Adjudicación, la siguiente documentación: </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pStyle w:val="Textoindependiente"/>
        <w:numPr>
          <w:ilvl w:val="0"/>
          <w:numId w:val="8"/>
        </w:numPr>
        <w:rPr>
          <w:rFonts w:ascii="Nutmeg Book" w:hAnsi="Nutmeg Book"/>
          <w:noProof/>
          <w:sz w:val="20"/>
          <w:lang w:eastAsia="es-MX"/>
        </w:rPr>
      </w:pPr>
      <w:r w:rsidRPr="00512905">
        <w:rPr>
          <w:rFonts w:ascii="Nutmeg Book" w:hAnsi="Nutmeg Book"/>
          <w:noProof/>
          <w:sz w:val="20"/>
          <w:lang w:eastAsia="es-MX"/>
        </w:rPr>
        <w:t>Para las Personas Jurídicas: Original o copia certificada ante Fedatario Público y fotocopia del Acta Constitutiva y las modificaciones relevantes a la misma si las hubiere.</w:t>
      </w:r>
    </w:p>
    <w:p w:rsidR="00EB36EA" w:rsidRPr="00512905" w:rsidRDefault="00EB36EA" w:rsidP="00EB36EA">
      <w:pPr>
        <w:pStyle w:val="Textoindependiente"/>
        <w:numPr>
          <w:ilvl w:val="0"/>
          <w:numId w:val="8"/>
        </w:numPr>
        <w:rPr>
          <w:rFonts w:ascii="Nutmeg Book" w:hAnsi="Nutmeg Book"/>
          <w:noProof/>
          <w:sz w:val="20"/>
          <w:lang w:eastAsia="es-MX"/>
        </w:rPr>
      </w:pPr>
      <w:r w:rsidRPr="00512905">
        <w:rPr>
          <w:rFonts w:ascii="Nutmeg Book" w:hAnsi="Nutmeg Book"/>
          <w:noProof/>
          <w:sz w:val="20"/>
          <w:lang w:eastAsia="es-MX"/>
        </w:rPr>
        <w:t>Para las Personas Físicas: Original o copia certificada y fotocopia de la Credencial para Votar.</w:t>
      </w:r>
    </w:p>
    <w:p w:rsidR="00EB36EA" w:rsidRDefault="00EB36EA" w:rsidP="00EB36EA">
      <w:pPr>
        <w:pStyle w:val="Textoindependiente"/>
        <w:numPr>
          <w:ilvl w:val="0"/>
          <w:numId w:val="8"/>
        </w:numPr>
        <w:rPr>
          <w:rFonts w:ascii="Nutmeg Book" w:hAnsi="Nutmeg Book"/>
          <w:noProof/>
          <w:sz w:val="20"/>
          <w:lang w:eastAsia="es-MX"/>
        </w:rPr>
      </w:pPr>
      <w:r w:rsidRPr="00512905">
        <w:rPr>
          <w:rFonts w:ascii="Nutmeg Book" w:hAnsi="Nutmeg Book"/>
          <w:noProof/>
          <w:sz w:val="20"/>
          <w:lang w:eastAsia="es-MX"/>
        </w:rPr>
        <w:t>Original o copia Certificada ante Fedatario Público y fotocopia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 años, artículo 2214 del Código Civil del Estado de Jalisco) Salvo el caso de que el poder tenga una antigüedad mayor al 14 de septiembre de 1995 deberá presentar escrito bajo protesta de decir verdad de quien lo otorgó, que dicho poder no ha sido revocado. Los documentos originales o copias certificadas una vez cotejados serán devueltos a los “PROVEEDORES”, quedando las fotocopias en poder de la “CONVOCANTE”.</w:t>
      </w:r>
    </w:p>
    <w:p w:rsidR="00EB36EA" w:rsidRDefault="00EB36EA" w:rsidP="00EB36EA">
      <w:pPr>
        <w:pStyle w:val="Textoindependiente"/>
        <w:ind w:left="360"/>
        <w:rPr>
          <w:rFonts w:ascii="Nutmeg Book" w:hAnsi="Nutmeg Book"/>
          <w:noProof/>
          <w:sz w:val="20"/>
          <w:lang w:eastAsia="es-MX"/>
        </w:rPr>
      </w:pPr>
    </w:p>
    <w:p w:rsidR="00EB36EA" w:rsidRPr="00AD3E82" w:rsidRDefault="00EB36EA" w:rsidP="00EB36EA">
      <w:pPr>
        <w:pStyle w:val="Prrafodelista"/>
        <w:spacing w:line="276" w:lineRule="auto"/>
        <w:ind w:left="360" w:right="-1"/>
        <w:jc w:val="both"/>
        <w:rPr>
          <w:rFonts w:ascii="Nutmeg Book" w:hAnsi="Nutmeg Book" w:cs="Arial"/>
          <w:sz w:val="20"/>
          <w:szCs w:val="20"/>
        </w:rPr>
      </w:pPr>
      <w:r w:rsidRPr="00AD3E82">
        <w:rPr>
          <w:rFonts w:ascii="Nutmeg Book" w:hAnsi="Nutmeg Book"/>
          <w:sz w:val="20"/>
          <w:szCs w:val="20"/>
        </w:rPr>
        <w:t>Por otra parte, “</w:t>
      </w:r>
      <w:r w:rsidRPr="00AD3E82">
        <w:rPr>
          <w:rFonts w:ascii="Nutmeg Book" w:hAnsi="Nutmeg Book"/>
          <w:b/>
          <w:bCs/>
          <w:sz w:val="20"/>
          <w:szCs w:val="20"/>
        </w:rPr>
        <w:t>SEAPAL VALLARTA”</w:t>
      </w:r>
      <w:r w:rsidRPr="00AD3E82">
        <w:rPr>
          <w:rFonts w:ascii="Nutmeg Book" w:hAnsi="Nutmeg Book"/>
          <w:sz w:val="20"/>
          <w:szCs w:val="20"/>
        </w:rPr>
        <w:t xml:space="preserve"> informa que se tiene programado que en el mes de marzo del año 2020 dos mil veinte se extinga dicho Organismo Público Descentralizado y se traspasen sus derechos y obligaciones al Municipio de Puerto Vallarta, Jalisco, su órgano de gobierno Ayuntamiento y/o al Órgano Público Descentralizado Municipal creado para tal efecto; por lo que, </w:t>
      </w:r>
      <w:r w:rsidRPr="00AD3E82">
        <w:rPr>
          <w:rFonts w:ascii="Nutmeg Book" w:hAnsi="Nutmeg Book"/>
          <w:b/>
          <w:sz w:val="20"/>
          <w:szCs w:val="20"/>
        </w:rPr>
        <w:t>“EL PROVEEDOR”</w:t>
      </w:r>
      <w:r w:rsidRPr="00AD3E82">
        <w:rPr>
          <w:rFonts w:ascii="Nutmeg Book" w:hAnsi="Nutmeg Book"/>
          <w:sz w:val="20"/>
          <w:szCs w:val="20"/>
        </w:rPr>
        <w:t xml:space="preserve"> acepta que en caso de que dicho </w:t>
      </w:r>
      <w:r w:rsidRPr="00AD3E82">
        <w:rPr>
          <w:rFonts w:ascii="Nutmeg Book" w:hAnsi="Nutmeg Book"/>
          <w:sz w:val="20"/>
          <w:szCs w:val="20"/>
        </w:rPr>
        <w:lastRenderedPageBreak/>
        <w:t xml:space="preserve">evento ocurra, se subrogaran automáticamente y sin necesidad de suscribir nuevo convenio, los derechos y obligaciones de este contrato a las nuevas partes: </w:t>
      </w:r>
      <w:r w:rsidRPr="00AD3E82">
        <w:rPr>
          <w:rFonts w:ascii="Nutmeg Book" w:hAnsi="Nutmeg Book"/>
          <w:b/>
          <w:sz w:val="20"/>
          <w:szCs w:val="20"/>
        </w:rPr>
        <w:t xml:space="preserve">“EL PROVEEDOR” </w:t>
      </w:r>
      <w:r w:rsidRPr="00AD3E82">
        <w:rPr>
          <w:rFonts w:ascii="Nutmeg Book" w:hAnsi="Nutmeg Book"/>
          <w:bCs/>
          <w:sz w:val="20"/>
          <w:szCs w:val="20"/>
        </w:rPr>
        <w:t>y el ente que reciba los derechos y obligaciones de</w:t>
      </w:r>
      <w:r w:rsidRPr="00AD3E82">
        <w:rPr>
          <w:rFonts w:ascii="Nutmeg Book" w:hAnsi="Nutmeg Book"/>
          <w:b/>
          <w:sz w:val="20"/>
          <w:szCs w:val="20"/>
        </w:rPr>
        <w:t xml:space="preserve"> </w:t>
      </w:r>
      <w:r w:rsidRPr="00AD3E82">
        <w:rPr>
          <w:rFonts w:ascii="Nutmeg Book" w:hAnsi="Nutmeg Book"/>
          <w:b/>
          <w:bCs/>
          <w:sz w:val="20"/>
          <w:szCs w:val="20"/>
        </w:rPr>
        <w:t>“SEAPAL VALLARTA”.</w:t>
      </w:r>
    </w:p>
    <w:p w:rsidR="00EB36EA" w:rsidRPr="00512905" w:rsidRDefault="00EB36EA" w:rsidP="00EB36EA">
      <w:pPr>
        <w:pStyle w:val="Textoindependiente"/>
        <w:ind w:left="360"/>
        <w:rPr>
          <w:rFonts w:ascii="Nutmeg Book" w:hAnsi="Nutmeg Book"/>
          <w:noProof/>
          <w:sz w:val="20"/>
          <w:lang w:eastAsia="es-MX"/>
        </w:rPr>
      </w:pPr>
    </w:p>
    <w:p w:rsidR="00EB36EA" w:rsidRPr="00512905" w:rsidRDefault="00EB36EA" w:rsidP="00EB36EA">
      <w:pPr>
        <w:jc w:val="both"/>
        <w:rPr>
          <w:rFonts w:ascii="Nutmeg Book" w:hAnsi="Nutmeg Book" w:cs="Arial"/>
          <w:b/>
          <w:sz w:val="20"/>
          <w:szCs w:val="20"/>
        </w:rPr>
      </w:pPr>
    </w:p>
    <w:p w:rsidR="00EB36EA" w:rsidRPr="00512905" w:rsidRDefault="00EB36EA" w:rsidP="00EB36EA">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34. RESCISIÓN DEL CONTRATO Y TERMINACIÓN ANTICIPADA.</w:t>
      </w:r>
    </w:p>
    <w:p w:rsidR="00EB36EA" w:rsidRPr="00512905" w:rsidRDefault="00EB36EA" w:rsidP="00EB36EA">
      <w:pPr>
        <w:jc w:val="both"/>
        <w:rPr>
          <w:rFonts w:ascii="Nutmeg Book" w:hAnsi="Nutmeg Book" w:cs="Arial"/>
          <w:b/>
          <w:sz w:val="20"/>
          <w:szCs w:val="20"/>
          <w:lang w:val="es-MX"/>
        </w:rPr>
      </w:pPr>
    </w:p>
    <w:p w:rsidR="00EB36EA" w:rsidRPr="00512905" w:rsidRDefault="00EB36EA" w:rsidP="00EB36EA">
      <w:pPr>
        <w:pStyle w:val="Estilo"/>
        <w:rPr>
          <w:rFonts w:ascii="Nutmeg Book" w:hAnsi="Nutmeg Book"/>
          <w:sz w:val="20"/>
          <w:szCs w:val="20"/>
        </w:rPr>
      </w:pPr>
      <w:r w:rsidRPr="00512905">
        <w:rPr>
          <w:rFonts w:ascii="Nutmeg Book" w:hAnsi="Nutmeg Book"/>
          <w:sz w:val="20"/>
          <w:szCs w:val="20"/>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EB36EA" w:rsidRPr="00512905" w:rsidRDefault="00EB36EA" w:rsidP="00EB36EA">
      <w:pPr>
        <w:pStyle w:val="Estilo"/>
        <w:rPr>
          <w:rFonts w:ascii="Nutmeg Book" w:hAnsi="Nutmeg Book"/>
          <w:sz w:val="20"/>
          <w:szCs w:val="20"/>
        </w:rPr>
      </w:pPr>
    </w:p>
    <w:p w:rsidR="00EB36EA" w:rsidRPr="00512905" w:rsidRDefault="00EB36EA" w:rsidP="00EB36EA">
      <w:pPr>
        <w:pStyle w:val="Estilo"/>
        <w:rPr>
          <w:rFonts w:ascii="Nutmeg Book" w:hAnsi="Nutmeg Book"/>
          <w:sz w:val="20"/>
          <w:szCs w:val="20"/>
        </w:rPr>
      </w:pPr>
      <w:r w:rsidRPr="00512905">
        <w:rPr>
          <w:rFonts w:ascii="Nutmeg Book" w:hAnsi="Nutmeg Book"/>
          <w:sz w:val="20"/>
          <w:szCs w:val="20"/>
        </w:rPr>
        <w:t>Los contratos y/o pedidos podrán cancelarse y/o rescindirse por las siguientes causas:</w:t>
      </w:r>
    </w:p>
    <w:p w:rsidR="00EB36EA" w:rsidRPr="00512905" w:rsidRDefault="00EB36EA" w:rsidP="00EB36EA">
      <w:pPr>
        <w:pStyle w:val="Estilo"/>
        <w:rPr>
          <w:rFonts w:ascii="Nutmeg Book" w:hAnsi="Nutmeg Book"/>
          <w:sz w:val="20"/>
          <w:szCs w:val="20"/>
        </w:rPr>
      </w:pPr>
    </w:p>
    <w:p w:rsidR="00EB36EA" w:rsidRPr="00512905" w:rsidRDefault="00EB36EA" w:rsidP="00EB36EA">
      <w:pPr>
        <w:pStyle w:val="Estilo"/>
        <w:numPr>
          <w:ilvl w:val="0"/>
          <w:numId w:val="18"/>
        </w:numPr>
        <w:rPr>
          <w:rFonts w:ascii="Nutmeg Book" w:hAnsi="Nutmeg Book"/>
          <w:sz w:val="20"/>
          <w:szCs w:val="20"/>
        </w:rPr>
      </w:pPr>
      <w:r w:rsidRPr="00512905">
        <w:rPr>
          <w:rFonts w:ascii="Nutmeg Book" w:hAnsi="Nutmeg Book"/>
          <w:sz w:val="20"/>
          <w:szCs w:val="20"/>
        </w:rPr>
        <w:t>El incumplimiento de las obligaciones contraídas por el proveedor; y</w:t>
      </w:r>
    </w:p>
    <w:p w:rsidR="00EB36EA" w:rsidRPr="00512905" w:rsidRDefault="00EB36EA" w:rsidP="00EB36EA">
      <w:pPr>
        <w:pStyle w:val="Estilo"/>
        <w:numPr>
          <w:ilvl w:val="0"/>
          <w:numId w:val="18"/>
        </w:numPr>
        <w:rPr>
          <w:rFonts w:ascii="Nutmeg Book" w:hAnsi="Nutmeg Book"/>
          <w:sz w:val="20"/>
          <w:szCs w:val="20"/>
        </w:rPr>
      </w:pPr>
      <w:r w:rsidRPr="00512905">
        <w:rPr>
          <w:rFonts w:ascii="Nutmeg Book" w:hAnsi="Nutmeg Book"/>
          <w:sz w:val="20"/>
          <w:szCs w:val="20"/>
        </w:rPr>
        <w:t>Las demás que se establezcan en las respectivas bases de la licitación o en el propio contrato.</w:t>
      </w:r>
    </w:p>
    <w:p w:rsidR="00EB36EA" w:rsidRPr="00512905" w:rsidRDefault="00EB36EA" w:rsidP="00EB36EA">
      <w:pPr>
        <w:pStyle w:val="Estilo"/>
        <w:numPr>
          <w:ilvl w:val="0"/>
          <w:numId w:val="18"/>
        </w:numPr>
        <w:rPr>
          <w:rFonts w:ascii="Nutmeg Book" w:hAnsi="Nutmeg Book"/>
          <w:sz w:val="20"/>
          <w:szCs w:val="20"/>
        </w:rPr>
      </w:pPr>
      <w:r w:rsidRPr="00512905">
        <w:rPr>
          <w:rFonts w:ascii="Nutmeg Book" w:hAnsi="Nutmeg Book"/>
          <w:noProof/>
          <w:sz w:val="20"/>
          <w:szCs w:val="20"/>
          <w:lang w:eastAsia="es-MX"/>
        </w:rPr>
        <w:t>Cuando hubiese transcurrido el plazo de prórroga que en su caso se le haya otorgado al l “PROVEEDOR” para la entrega de los bienes y/o servicios objetos del proceso y hubiese transcurrido el plazo máximo de la pena convencional estipulada en el punto 21.2</w:t>
      </w:r>
    </w:p>
    <w:p w:rsidR="00EB36EA" w:rsidRPr="00512905" w:rsidRDefault="00EB36EA" w:rsidP="00EB36EA">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En caso de entregar bienes y servicios con especificaciones distintas a las contratadas, la “CONVOCANTE”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EB36EA" w:rsidRPr="00512905" w:rsidRDefault="00EB36EA" w:rsidP="00EB36EA">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 xml:space="preserve">En caso de incumplimiento del “PROVEEDOR”,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EB36EA" w:rsidRPr="00512905" w:rsidRDefault="00EB36EA" w:rsidP="00EB36EA">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Cuando el “PROVEEDOR” varié o modifique en todo o en parte las características de algunos de los productos ofertados ya sea en contenido, peso, integración, marcas, calidad o tipo de producto ofertado.</w:t>
      </w:r>
    </w:p>
    <w:p w:rsidR="00EB36EA" w:rsidRPr="00512905" w:rsidRDefault="00EB36EA" w:rsidP="00EB36EA">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Que el “PROVEEDOR” no entregue la garantía de cumplimiento de contrato señalado en el punto 15 de las presentes bases.</w:t>
      </w:r>
    </w:p>
    <w:p w:rsidR="00EB36EA" w:rsidRPr="00512905" w:rsidRDefault="00EB36EA" w:rsidP="00EB36EA">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Que el “PROVEEDOR” no entregue los bienes con las características y especificaciones señaladas en el ANEXO 3 de estas bases.</w:t>
      </w:r>
    </w:p>
    <w:p w:rsidR="00EB36EA" w:rsidRPr="00512905" w:rsidRDefault="00EB36EA" w:rsidP="00EB36EA">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Cuando el “PROVEEDOR” se retrase en la entrega de alguno (s) o todos los productos por 3 días consecutivos.</w:t>
      </w:r>
    </w:p>
    <w:p w:rsidR="00EB36EA" w:rsidRPr="00512905" w:rsidRDefault="00EB36EA" w:rsidP="00EB36EA">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Cuando el “PROVEEDOR” no permita que se realicen las auditorias y/o verificaciones.</w:t>
      </w:r>
    </w:p>
    <w:p w:rsidR="00EB36EA" w:rsidRPr="00512905" w:rsidRDefault="00EB36EA" w:rsidP="00EB36EA">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En cualquier otro caso señalado por la “LEY”.</w:t>
      </w:r>
    </w:p>
    <w:p w:rsidR="00EB36EA" w:rsidRPr="00512905" w:rsidRDefault="00EB36EA" w:rsidP="00EB36EA">
      <w:pPr>
        <w:pStyle w:val="Estilo"/>
        <w:rPr>
          <w:rFonts w:ascii="Nutmeg Book" w:hAnsi="Nutmeg Book"/>
          <w:sz w:val="20"/>
          <w:szCs w:val="20"/>
        </w:rPr>
      </w:pPr>
    </w:p>
    <w:p w:rsidR="00EB36EA" w:rsidRPr="00512905" w:rsidRDefault="00EB36EA" w:rsidP="00EB36EA">
      <w:pPr>
        <w:pStyle w:val="Estilo"/>
        <w:rPr>
          <w:rFonts w:ascii="Nutmeg Book" w:hAnsi="Nutmeg Book"/>
          <w:sz w:val="20"/>
          <w:szCs w:val="20"/>
        </w:rPr>
      </w:pPr>
      <w:r w:rsidRPr="00512905">
        <w:rPr>
          <w:rFonts w:ascii="Nutmeg Book" w:hAnsi="Nutmeg Book"/>
          <w:sz w:val="20"/>
          <w:szCs w:val="20"/>
        </w:rPr>
        <w:t>Los entes públicos determinarán el trámite de dichas medidas en las disposiciones que emitan para la operación de lo dispuesto por esta Ley.</w:t>
      </w:r>
    </w:p>
    <w:p w:rsidR="00EB36EA" w:rsidRPr="00512905" w:rsidRDefault="00EB36EA" w:rsidP="00EB36EA">
      <w:pPr>
        <w:pStyle w:val="Estilo"/>
        <w:rPr>
          <w:rFonts w:ascii="Nutmeg Book" w:hAnsi="Nutmeg Book"/>
          <w:sz w:val="20"/>
          <w:szCs w:val="20"/>
        </w:rPr>
      </w:pPr>
    </w:p>
    <w:p w:rsidR="00EB36EA" w:rsidRPr="00512905" w:rsidRDefault="00EB36EA" w:rsidP="00EB36EA">
      <w:pPr>
        <w:pStyle w:val="Estilo"/>
        <w:rPr>
          <w:rFonts w:ascii="Nutmeg Book" w:hAnsi="Nutmeg Book"/>
          <w:sz w:val="20"/>
          <w:szCs w:val="20"/>
        </w:rPr>
      </w:pPr>
      <w:r w:rsidRPr="00512905">
        <w:rPr>
          <w:rFonts w:ascii="Nutmeg Book" w:hAnsi="Nutmeg Book"/>
          <w:sz w:val="20"/>
          <w:szCs w:val="20"/>
        </w:rPr>
        <w:lastRenderedPageBreak/>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al Estado,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pStyle w:val="Textoindependiente"/>
        <w:rPr>
          <w:rFonts w:ascii="Nutmeg Book" w:hAnsi="Nutmeg Book"/>
          <w:noProof/>
          <w:sz w:val="20"/>
          <w:lang w:eastAsia="es-MX"/>
        </w:rPr>
      </w:pPr>
      <w:r w:rsidRPr="00512905">
        <w:rPr>
          <w:rFonts w:ascii="Nutmeg Book" w:hAnsi="Nutmeg Book"/>
          <w:noProof/>
          <w:sz w:val="20"/>
          <w:lang w:eastAsia="es-MX"/>
        </w:rPr>
        <w:t xml:space="preserve">Para el caso de recisión de contrato, deberá observarse lo establecido en los puntos siguientes: </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pStyle w:val="Textoindependiente"/>
        <w:rPr>
          <w:rFonts w:ascii="Nutmeg Book" w:hAnsi="Nutmeg Book"/>
          <w:noProof/>
          <w:sz w:val="20"/>
          <w:lang w:eastAsia="es-MX"/>
        </w:rPr>
      </w:pPr>
      <w:r w:rsidRPr="00512905">
        <w:rPr>
          <w:rFonts w:ascii="Nutmeg Book" w:hAnsi="Nutmeg Book"/>
          <w:noProof/>
          <w:sz w:val="20"/>
          <w:lang w:eastAsia="es-MX"/>
        </w:rPr>
        <w:t>Se iniciará a partir de que el “PROVEEDOR” le sea comunicado, por la “CONVOCANTE”, el incumplimiento en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pStyle w:val="Textoindependiente"/>
        <w:rPr>
          <w:rFonts w:ascii="Nutmeg Book" w:hAnsi="Nutmeg Book"/>
          <w:noProof/>
          <w:sz w:val="20"/>
          <w:lang w:eastAsia="es-MX"/>
        </w:rPr>
      </w:pPr>
      <w:r w:rsidRPr="00512905">
        <w:rPr>
          <w:rFonts w:ascii="Nutmeg Book" w:hAnsi="Nutmeg Book"/>
          <w:noProof/>
          <w:sz w:val="20"/>
          <w:lang w:eastAsia="es-MX"/>
        </w:rPr>
        <w:t xml:space="preserve">Transcurrido el término a que se refiere el inciso que antecede, la “CONVOCANTE” contará con un plazo de 20 días hábiles para determinar lo conducente, considerando los argumentos y pruebas que hubiere hecho valer el “PROVEEDOR”; la determinación de dar ó no por rescindido el contrato, deberá ser comunicada al “PROVEEDOR” dentro de dicho plazo.  </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que se determine la rescisión del contrato y una vez que haya sido notificado el “PROVEEDOR”, la “CONVOCANTE” procederá a cuantificar el importe de la sanción derivada de la rescisión y de la cual se notificará al  “PROVEEDOR” para que dentro de un término de cinco días contados a partir del día siguiente al en que surta efectos que estimare convenientes, únicamente respecto de la cuantificación de la sanción. Una vez transcurrido dicho plazo, la “CONVOCANTE” procederá a notificar al  “PROVEEDOR” el importe de la sanción que le deberá cubrir a la “CONVOCANTE” , dentro del plazo de cinco días hábiles contados a partir del día siguiente al en que surta efectos dicha notificación y en caso de que transcurra el plazo de cinco días hábiles de referencia, sin que el “PROVEEDOR” haya realizado el pago, se considerará al “PROVEEDOR” en mora para todos los efectos legales a que haya lugar. </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rescisión de contrato, la sanción que deberá cubrir el “PROVEEDOR” a la “CONVOCANTE” será por una cantidad equivalente al 10% del precio de los productos no entregados finalmente, en virtud de la rescisión. </w:t>
      </w:r>
    </w:p>
    <w:p w:rsidR="00EB36EA" w:rsidRPr="00512905" w:rsidRDefault="00EB36EA" w:rsidP="00EB36EA">
      <w:pPr>
        <w:jc w:val="both"/>
        <w:rPr>
          <w:rFonts w:ascii="Nutmeg Book" w:hAnsi="Nutmeg Book" w:cs="Arial"/>
          <w:b/>
          <w:sz w:val="20"/>
          <w:szCs w:val="20"/>
        </w:rPr>
      </w:pPr>
    </w:p>
    <w:p w:rsidR="00EB36EA" w:rsidRPr="00512905" w:rsidRDefault="00EB36EA" w:rsidP="00EB36EA">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35. GARANTÍAS.</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deberán constituir una garantía a favor del Sistema de los Servicios de Agua Potable, Drenaje y Alcantarillado de Puerto Vallarta, ubicada en la Avenida Francisco Villa s/n, esquina con calle Manuel Ávila </w:t>
      </w:r>
      <w:r w:rsidRPr="00512905">
        <w:rPr>
          <w:rFonts w:ascii="Nutmeg Book" w:hAnsi="Nutmeg Book"/>
          <w:noProof/>
          <w:sz w:val="20"/>
          <w:lang w:eastAsia="es-MX"/>
        </w:rPr>
        <w:lastRenderedPageBreak/>
        <w:t xml:space="preserve">Camacho, colonia Lázaro Cárdenas, C. P. 48330, en la ciudad de Puerto Vallarta, Jalisco, </w:t>
      </w:r>
    </w:p>
    <w:p w:rsidR="00EB36EA" w:rsidRPr="00512905" w:rsidRDefault="00EB36EA" w:rsidP="00EB36EA">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EB36EA" w:rsidRPr="00512905" w:rsidRDefault="00EB36EA" w:rsidP="00EB36EA">
      <w:pPr>
        <w:pStyle w:val="Textoindependiente"/>
        <w:rPr>
          <w:rFonts w:ascii="Nutmeg Book" w:hAnsi="Nutmeg Book"/>
          <w:noProof/>
          <w:sz w:val="20"/>
          <w:lang w:eastAsia="es-MX"/>
        </w:rPr>
      </w:pPr>
      <w:r w:rsidRPr="00512905">
        <w:rPr>
          <w:rFonts w:ascii="Nutmeg Book" w:hAnsi="Nutmeg Book"/>
          <w:noProof/>
          <w:sz w:val="20"/>
          <w:lang w:eastAsia="es-MX"/>
        </w:rPr>
        <w:t>“EL PROVEEDOR” será responsable por los defectos, vicios ocultos o falta de calidad en general, en los bienes, por daños o perjuicios, falta de profesionalismo y en general de cualquier otro incumplimiento que hubieren incurrido en los términos del contrato. Además de otorgar las “GARANTIAS”</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pStyle w:val="Textoindependiente"/>
        <w:rPr>
          <w:rFonts w:ascii="Nutmeg Book" w:hAnsi="Nutmeg Book"/>
          <w:noProof/>
          <w:sz w:val="20"/>
          <w:lang w:eastAsia="es-MX"/>
        </w:rPr>
      </w:pPr>
      <w:r w:rsidRPr="00512905">
        <w:rPr>
          <w:rFonts w:ascii="Nutmeg Book" w:hAnsi="Nutmeg Book"/>
          <w:noProof/>
          <w:sz w:val="20"/>
          <w:lang w:eastAsia="es-MX"/>
        </w:rPr>
        <w:t>Además, “EL PROVEEDOR”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pStyle w:val="Textoindependiente"/>
        <w:rPr>
          <w:rFonts w:ascii="Nutmeg Book" w:hAnsi="Nutmeg Book"/>
          <w:noProof/>
          <w:sz w:val="20"/>
          <w:lang w:eastAsia="es-MX"/>
        </w:rPr>
      </w:pPr>
      <w:r w:rsidRPr="00512905">
        <w:rPr>
          <w:rFonts w:ascii="Nutmeg Book" w:hAnsi="Nutmeg Book"/>
          <w:noProof/>
          <w:sz w:val="20"/>
          <w:lang w:eastAsia="es-MX"/>
        </w:rPr>
        <w:t>Cuando el monto adjudicado exceda los 5,500 cinco mil quinientos salarios mínimos vigentes, “EL PROVEEDOR” deberá garantizar a favor de “SEAPAL VALLARTA” la buena calidad, defectos y vicios ocultos del “BIEN Y/O SERVICIO”, mediante fianza, cheque certificado, cheque de caja, billete de depósito o en efectivo; esto, a partir de la entrega del “BIEN Y/O SERVICIO” y con vigencia de mínimo un año posterior, en moneda nacional, por el importe del 10% (diez por ciento) del monto total del contrato I.V.A. incluido.</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pStyle w:val="Textoindependiente"/>
        <w:rPr>
          <w:rFonts w:ascii="Nutmeg Book" w:hAnsi="Nutmeg Book"/>
          <w:noProof/>
          <w:sz w:val="20"/>
          <w:lang w:eastAsia="es-MX"/>
        </w:rPr>
      </w:pPr>
      <w:r w:rsidRPr="00512905">
        <w:rPr>
          <w:rFonts w:ascii="Nutmeg Book" w:hAnsi="Nutmeg Book"/>
          <w:noProof/>
          <w:sz w:val="20"/>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pStyle w:val="Textoindependiente"/>
        <w:rPr>
          <w:rFonts w:ascii="Nutmeg Book" w:hAnsi="Nutmeg Book"/>
          <w:noProof/>
          <w:sz w:val="20"/>
          <w:lang w:eastAsia="es-MX"/>
        </w:rPr>
      </w:pPr>
      <w:r w:rsidRPr="00512905">
        <w:rPr>
          <w:rFonts w:ascii="Nutmeg Book" w:hAnsi="Nutmeg Book"/>
          <w:noProof/>
          <w:sz w:val="20"/>
          <w:lang w:eastAsia="es-MX"/>
        </w:rPr>
        <w:t>Asimismo, en caso de haber anticipos se garantizará la amortización del anticipo por el 100% cien por ciento del monto de este.</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que opten por garantizar a través de fianza, </w:t>
      </w:r>
      <w:r w:rsidRPr="00512905">
        <w:rPr>
          <w:rFonts w:ascii="Nutmeg Book" w:hAnsi="Nutmeg Book"/>
          <w:sz w:val="20"/>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 </w:t>
      </w:r>
      <w:r w:rsidRPr="00512905">
        <w:rPr>
          <w:rFonts w:ascii="Nutmeg Book" w:hAnsi="Nutmeg Book"/>
          <w:noProof/>
          <w:sz w:val="20"/>
          <w:lang w:eastAsia="es-MX"/>
        </w:rPr>
        <w:t xml:space="preserve">y contener el texto </w:t>
      </w:r>
      <w:r w:rsidRPr="00512905">
        <w:rPr>
          <w:rFonts w:ascii="Nutmeg Book" w:hAnsi="Nutmeg Book"/>
          <w:b/>
          <w:noProof/>
          <w:sz w:val="20"/>
          <w:lang w:eastAsia="es-MX"/>
        </w:rPr>
        <w:t>del ANEXO 5.</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pStyle w:val="Textoindependiente"/>
        <w:rPr>
          <w:rFonts w:ascii="Nutmeg Book" w:hAnsi="Nutmeg Book"/>
          <w:noProof/>
          <w:sz w:val="20"/>
          <w:lang w:eastAsia="es-MX"/>
        </w:rPr>
      </w:pPr>
      <w:r w:rsidRPr="00512905">
        <w:rPr>
          <w:rFonts w:ascii="Nutmeg Book" w:hAnsi="Nutmeg Book"/>
          <w:noProof/>
          <w:sz w:val="20"/>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EB36EA" w:rsidRPr="00512905" w:rsidRDefault="00EB36EA" w:rsidP="00EB36EA">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EB36EA" w:rsidRPr="00512905" w:rsidRDefault="00EB36EA" w:rsidP="00EB36EA">
      <w:pPr>
        <w:pStyle w:val="Estilo"/>
        <w:rPr>
          <w:rFonts w:ascii="Nutmeg Book" w:hAnsi="Nutmeg Book"/>
          <w:sz w:val="20"/>
          <w:szCs w:val="20"/>
        </w:rPr>
      </w:pPr>
      <w:r w:rsidRPr="00512905">
        <w:rPr>
          <w:rFonts w:ascii="Nutmeg Book" w:hAnsi="Nutmeg Book"/>
          <w:sz w:val="20"/>
          <w:szCs w:val="20"/>
        </w:rPr>
        <w:t>Además, las personas físicas o jurídicas a quienes se les haya adjudicado contrato para suministrar bienes o servicios, deberán garantizar, cuando se les requiera:</w:t>
      </w:r>
    </w:p>
    <w:p w:rsidR="00EB36EA" w:rsidRPr="00512905" w:rsidRDefault="00EB36EA" w:rsidP="00EB36EA">
      <w:pPr>
        <w:pStyle w:val="Estilo"/>
        <w:rPr>
          <w:rFonts w:ascii="Nutmeg Book" w:hAnsi="Nutmeg Book"/>
          <w:sz w:val="20"/>
          <w:szCs w:val="20"/>
        </w:rPr>
      </w:pPr>
    </w:p>
    <w:p w:rsidR="00EB36EA" w:rsidRPr="00512905" w:rsidRDefault="00EB36EA" w:rsidP="00EB36EA">
      <w:pPr>
        <w:pStyle w:val="Estilo"/>
        <w:rPr>
          <w:rFonts w:ascii="Nutmeg Book" w:hAnsi="Nutmeg Book"/>
          <w:sz w:val="20"/>
          <w:szCs w:val="20"/>
        </w:rPr>
      </w:pPr>
      <w:r w:rsidRPr="00512905">
        <w:rPr>
          <w:rFonts w:ascii="Nutmeg Book" w:hAnsi="Nutmeg Book"/>
          <w:sz w:val="20"/>
          <w:szCs w:val="20"/>
        </w:rPr>
        <w:t>I. La seriedad de las ofertas o el cumplimiento de sus compromisos contractuales, mediante garantía equivalente al monto; que se fije para cada caso, la cual será cancelada o devuelta según sea el caso, una vez cumplidos los compromisos contraídos; y</w:t>
      </w:r>
    </w:p>
    <w:p w:rsidR="00EB36EA" w:rsidRPr="00512905" w:rsidRDefault="00EB36EA" w:rsidP="00EB36EA">
      <w:pPr>
        <w:pStyle w:val="Estilo"/>
        <w:rPr>
          <w:rFonts w:ascii="Nutmeg Book" w:hAnsi="Nutmeg Book"/>
          <w:sz w:val="20"/>
          <w:szCs w:val="20"/>
        </w:rPr>
      </w:pPr>
    </w:p>
    <w:p w:rsidR="00EB36EA" w:rsidRPr="00512905" w:rsidRDefault="00EB36EA" w:rsidP="00EB36EA">
      <w:pPr>
        <w:pStyle w:val="Estilo"/>
        <w:rPr>
          <w:rFonts w:ascii="Nutmeg Book" w:hAnsi="Nutmeg Book"/>
          <w:sz w:val="20"/>
          <w:szCs w:val="20"/>
        </w:rPr>
      </w:pPr>
      <w:r w:rsidRPr="00512905">
        <w:rPr>
          <w:rFonts w:ascii="Nutmeg Book" w:hAnsi="Nutmeg Book"/>
          <w:sz w:val="20"/>
          <w:szCs w:val="20"/>
        </w:rPr>
        <w:t>II. La correcta aplicación de los anticipos, con la exhibición de póliza de fianza que garantice el monto total de éstos.</w:t>
      </w:r>
    </w:p>
    <w:p w:rsidR="00EB36EA" w:rsidRPr="00512905" w:rsidRDefault="00EB36EA" w:rsidP="00EB36EA">
      <w:pPr>
        <w:pStyle w:val="Estilo"/>
        <w:rPr>
          <w:rFonts w:ascii="Nutmeg Book" w:hAnsi="Nutmeg Book"/>
          <w:sz w:val="20"/>
          <w:szCs w:val="20"/>
        </w:rPr>
      </w:pPr>
    </w:p>
    <w:p w:rsidR="00EB36EA" w:rsidRPr="00512905" w:rsidRDefault="00EB36EA" w:rsidP="00EB36EA">
      <w:pPr>
        <w:pStyle w:val="Estilo"/>
        <w:rPr>
          <w:rFonts w:ascii="Nutmeg Book" w:hAnsi="Nutmeg Book"/>
          <w:sz w:val="20"/>
          <w:szCs w:val="20"/>
        </w:rPr>
      </w:pPr>
      <w:r w:rsidRPr="00512905">
        <w:rPr>
          <w:rFonts w:ascii="Nutmeg Book" w:hAnsi="Nutmeg Book"/>
          <w:sz w:val="20"/>
          <w:szCs w:val="20"/>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EB36EA" w:rsidRPr="00512905" w:rsidRDefault="00EB36EA" w:rsidP="00EB36EA">
      <w:pPr>
        <w:ind w:right="49"/>
        <w:jc w:val="both"/>
        <w:rPr>
          <w:rFonts w:ascii="Nutmeg Book" w:hAnsi="Nutmeg Book" w:cs="Arial"/>
          <w:sz w:val="20"/>
          <w:szCs w:val="20"/>
          <w:u w:val="single"/>
        </w:rPr>
      </w:pPr>
    </w:p>
    <w:p w:rsidR="00EB36EA" w:rsidRPr="00512905" w:rsidRDefault="00EB36EA" w:rsidP="00EB36EA">
      <w:pPr>
        <w:ind w:right="49"/>
        <w:jc w:val="both"/>
        <w:rPr>
          <w:rFonts w:ascii="Nutmeg Book" w:hAnsi="Nutmeg Book" w:cs="Arial"/>
          <w:sz w:val="20"/>
          <w:szCs w:val="20"/>
        </w:rPr>
      </w:pPr>
      <w:r w:rsidRPr="00512905">
        <w:rPr>
          <w:rFonts w:ascii="Nutmeg Book" w:hAnsi="Nutmeg Book" w:cs="Arial"/>
          <w:sz w:val="20"/>
          <w:szCs w:val="20"/>
        </w:rPr>
        <w:t>Las garantías que se requieren en el proceso deberán ser de acuerdo al Artículo 84 de la “LEY”, 110 y 111 de su “REGLAMENTO”.</w:t>
      </w:r>
    </w:p>
    <w:p w:rsidR="00EB36EA" w:rsidRPr="00512905" w:rsidRDefault="00EB36EA" w:rsidP="00EB36EA">
      <w:pPr>
        <w:ind w:right="49"/>
        <w:jc w:val="both"/>
        <w:rPr>
          <w:rFonts w:ascii="Nutmeg Book" w:hAnsi="Nutmeg Book" w:cs="Arial"/>
          <w:sz w:val="20"/>
          <w:szCs w:val="20"/>
        </w:rPr>
      </w:pPr>
    </w:p>
    <w:p w:rsidR="00EB36EA" w:rsidRPr="00512905" w:rsidRDefault="00EB36EA" w:rsidP="00EB36EA">
      <w:pPr>
        <w:pStyle w:val="Textoindependiente"/>
        <w:rPr>
          <w:rFonts w:ascii="Nutmeg Book" w:hAnsi="Nutmeg Book" w:cs="Arial"/>
          <w:b/>
          <w:sz w:val="20"/>
          <w:u w:val="single"/>
        </w:rPr>
      </w:pPr>
      <w:r w:rsidRPr="00512905">
        <w:rPr>
          <w:rFonts w:ascii="Nutmeg Book" w:hAnsi="Nutmeg Book"/>
          <w:b/>
          <w:noProof/>
          <w:sz w:val="20"/>
          <w:u w:val="single"/>
          <w:lang w:eastAsia="es-MX"/>
        </w:rPr>
        <w:t xml:space="preserve">36. LA </w:t>
      </w:r>
      <w:r w:rsidRPr="00512905">
        <w:rPr>
          <w:rFonts w:ascii="Nutmeg Book" w:hAnsi="Nutmeg Book" w:cs="Arial"/>
          <w:b/>
          <w:sz w:val="20"/>
          <w:u w:val="single"/>
        </w:rPr>
        <w:t>APLICACIÓN DE LA GARANTÍA DE CUMPLIMIENTO DEL CONTRATO</w:t>
      </w:r>
    </w:p>
    <w:p w:rsidR="00EB36EA" w:rsidRPr="00512905" w:rsidRDefault="00EB36EA" w:rsidP="00EB36EA">
      <w:pPr>
        <w:jc w:val="both"/>
        <w:rPr>
          <w:rFonts w:ascii="Nutmeg Book" w:hAnsi="Nutmeg Book" w:cs="Arial"/>
          <w:b/>
          <w:sz w:val="20"/>
          <w:szCs w:val="20"/>
        </w:rPr>
      </w:pPr>
    </w:p>
    <w:p w:rsidR="00EB36EA" w:rsidRPr="00512905" w:rsidRDefault="00EB36EA" w:rsidP="00EB36EA">
      <w:pPr>
        <w:jc w:val="both"/>
        <w:rPr>
          <w:rFonts w:ascii="Nutmeg Book" w:hAnsi="Nutmeg Book" w:cs="Arial"/>
          <w:sz w:val="20"/>
          <w:szCs w:val="20"/>
        </w:rPr>
      </w:pPr>
      <w:r w:rsidRPr="00512905">
        <w:rPr>
          <w:rFonts w:ascii="Nutmeg Book" w:hAnsi="Nutmeg Book" w:cs="Arial"/>
          <w:sz w:val="20"/>
          <w:szCs w:val="20"/>
        </w:rPr>
        <w:t>En caso de incurrir en incumplimiento respecto de cualquier obligación contenida en el pedido o contrato, se rescindirá el mismo y se hará efectiva la garantía otorgada para tal efecto.</w:t>
      </w:r>
    </w:p>
    <w:p w:rsidR="00EB36EA" w:rsidRPr="00512905" w:rsidRDefault="00EB36EA" w:rsidP="00EB36EA">
      <w:pPr>
        <w:jc w:val="both"/>
        <w:rPr>
          <w:rFonts w:ascii="Nutmeg Book" w:hAnsi="Nutmeg Book" w:cs="Arial"/>
          <w:sz w:val="20"/>
          <w:szCs w:val="20"/>
        </w:rPr>
      </w:pPr>
    </w:p>
    <w:p w:rsidR="00EB36EA" w:rsidRPr="00512905" w:rsidRDefault="00EB36EA" w:rsidP="00EB36EA">
      <w:pPr>
        <w:jc w:val="both"/>
        <w:rPr>
          <w:rFonts w:ascii="Nutmeg Book" w:hAnsi="Nutmeg Book" w:cs="Arial"/>
          <w:b/>
          <w:sz w:val="20"/>
          <w:szCs w:val="20"/>
          <w:u w:val="single"/>
        </w:rPr>
      </w:pPr>
      <w:r w:rsidRPr="00512905">
        <w:rPr>
          <w:rFonts w:ascii="Nutmeg Book" w:hAnsi="Nutmeg Book" w:cs="Arial"/>
          <w:b/>
          <w:sz w:val="20"/>
          <w:szCs w:val="20"/>
          <w:u w:val="single"/>
        </w:rPr>
        <w:t>37. DEFECTOS Y VICIOS OCULTOS</w:t>
      </w:r>
    </w:p>
    <w:p w:rsidR="00EB36EA" w:rsidRPr="00512905" w:rsidRDefault="00EB36EA" w:rsidP="00EB36EA">
      <w:pPr>
        <w:pStyle w:val="Ttulo2"/>
        <w:rPr>
          <w:rFonts w:ascii="Nutmeg Book" w:hAnsi="Nutmeg Book" w:cs="Arial"/>
          <w:sz w:val="20"/>
        </w:rPr>
      </w:pPr>
    </w:p>
    <w:p w:rsidR="00EB36EA" w:rsidRPr="00512905" w:rsidRDefault="00EB36EA" w:rsidP="00EB36EA">
      <w:pPr>
        <w:pStyle w:val="Ttulo2"/>
        <w:jc w:val="both"/>
        <w:rPr>
          <w:rFonts w:ascii="Nutmeg Book" w:hAnsi="Nutmeg Book"/>
          <w:noProof/>
          <w:sz w:val="20"/>
          <w:lang w:eastAsia="es-MX"/>
        </w:rPr>
      </w:pPr>
      <w:r w:rsidRPr="00512905">
        <w:rPr>
          <w:rFonts w:ascii="Nutmeg Book" w:hAnsi="Nutmeg Book" w:cs="Arial"/>
          <w:b w:val="0"/>
          <w:sz w:val="20"/>
        </w:rPr>
        <w:t xml:space="preserve">El “PROVEEDOR”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512905">
        <w:rPr>
          <w:rFonts w:ascii="Nutmeg Book" w:hAnsi="Nutmeg Book"/>
          <w:b w:val="0"/>
          <w:noProof/>
          <w:sz w:val="20"/>
          <w:lang w:eastAsia="es-MX"/>
        </w:rPr>
        <w:t>en el Código Civil para el Estado de Jalisco; en el entendido de que deberá someterse a los Tribunales del Primer Partido Judicial del Estado de Jalisco, renunciando a los Tribunales que por razón de su domicilio presente o futuro le pudiera corresponder.</w:t>
      </w:r>
      <w:r w:rsidRPr="00512905">
        <w:rPr>
          <w:rFonts w:ascii="Nutmeg Book" w:hAnsi="Nutmeg Book"/>
          <w:noProof/>
          <w:sz w:val="20"/>
          <w:lang w:eastAsia="es-MX"/>
        </w:rPr>
        <w:t xml:space="preserve"> </w:t>
      </w:r>
    </w:p>
    <w:p w:rsidR="00EB36EA" w:rsidRPr="00512905" w:rsidRDefault="00EB36EA" w:rsidP="00EB36EA">
      <w:pPr>
        <w:pStyle w:val="Sangradetextonormal"/>
        <w:spacing w:after="0"/>
        <w:ind w:left="0"/>
        <w:rPr>
          <w:rFonts w:ascii="Nutmeg Book" w:hAnsi="Nutmeg Book" w:cs="Arial"/>
          <w:sz w:val="20"/>
          <w:szCs w:val="20"/>
          <w:lang w:val="es-MX"/>
        </w:rPr>
      </w:pPr>
    </w:p>
    <w:p w:rsidR="00EB36EA" w:rsidRPr="00512905" w:rsidRDefault="00EB36EA" w:rsidP="00EB36EA">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38. FORMA DE PAGO.</w:t>
      </w:r>
    </w:p>
    <w:p w:rsidR="00EB36EA" w:rsidRPr="00512905" w:rsidRDefault="00EB36EA" w:rsidP="00EB36EA">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EB36EA" w:rsidRPr="00512905" w:rsidRDefault="00EB36EA" w:rsidP="00EB36EA">
      <w:pPr>
        <w:pStyle w:val="Textoindependiente"/>
        <w:rPr>
          <w:rFonts w:ascii="Nutmeg Book" w:hAnsi="Nutmeg Book"/>
          <w:noProof/>
          <w:sz w:val="20"/>
          <w:lang w:eastAsia="es-MX"/>
        </w:rPr>
      </w:pPr>
      <w:r w:rsidRPr="00512905">
        <w:rPr>
          <w:rFonts w:ascii="Nutmeg Book" w:hAnsi="Nutmeg Book"/>
          <w:noProof/>
          <w:sz w:val="20"/>
          <w:lang w:eastAsia="es-MX"/>
        </w:rPr>
        <w:t>El pago se efectuará en Moneda Nacional, dentro de los 15 días hábiles, contados a partir de la fecha en que sean presentados en el Almacén General de Sistema de los Servicios de Agua Potable, Drenaje y Alcantarillado de Puerto Vallarta, Jalisco. Ubicado en Las palmas 109 Fracc. Vallarta Villas, Puerto Vallarta, Jalisco. Vía fax o al correo de Lunes a Viernes de 08:00 a 15:00 hrs.,  debidamente requisitados los siguientes documentos:</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pStyle w:val="Sangradetextonormal"/>
        <w:numPr>
          <w:ilvl w:val="0"/>
          <w:numId w:val="7"/>
        </w:numPr>
        <w:spacing w:after="0"/>
        <w:ind w:left="426" w:hanging="426"/>
        <w:jc w:val="both"/>
        <w:rPr>
          <w:rFonts w:ascii="Nutmeg Book" w:hAnsi="Nutmeg Book" w:cs="Arial"/>
          <w:sz w:val="20"/>
          <w:szCs w:val="20"/>
        </w:rPr>
      </w:pPr>
      <w:r w:rsidRPr="00512905">
        <w:rPr>
          <w:rFonts w:ascii="Nutmeg Book" w:hAnsi="Nutmeg Book"/>
          <w:noProof/>
          <w:sz w:val="20"/>
          <w:szCs w:val="20"/>
          <w:lang w:eastAsia="es-MX"/>
        </w:rPr>
        <w:t>Factura original sellada de recibido por el Almacén correspondiente y una  copia</w:t>
      </w:r>
      <w:r w:rsidRPr="00512905">
        <w:rPr>
          <w:rFonts w:ascii="Nutmeg Book" w:hAnsi="Nutmeg Book" w:cs="Arial"/>
          <w:sz w:val="20"/>
          <w:szCs w:val="20"/>
        </w:rPr>
        <w:t xml:space="preserve">, la factura deberá de incluir las leyendas correspondientes. Además debe enviar la factura digital en dos archivos: PDF y XML al correo </w:t>
      </w:r>
      <w:hyperlink r:id="rId9" w:history="1">
        <w:r w:rsidRPr="00512905">
          <w:rPr>
            <w:rStyle w:val="Hipervnculo"/>
            <w:rFonts w:ascii="Nutmeg Book" w:hAnsi="Nutmeg Book"/>
            <w:color w:val="auto"/>
            <w:sz w:val="20"/>
            <w:szCs w:val="20"/>
          </w:rPr>
          <w:t>gabriel.ramirez@seapal.gob.mx</w:t>
        </w:r>
      </w:hyperlink>
      <w:r w:rsidRPr="00512905">
        <w:rPr>
          <w:rFonts w:ascii="Nutmeg Book" w:hAnsi="Nutmeg Book"/>
          <w:sz w:val="20"/>
          <w:szCs w:val="20"/>
        </w:rPr>
        <w:t>,</w:t>
      </w:r>
      <w:r w:rsidRPr="00512905">
        <w:rPr>
          <w:rFonts w:ascii="Nutmeg Book" w:hAnsi="Nutmeg Book" w:cs="Arial"/>
          <w:sz w:val="20"/>
          <w:szCs w:val="20"/>
        </w:rPr>
        <w:t xml:space="preserve"> donde será validado por el Departamento de Tesorería de la “CONVOCANTE”. </w:t>
      </w:r>
    </w:p>
    <w:p w:rsidR="00EB36EA" w:rsidRPr="00512905" w:rsidRDefault="00EB36EA" w:rsidP="00EB36EA">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Orden de compra original.</w:t>
      </w:r>
    </w:p>
    <w:p w:rsidR="00EB36EA" w:rsidRPr="00512905" w:rsidRDefault="00EB36EA" w:rsidP="00EB36EA">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Contrato firmado.</w:t>
      </w:r>
    </w:p>
    <w:p w:rsidR="00EB36EA" w:rsidRPr="00512905" w:rsidRDefault="00EB36EA" w:rsidP="00EB36EA">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Garantia correspondiente.</w:t>
      </w:r>
    </w:p>
    <w:p w:rsidR="00EB36EA" w:rsidRPr="00512905" w:rsidRDefault="00EB36EA" w:rsidP="00EB36EA">
      <w:pPr>
        <w:pStyle w:val="Textoindependiente"/>
        <w:rPr>
          <w:rFonts w:ascii="Nutmeg Book" w:hAnsi="Nutmeg Book"/>
          <w:noProof/>
          <w:sz w:val="20"/>
          <w:lang w:val="es-ES" w:eastAsia="es-MX"/>
        </w:rPr>
      </w:pPr>
    </w:p>
    <w:p w:rsidR="00EB36EA" w:rsidRPr="00512905" w:rsidRDefault="00EB36EA" w:rsidP="00EB36EA">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lastRenderedPageBreak/>
        <w:t>39. DEMORAS.</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pStyle w:val="Textoindependiente"/>
        <w:rPr>
          <w:rFonts w:ascii="Nutmeg Book" w:hAnsi="Nutmeg Book"/>
          <w:noProof/>
          <w:sz w:val="20"/>
          <w:lang w:eastAsia="es-MX"/>
        </w:rPr>
      </w:pPr>
      <w:r w:rsidRPr="00512905">
        <w:rPr>
          <w:rFonts w:ascii="Nutmeg Book" w:hAnsi="Nutmeg Book"/>
          <w:noProof/>
          <w:sz w:val="20"/>
          <w:lang w:eastAsia="es-MX"/>
        </w:rPr>
        <w:t xml:space="preserve">Si en cualquier momento en el curso de la ejecución del contrato, el “PARTICIPANTE”, se encontrara en una situación que impidiera la oportuna entrega de los bienes y/o servicios, el “PROVEEDOR” notificará de inmediato por escrito a la “CONVOCANTE” las causas de la demora y su duración probable solicitando prorroga (esta notificación se deberá hacer antes de los 5 días hábiles del plazo que tenga para la entrega). </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40. CASOS DE RECHAZO Y DEVOLUCIONES.</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detectarse defectos o incumplimiento en las especificaciones solicitadas en el contrato y/o en las bases, la “CONVOCANTE” procederá al rechazo de los bienes y/o servicios. </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pStyle w:val="Textoindependiente"/>
        <w:rPr>
          <w:rFonts w:ascii="Nutmeg Book" w:hAnsi="Nutmeg Book"/>
          <w:noProof/>
          <w:sz w:val="20"/>
          <w:lang w:eastAsia="es-MX"/>
        </w:rPr>
      </w:pPr>
      <w:r w:rsidRPr="00512905">
        <w:rPr>
          <w:rFonts w:ascii="Nutmeg Book" w:hAnsi="Nutmeg Book"/>
          <w:noProof/>
          <w:sz w:val="20"/>
          <w:lang w:eastAsia="es-MX"/>
        </w:rPr>
        <w:t>Se entiende como no entregados los bienes y/o servicios en términos del supuesto señalado en el párrafo anterior, aplicando las sanciones establecidas en estas bases, hasta en tanto sean aceptados por la “CONVOCANTE”.</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pStyle w:val="Textoindependiente"/>
        <w:rPr>
          <w:rFonts w:ascii="Nutmeg Book" w:hAnsi="Nutmeg Book"/>
          <w:noProof/>
          <w:sz w:val="20"/>
          <w:lang w:eastAsia="es-MX"/>
        </w:rPr>
      </w:pPr>
      <w:r w:rsidRPr="00512905">
        <w:rPr>
          <w:rFonts w:ascii="Nutmeg Book" w:hAnsi="Nutmeg Book"/>
          <w:noProof/>
          <w:sz w:val="20"/>
          <w:lang w:eastAsia="es-MX"/>
        </w:rPr>
        <w:t xml:space="preserve">La “CONVOCANTE” podrá hacer la devolución de los bienes y el “PROVEEDOR” se obliga a aceptarlos en el supuesto de que se detecten vicios ocultos o defectos de calidad durante su uso. (Solo en caso de bienes) </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41. PENAS CONVENCIONALES.</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jc w:val="both"/>
        <w:rPr>
          <w:rFonts w:ascii="Nutmeg Book" w:hAnsi="Nutmeg Book"/>
          <w:sz w:val="20"/>
          <w:szCs w:val="20"/>
        </w:rPr>
      </w:pPr>
      <w:r w:rsidRPr="00512905">
        <w:rPr>
          <w:rFonts w:ascii="Nutmeg Book" w:hAnsi="Nutmeg Book"/>
          <w:sz w:val="20"/>
          <w:szCs w:val="20"/>
        </w:rPr>
        <w:t xml:space="preserve">Se aplicara a </w:t>
      </w:r>
      <w:r w:rsidRPr="00512905">
        <w:rPr>
          <w:rFonts w:ascii="Nutmeg Book" w:hAnsi="Nutmeg Book"/>
          <w:b/>
          <w:sz w:val="20"/>
          <w:szCs w:val="20"/>
        </w:rPr>
        <w:t xml:space="preserve">“EL </w:t>
      </w:r>
      <w:r w:rsidRPr="00512905">
        <w:rPr>
          <w:rFonts w:ascii="Nutmeg Book" w:hAnsi="Nutmeg Book" w:cs="Tahoma"/>
          <w:b/>
          <w:sz w:val="20"/>
          <w:szCs w:val="20"/>
        </w:rPr>
        <w:t>ADJUDICADO</w:t>
      </w:r>
      <w:r w:rsidRPr="00512905">
        <w:rPr>
          <w:rFonts w:ascii="Nutmeg Book" w:hAnsi="Nutmeg Book"/>
          <w:b/>
          <w:sz w:val="20"/>
          <w:szCs w:val="20"/>
        </w:rPr>
        <w:t>”</w:t>
      </w:r>
      <w:r w:rsidRPr="00512905">
        <w:rPr>
          <w:rFonts w:ascii="Nutmeg Book" w:hAnsi="Nutmeg Book"/>
          <w:sz w:val="20"/>
          <w:szCs w:val="20"/>
        </w:rPr>
        <w:t xml:space="preserve"> una pena convencional, sobre el importe total de los bienes y/o servicios que no hayan sido recibidos y suministrados dentro del plazo establecido en el pedido y/o contrato, conforme a la siguiente tabla:</w:t>
      </w:r>
    </w:p>
    <w:p w:rsidR="00EB36EA" w:rsidRPr="00512905" w:rsidRDefault="00EB36EA" w:rsidP="00EB36EA">
      <w:pPr>
        <w:jc w:val="both"/>
        <w:rPr>
          <w:rFonts w:ascii="Nutmeg Book" w:hAnsi="Nutmeg Book"/>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9"/>
        <w:gridCol w:w="6049"/>
      </w:tblGrid>
      <w:tr w:rsidR="00EB36EA" w:rsidRPr="00512905" w:rsidTr="00EB36EA">
        <w:trPr>
          <w:trHeight w:val="285"/>
          <w:jc w:val="center"/>
        </w:trPr>
        <w:tc>
          <w:tcPr>
            <w:tcW w:w="1574" w:type="pct"/>
          </w:tcPr>
          <w:p w:rsidR="00EB36EA" w:rsidRPr="00512905" w:rsidRDefault="00EB36EA" w:rsidP="00EB36EA">
            <w:pPr>
              <w:jc w:val="center"/>
              <w:rPr>
                <w:rFonts w:ascii="Nutmeg Book" w:hAnsi="Nutmeg Book"/>
                <w:b/>
                <w:sz w:val="20"/>
                <w:szCs w:val="20"/>
              </w:rPr>
            </w:pPr>
            <w:r w:rsidRPr="00512905">
              <w:rPr>
                <w:rFonts w:ascii="Nutmeg Book" w:hAnsi="Nutmeg Book"/>
                <w:b/>
                <w:sz w:val="20"/>
                <w:szCs w:val="20"/>
              </w:rPr>
              <w:t>DIAS HÁBILES DE ATRASO</w:t>
            </w:r>
          </w:p>
        </w:tc>
        <w:tc>
          <w:tcPr>
            <w:tcW w:w="3426" w:type="pct"/>
            <w:shd w:val="clear" w:color="auto" w:fill="auto"/>
          </w:tcPr>
          <w:p w:rsidR="00EB36EA" w:rsidRPr="00512905" w:rsidRDefault="00EB36EA" w:rsidP="00EB36EA">
            <w:pPr>
              <w:jc w:val="center"/>
              <w:rPr>
                <w:rFonts w:ascii="Nutmeg Book" w:hAnsi="Nutmeg Book"/>
                <w:b/>
                <w:sz w:val="20"/>
                <w:szCs w:val="20"/>
              </w:rPr>
            </w:pPr>
            <w:r w:rsidRPr="00512905">
              <w:rPr>
                <w:rFonts w:ascii="Nutmeg Book" w:hAnsi="Nutmeg Book"/>
                <w:b/>
                <w:sz w:val="20"/>
                <w:szCs w:val="20"/>
              </w:rPr>
              <w:t>PORCENTAJE DE LA SANCION</w:t>
            </w:r>
          </w:p>
        </w:tc>
      </w:tr>
      <w:tr w:rsidR="00EB36EA" w:rsidRPr="00512905" w:rsidTr="00EB36EA">
        <w:trPr>
          <w:trHeight w:val="290"/>
          <w:jc w:val="center"/>
        </w:trPr>
        <w:tc>
          <w:tcPr>
            <w:tcW w:w="1574" w:type="pct"/>
          </w:tcPr>
          <w:p w:rsidR="00EB36EA" w:rsidRPr="00512905" w:rsidRDefault="00EB36EA" w:rsidP="00EB36EA">
            <w:pPr>
              <w:jc w:val="center"/>
              <w:rPr>
                <w:rFonts w:ascii="Nutmeg Book" w:hAnsi="Nutmeg Book"/>
                <w:sz w:val="20"/>
                <w:szCs w:val="20"/>
              </w:rPr>
            </w:pPr>
            <w:r w:rsidRPr="00512905">
              <w:rPr>
                <w:rFonts w:ascii="Nutmeg Book" w:hAnsi="Nutmeg Book"/>
                <w:sz w:val="20"/>
                <w:szCs w:val="20"/>
              </w:rPr>
              <w:t>De 01 uno hasta 05 cinco</w:t>
            </w:r>
          </w:p>
        </w:tc>
        <w:tc>
          <w:tcPr>
            <w:tcW w:w="3426" w:type="pct"/>
            <w:shd w:val="clear" w:color="auto" w:fill="auto"/>
          </w:tcPr>
          <w:p w:rsidR="00EB36EA" w:rsidRPr="00512905" w:rsidRDefault="00EB36EA" w:rsidP="00EB36EA">
            <w:pPr>
              <w:jc w:val="center"/>
              <w:rPr>
                <w:rFonts w:ascii="Nutmeg Book" w:hAnsi="Nutmeg Book"/>
                <w:sz w:val="20"/>
                <w:szCs w:val="20"/>
              </w:rPr>
            </w:pPr>
            <w:r w:rsidRPr="00512905">
              <w:rPr>
                <w:rFonts w:ascii="Nutmeg Book" w:hAnsi="Nutmeg Book"/>
                <w:sz w:val="20"/>
                <w:szCs w:val="20"/>
              </w:rPr>
              <w:t>3% tres por ciento</w:t>
            </w:r>
          </w:p>
        </w:tc>
      </w:tr>
      <w:tr w:rsidR="00EB36EA" w:rsidRPr="00512905" w:rsidTr="00EB36EA">
        <w:trPr>
          <w:trHeight w:val="256"/>
          <w:jc w:val="center"/>
        </w:trPr>
        <w:tc>
          <w:tcPr>
            <w:tcW w:w="1574" w:type="pct"/>
          </w:tcPr>
          <w:p w:rsidR="00EB36EA" w:rsidRPr="00512905" w:rsidRDefault="00EB36EA" w:rsidP="00EB36EA">
            <w:pPr>
              <w:jc w:val="center"/>
              <w:rPr>
                <w:rFonts w:ascii="Nutmeg Book" w:hAnsi="Nutmeg Book"/>
                <w:sz w:val="20"/>
                <w:szCs w:val="20"/>
              </w:rPr>
            </w:pPr>
            <w:r w:rsidRPr="00512905">
              <w:rPr>
                <w:rFonts w:ascii="Nutmeg Book" w:hAnsi="Nutmeg Book"/>
                <w:sz w:val="20"/>
                <w:szCs w:val="20"/>
              </w:rPr>
              <w:t>De 06 seis hasta 10 diez</w:t>
            </w:r>
          </w:p>
        </w:tc>
        <w:tc>
          <w:tcPr>
            <w:tcW w:w="3426" w:type="pct"/>
            <w:shd w:val="clear" w:color="auto" w:fill="auto"/>
          </w:tcPr>
          <w:p w:rsidR="00EB36EA" w:rsidRPr="00512905" w:rsidRDefault="00EB36EA" w:rsidP="00EB36EA">
            <w:pPr>
              <w:jc w:val="center"/>
              <w:rPr>
                <w:rFonts w:ascii="Nutmeg Book" w:hAnsi="Nutmeg Book"/>
                <w:sz w:val="20"/>
                <w:szCs w:val="20"/>
              </w:rPr>
            </w:pPr>
            <w:r w:rsidRPr="00512905">
              <w:rPr>
                <w:rFonts w:ascii="Nutmeg Book" w:hAnsi="Nutmeg Book"/>
                <w:sz w:val="20"/>
                <w:szCs w:val="20"/>
              </w:rPr>
              <w:t>6% seis por ciento</w:t>
            </w:r>
          </w:p>
        </w:tc>
      </w:tr>
      <w:tr w:rsidR="00EB36EA" w:rsidRPr="00512905" w:rsidTr="00EB36EA">
        <w:trPr>
          <w:trHeight w:val="217"/>
          <w:jc w:val="center"/>
        </w:trPr>
        <w:tc>
          <w:tcPr>
            <w:tcW w:w="1574" w:type="pct"/>
          </w:tcPr>
          <w:p w:rsidR="00EB36EA" w:rsidRPr="00512905" w:rsidRDefault="00EB36EA" w:rsidP="00EB36EA">
            <w:pPr>
              <w:jc w:val="center"/>
              <w:rPr>
                <w:rFonts w:ascii="Nutmeg Book" w:hAnsi="Nutmeg Book"/>
                <w:sz w:val="20"/>
                <w:szCs w:val="20"/>
              </w:rPr>
            </w:pPr>
            <w:r w:rsidRPr="00512905">
              <w:rPr>
                <w:rFonts w:ascii="Nutmeg Book" w:hAnsi="Nutmeg Book"/>
                <w:sz w:val="20"/>
                <w:szCs w:val="20"/>
              </w:rPr>
              <w:t>De 11 once hasta 20 veinte</w:t>
            </w:r>
          </w:p>
        </w:tc>
        <w:tc>
          <w:tcPr>
            <w:tcW w:w="3426" w:type="pct"/>
            <w:shd w:val="clear" w:color="auto" w:fill="auto"/>
          </w:tcPr>
          <w:p w:rsidR="00EB36EA" w:rsidRPr="00512905" w:rsidRDefault="00EB36EA" w:rsidP="00EB36EA">
            <w:pPr>
              <w:jc w:val="center"/>
              <w:rPr>
                <w:rFonts w:ascii="Nutmeg Book" w:hAnsi="Nutmeg Book"/>
                <w:sz w:val="20"/>
                <w:szCs w:val="20"/>
              </w:rPr>
            </w:pPr>
            <w:r w:rsidRPr="00512905">
              <w:rPr>
                <w:rFonts w:ascii="Nutmeg Book" w:hAnsi="Nutmeg Book"/>
                <w:sz w:val="20"/>
                <w:szCs w:val="20"/>
              </w:rPr>
              <w:t>10% diez por ciento</w:t>
            </w:r>
          </w:p>
        </w:tc>
      </w:tr>
      <w:tr w:rsidR="00EB36EA" w:rsidRPr="00512905" w:rsidTr="00EB36EA">
        <w:trPr>
          <w:trHeight w:val="320"/>
          <w:jc w:val="center"/>
        </w:trPr>
        <w:tc>
          <w:tcPr>
            <w:tcW w:w="1574" w:type="pct"/>
          </w:tcPr>
          <w:p w:rsidR="00EB36EA" w:rsidRPr="00512905" w:rsidRDefault="00EB36EA" w:rsidP="00EB36EA">
            <w:pPr>
              <w:jc w:val="center"/>
              <w:rPr>
                <w:rFonts w:ascii="Nutmeg Book" w:hAnsi="Nutmeg Book"/>
                <w:sz w:val="20"/>
                <w:szCs w:val="20"/>
              </w:rPr>
            </w:pPr>
            <w:r w:rsidRPr="00512905">
              <w:rPr>
                <w:rFonts w:ascii="Nutmeg Book" w:hAnsi="Nutmeg Book"/>
                <w:sz w:val="20"/>
                <w:szCs w:val="20"/>
              </w:rPr>
              <w:t>De 21 veintiún días de atraso en adelante</w:t>
            </w:r>
          </w:p>
        </w:tc>
        <w:tc>
          <w:tcPr>
            <w:tcW w:w="3426" w:type="pct"/>
            <w:shd w:val="clear" w:color="auto" w:fill="auto"/>
          </w:tcPr>
          <w:p w:rsidR="00EB36EA" w:rsidRPr="00512905" w:rsidRDefault="00EB36EA" w:rsidP="00EB36EA">
            <w:pPr>
              <w:jc w:val="center"/>
              <w:rPr>
                <w:rFonts w:ascii="Nutmeg Book" w:hAnsi="Nutmeg Book"/>
                <w:sz w:val="20"/>
                <w:szCs w:val="20"/>
              </w:rPr>
            </w:pPr>
            <w:r w:rsidRPr="00512905">
              <w:rPr>
                <w:rFonts w:ascii="Nutmeg Book" w:hAnsi="Nutmeg Book"/>
                <w:sz w:val="20"/>
                <w:szCs w:val="20"/>
              </w:rPr>
              <w:t>10% diez por ciento  y se rescindirá el contrato a criterio de la convocante “SEAPAL VALLARTA”</w:t>
            </w:r>
          </w:p>
        </w:tc>
      </w:tr>
    </w:tbl>
    <w:p w:rsidR="00EB36EA" w:rsidRPr="00512905" w:rsidRDefault="00EB36EA" w:rsidP="00EB36EA">
      <w:pPr>
        <w:jc w:val="both"/>
        <w:rPr>
          <w:rFonts w:ascii="Nutmeg Book" w:hAnsi="Nutmeg Book"/>
          <w:sz w:val="20"/>
          <w:szCs w:val="20"/>
        </w:rPr>
      </w:pPr>
    </w:p>
    <w:p w:rsidR="00EB36EA" w:rsidRPr="00512905" w:rsidRDefault="00EB36EA" w:rsidP="00EB36EA">
      <w:pPr>
        <w:jc w:val="both"/>
        <w:rPr>
          <w:rFonts w:ascii="Nutmeg Book" w:hAnsi="Nutmeg Book"/>
          <w:sz w:val="20"/>
          <w:szCs w:val="20"/>
        </w:rPr>
      </w:pPr>
      <w:r w:rsidRPr="00512905">
        <w:rPr>
          <w:rFonts w:ascii="Nutmeg Book" w:hAnsi="Nutmeg Book"/>
          <w:sz w:val="20"/>
          <w:szCs w:val="20"/>
        </w:rPr>
        <w:t>Esto, sin perjuicio de las demás consecuencias derivadas del incumplimiento.</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42.- OPINIÓN DE CUMPLIMIENTO DE OBLIGACIONES</w:t>
      </w:r>
    </w:p>
    <w:p w:rsidR="00EB36EA" w:rsidRPr="00512905" w:rsidRDefault="00EB36EA" w:rsidP="00EB36EA">
      <w:pPr>
        <w:jc w:val="both"/>
        <w:rPr>
          <w:rFonts w:ascii="Nutmeg Book" w:hAnsi="Nutmeg Book" w:cs="Tahoma"/>
          <w:iCs/>
          <w:sz w:val="20"/>
          <w:szCs w:val="20"/>
        </w:rPr>
      </w:pPr>
    </w:p>
    <w:p w:rsidR="00EB36EA" w:rsidRPr="00512905" w:rsidRDefault="00EB36EA" w:rsidP="00EB36EA">
      <w:pPr>
        <w:jc w:val="both"/>
        <w:rPr>
          <w:rFonts w:ascii="Nutmeg Book" w:hAnsi="Nutmeg Book"/>
          <w:noProof/>
          <w:sz w:val="20"/>
          <w:szCs w:val="20"/>
          <w:lang w:eastAsia="es-MX"/>
        </w:rPr>
      </w:pPr>
      <w:r w:rsidRPr="00512905">
        <w:rPr>
          <w:rFonts w:ascii="Nutmeg Book" w:hAnsi="Nutmeg Book" w:cs="Tahoma"/>
          <w:iCs/>
          <w:sz w:val="20"/>
          <w:szCs w:val="20"/>
        </w:rPr>
        <w:t xml:space="preserve">“EL PROVEEDOR” deberá entregar a la “CONVOCANTE” al momento de la firma del contrato las </w:t>
      </w:r>
      <w:r w:rsidRPr="00512905">
        <w:rPr>
          <w:rFonts w:ascii="Nutmeg Book" w:hAnsi="Nutmeg Book"/>
          <w:sz w:val="20"/>
          <w:szCs w:val="20"/>
        </w:rPr>
        <w:t>opiniones vigentes de cumplimiento de obligaciones fiscales</w:t>
      </w:r>
      <w:r w:rsidRPr="00512905">
        <w:rPr>
          <w:rFonts w:ascii="Nutmeg Book" w:hAnsi="Nutmeg Book" w:cs="Tahoma"/>
          <w:iCs/>
          <w:sz w:val="20"/>
          <w:szCs w:val="20"/>
        </w:rPr>
        <w:t xml:space="preserve"> </w:t>
      </w:r>
      <w:r w:rsidRPr="00512905">
        <w:rPr>
          <w:rFonts w:ascii="Nutmeg Book" w:hAnsi="Nutmeg Book"/>
          <w:sz w:val="20"/>
          <w:szCs w:val="20"/>
        </w:rPr>
        <w:t>y de seguridad social, que contempla el artículo 32-D del Código Fiscal de la Federación.</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pStyle w:val="Textoindependiente"/>
        <w:rPr>
          <w:rFonts w:ascii="Nutmeg Book" w:hAnsi="Nutmeg Book"/>
          <w:b/>
          <w:noProof/>
          <w:sz w:val="20"/>
          <w:lang w:eastAsia="es-MX"/>
        </w:rPr>
      </w:pPr>
      <w:r w:rsidRPr="00512905">
        <w:rPr>
          <w:rFonts w:ascii="Nutmeg Book" w:hAnsi="Nutmeg Book"/>
          <w:b/>
          <w:noProof/>
          <w:sz w:val="20"/>
          <w:lang w:eastAsia="es-MX"/>
        </w:rPr>
        <w:lastRenderedPageBreak/>
        <w:t>43. PATENTES, MARCAS Y DERECHOS DE AUTOR.</w:t>
      </w:r>
    </w:p>
    <w:p w:rsidR="00EB36EA" w:rsidRPr="00512905" w:rsidRDefault="00EB36EA" w:rsidP="00EB36EA">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EB36EA" w:rsidRPr="00512905" w:rsidRDefault="00EB36EA" w:rsidP="00EB36EA">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contratados asumirán la responsabilidad total, en caso de que al suministrar los bienes y/o servicios a la “CONVOCANTE” infrinja los derechos de terceros sobre patentes, marcas o derechos de autor. </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44. RELACIONES LABORALES.</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pStyle w:val="Textoindependiente"/>
        <w:rPr>
          <w:rFonts w:ascii="Nutmeg Book" w:hAnsi="Nutmeg Book"/>
          <w:noProof/>
          <w:sz w:val="20"/>
          <w:lang w:eastAsia="es-MX"/>
        </w:rPr>
      </w:pPr>
      <w:r w:rsidRPr="00512905">
        <w:rPr>
          <w:rFonts w:ascii="Nutmeg Book" w:hAnsi="Nutmeg Book"/>
          <w:noProof/>
          <w:sz w:val="20"/>
          <w:lang w:eastAsia="es-MX"/>
        </w:rPr>
        <w:t>El “PROVEEDOR”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“CONVOCANTE”</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pStyle w:val="Textoindependiente"/>
        <w:rPr>
          <w:rFonts w:ascii="Nutmeg Book" w:hAnsi="Nutmeg Book"/>
          <w:noProof/>
          <w:sz w:val="20"/>
          <w:lang w:eastAsia="es-MX"/>
        </w:rPr>
      </w:pPr>
      <w:r w:rsidRPr="00512905">
        <w:rPr>
          <w:rFonts w:ascii="Nutmeg Book" w:hAnsi="Nutmeg Book"/>
          <w:noProof/>
          <w:sz w:val="20"/>
          <w:lang w:eastAsia="es-MX"/>
        </w:rPr>
        <w:t>Por lo que, en caso de que algún empleado del “PROVEEDOR”  demande a “SEAPAL VALLARTA” por la responsabilidad solidaria, el “PROVEEDOR” deberá restituir a “SEAPAL VALLARTA” las cantidades que se eroguen por dicho motivo.</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pStyle w:val="Textoindependiente"/>
        <w:rPr>
          <w:rFonts w:ascii="Nutmeg Book" w:hAnsi="Nutmeg Book"/>
          <w:noProof/>
          <w:sz w:val="20"/>
          <w:lang w:eastAsia="es-MX"/>
        </w:rPr>
      </w:pPr>
      <w:r w:rsidRPr="00512905">
        <w:rPr>
          <w:rFonts w:ascii="Nutmeg Book" w:hAnsi="Nutmeg Book"/>
          <w:noProof/>
          <w:sz w:val="20"/>
          <w:lang w:eastAsia="es-MX"/>
        </w:rPr>
        <w:t>Asimismo, “PROVEEDOR” libera a la “CONVOCANTE” de cualquier responsabilidad administrativa, laboral, mercantil, civil, penal o de cualquier otro tipo en caso de que surgiese, respecto al personal que proporciona el primero en el suministro del bien o la prestación del servicio contratado.</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pStyle w:val="Textoindependiente"/>
        <w:rPr>
          <w:rFonts w:ascii="Nutmeg Book" w:hAnsi="Nutmeg Book"/>
          <w:noProof/>
          <w:sz w:val="20"/>
          <w:lang w:eastAsia="es-MX"/>
        </w:rPr>
      </w:pPr>
      <w:r w:rsidRPr="00512905">
        <w:rPr>
          <w:rFonts w:ascii="Nutmeg Book" w:hAnsi="Nutmeg Book"/>
          <w:noProof/>
          <w:sz w:val="20"/>
          <w:lang w:eastAsia="es-MX"/>
        </w:rPr>
        <w:t>El “PROVEEDOR”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“CONVOCANTE” y se condenare al pago de una suma, el “PROVEEDOR” la restituirá de forma inmediata con el correspondiente recargo de los intereses calculados a la tasa máxima de interés convencional.</w:t>
      </w:r>
    </w:p>
    <w:p w:rsidR="00EB36EA" w:rsidRPr="00512905" w:rsidRDefault="00EB36EA" w:rsidP="00EB36EA">
      <w:pPr>
        <w:pStyle w:val="Textoindependiente"/>
        <w:rPr>
          <w:rFonts w:ascii="Nutmeg Book" w:hAnsi="Nutmeg Book"/>
          <w:noProof/>
          <w:sz w:val="20"/>
          <w:lang w:val="es-ES_tradnl" w:eastAsia="es-MX"/>
        </w:rPr>
      </w:pPr>
    </w:p>
    <w:p w:rsidR="00EB36EA" w:rsidRPr="00512905" w:rsidRDefault="00EB36EA" w:rsidP="00EB36EA">
      <w:pPr>
        <w:jc w:val="both"/>
        <w:rPr>
          <w:rFonts w:ascii="Nutmeg Book" w:hAnsi="Nutmeg Book"/>
          <w:b/>
          <w:bCs/>
          <w:sz w:val="20"/>
          <w:szCs w:val="20"/>
          <w:u w:val="single"/>
        </w:rPr>
      </w:pPr>
      <w:r w:rsidRPr="00512905">
        <w:rPr>
          <w:rFonts w:ascii="Nutmeg Book" w:hAnsi="Nutmeg Book"/>
          <w:b/>
          <w:bCs/>
          <w:sz w:val="20"/>
          <w:szCs w:val="20"/>
          <w:u w:val="single"/>
        </w:rPr>
        <w:t>45. TRANSPARENCIA Y DERECHO DE ACCESO A LA INFORMACIÓN</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jc w:val="both"/>
        <w:rPr>
          <w:rFonts w:ascii="Nutmeg Book" w:hAnsi="Nutmeg Book"/>
          <w:sz w:val="20"/>
          <w:szCs w:val="20"/>
        </w:rPr>
      </w:pPr>
      <w:r w:rsidRPr="00512905">
        <w:rPr>
          <w:rFonts w:ascii="Nutmeg Book" w:hAnsi="Nutmeg Book"/>
          <w:noProof/>
          <w:sz w:val="20"/>
          <w:szCs w:val="20"/>
          <w:lang w:eastAsia="es-MX"/>
        </w:rPr>
        <w:t xml:space="preserve">El “PROVEEDOR” manifestará se conformidad con que la “CONVOCANTE” </w:t>
      </w:r>
      <w:r w:rsidRPr="00512905">
        <w:rPr>
          <w:rFonts w:ascii="Nutmeg Book" w:hAnsi="Nutmeg Book"/>
          <w:sz w:val="20"/>
          <w:szCs w:val="20"/>
        </w:rPr>
        <w:t>publique y/o revele el contenido y documentos del presente proceso de adjudicación, el contrato, su cumplimiento y pagos, en vista de ser su obligación en matera de rendición de cuentas, transparencia y derecho al acceso a la información.</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pStyle w:val="Textoindependiente"/>
        <w:rPr>
          <w:rFonts w:ascii="Nutmeg Book" w:hAnsi="Nutmeg Book"/>
          <w:noProof/>
          <w:sz w:val="20"/>
          <w:lang w:eastAsia="es-MX"/>
        </w:rPr>
      </w:pPr>
      <w:r w:rsidRPr="00512905">
        <w:rPr>
          <w:rFonts w:ascii="Nutmeg Book" w:hAnsi="Nutmeg Book"/>
          <w:noProof/>
          <w:sz w:val="20"/>
          <w:lang w:eastAsia="es-MX"/>
        </w:rPr>
        <w:t>“CONVOCANTE” le podrá requerir a “EL ADJUDICADO” de información de carácter administrativa, fiscal, laboral o de seguridad social, que le sea necesaria de conformidad con las leyes en la materia.</w:t>
      </w:r>
    </w:p>
    <w:p w:rsidR="00EB36EA" w:rsidRPr="00512905" w:rsidRDefault="00EB36EA" w:rsidP="00EB36EA">
      <w:pPr>
        <w:pStyle w:val="Textoindependiente"/>
        <w:rPr>
          <w:rFonts w:ascii="Nutmeg Book" w:hAnsi="Nutmeg Book"/>
          <w:noProof/>
          <w:sz w:val="20"/>
          <w:lang w:val="es-ES" w:eastAsia="es-MX"/>
        </w:rPr>
      </w:pPr>
    </w:p>
    <w:p w:rsidR="00EB36EA" w:rsidRPr="00512905" w:rsidRDefault="00EB36EA" w:rsidP="00EB36EA">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46. DEFECTOS Y VICIOS OCULTOS.</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pStyle w:val="Textoindependiente"/>
        <w:rPr>
          <w:rFonts w:ascii="Nutmeg Book" w:hAnsi="Nutmeg Book"/>
          <w:noProof/>
          <w:sz w:val="20"/>
          <w:lang w:eastAsia="es-MX"/>
        </w:rPr>
      </w:pPr>
      <w:r w:rsidRPr="00512905">
        <w:rPr>
          <w:rFonts w:ascii="Nutmeg Book" w:hAnsi="Nutmeg Book"/>
          <w:noProof/>
          <w:sz w:val="20"/>
          <w:lang w:eastAsia="es-MX"/>
        </w:rPr>
        <w:t xml:space="preserve">El “PROVEEDOR” queda obligado ante la “CONVOCANTE”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Primer Partido Judicial del Estado de Jalisco, renunciando a los Tribunales que por razón de su domicilio presente o futuro le pudiera corresponder. </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47.- VISITAS A LAS INSTALACIONES DEL PARTICIPANTE Y PROVEEDOR</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pStyle w:val="Textoindependiente"/>
        <w:rPr>
          <w:rFonts w:ascii="Nutmeg Book" w:hAnsi="Nutmeg Book"/>
          <w:noProof/>
          <w:sz w:val="20"/>
          <w:lang w:eastAsia="es-MX"/>
        </w:rPr>
      </w:pPr>
      <w:r w:rsidRPr="00512905">
        <w:rPr>
          <w:rFonts w:ascii="Nutmeg Book" w:hAnsi="Nutmeg Book"/>
          <w:noProof/>
          <w:sz w:val="20"/>
          <w:lang w:eastAsia="es-MX"/>
        </w:rPr>
        <w:t>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Convocante levantará acta circunstanciada donde señale el resultado de la visita la cual deberá estar firmada por los asistentes a la misma.</w:t>
      </w:r>
    </w:p>
    <w:p w:rsidR="00EB36EA" w:rsidRPr="00512905" w:rsidRDefault="00EB36EA" w:rsidP="00EB36EA">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 xml:space="preserve">48. </w:t>
      </w:r>
      <w:r w:rsidRPr="00512905">
        <w:rPr>
          <w:rFonts w:ascii="Nutmeg Book" w:hAnsi="Nutmeg Book"/>
          <w:b/>
          <w:noProof/>
          <w:sz w:val="20"/>
          <w:u w:val="single"/>
          <w:lang w:eastAsia="es-MX"/>
        </w:rPr>
        <w:tab/>
        <w:t xml:space="preserve">ESTRATIFICACIÓN: </w:t>
      </w:r>
    </w:p>
    <w:p w:rsidR="00EB36EA" w:rsidRPr="00512905" w:rsidRDefault="00EB36EA" w:rsidP="00EB36EA">
      <w:pPr>
        <w:pStyle w:val="Textoindependiente"/>
        <w:rPr>
          <w:rFonts w:ascii="Nutmeg Book" w:hAnsi="Nutmeg Book"/>
          <w:b/>
          <w:noProof/>
          <w:sz w:val="20"/>
          <w:u w:val="single"/>
          <w:lang w:eastAsia="es-MX"/>
        </w:rPr>
      </w:pPr>
    </w:p>
    <w:p w:rsidR="00EB36EA" w:rsidRPr="00512905" w:rsidRDefault="00EB36EA" w:rsidP="00EB36EA">
      <w:pPr>
        <w:pStyle w:val="Textoindependiente"/>
        <w:rPr>
          <w:rFonts w:ascii="Nutmeg Book" w:hAnsi="Nutmeg Book"/>
          <w:noProof/>
          <w:sz w:val="20"/>
          <w:lang w:eastAsia="es-MX"/>
        </w:rPr>
      </w:pPr>
      <w:r w:rsidRPr="00512905">
        <w:rPr>
          <w:rFonts w:ascii="Nutmeg Book" w:hAnsi="Nutmeg Book"/>
          <w:noProof/>
          <w:sz w:val="20"/>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Estatal, considerar el rango de la empresa atendiendo a lo siguiente:</w:t>
      </w:r>
    </w:p>
    <w:p w:rsidR="00EB36EA" w:rsidRPr="00512905" w:rsidRDefault="00EB36EA" w:rsidP="00EB36EA">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31"/>
        <w:gridCol w:w="1224"/>
        <w:gridCol w:w="2599"/>
        <w:gridCol w:w="2560"/>
        <w:gridCol w:w="1414"/>
      </w:tblGrid>
      <w:tr w:rsidR="00EB36EA" w:rsidRPr="00512905" w:rsidTr="00EB36EA">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EB36EA" w:rsidRPr="00512905" w:rsidRDefault="00EB36EA" w:rsidP="00EB36EA">
            <w:pPr>
              <w:jc w:val="center"/>
              <w:rPr>
                <w:rFonts w:ascii="Nutmeg Book" w:hAnsi="Nutmeg Book"/>
                <w:b/>
                <w:sz w:val="18"/>
                <w:szCs w:val="18"/>
                <w:lang w:val="es-MX" w:eastAsia="es-MX"/>
              </w:rPr>
            </w:pPr>
            <w:r w:rsidRPr="00512905">
              <w:rPr>
                <w:rFonts w:ascii="Nutmeg Book" w:hAnsi="Nutmeg Book"/>
                <w:b/>
                <w:sz w:val="18"/>
                <w:szCs w:val="18"/>
              </w:rPr>
              <w:t>Criterios de Estratificación de las Micro, Pequeñas y Medianas Empresas</w:t>
            </w:r>
          </w:p>
        </w:tc>
      </w:tr>
      <w:tr w:rsidR="00EB36EA" w:rsidRPr="00512905" w:rsidTr="00EB36EA">
        <w:tc>
          <w:tcPr>
            <w:tcW w:w="584" w:type="pct"/>
            <w:tcBorders>
              <w:top w:val="single" w:sz="4" w:space="0" w:color="000000"/>
              <w:left w:val="single" w:sz="4" w:space="0" w:color="000000"/>
              <w:bottom w:val="single" w:sz="4" w:space="0" w:color="000000"/>
              <w:right w:val="single" w:sz="4" w:space="0" w:color="000000"/>
            </w:tcBorders>
            <w:vAlign w:val="center"/>
            <w:hideMark/>
          </w:tcPr>
          <w:p w:rsidR="00EB36EA" w:rsidRPr="00512905" w:rsidRDefault="00EB36EA" w:rsidP="00EB36EA">
            <w:pPr>
              <w:rPr>
                <w:rFonts w:ascii="Nutmeg Book" w:hAnsi="Nutmeg Book"/>
                <w:b/>
                <w:sz w:val="18"/>
                <w:szCs w:val="18"/>
              </w:rPr>
            </w:pPr>
            <w:r w:rsidRPr="00512905">
              <w:rPr>
                <w:rFonts w:ascii="Nutmeg Book" w:hAnsi="Nutmeg Book"/>
                <w:b/>
                <w:sz w:val="18"/>
                <w:szCs w:val="18"/>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B36EA" w:rsidRPr="00512905" w:rsidRDefault="00EB36EA" w:rsidP="00EB36EA">
            <w:pPr>
              <w:rPr>
                <w:rFonts w:ascii="Nutmeg Book" w:hAnsi="Nutmeg Book"/>
                <w:b/>
                <w:sz w:val="18"/>
                <w:szCs w:val="18"/>
              </w:rPr>
            </w:pPr>
            <w:r w:rsidRPr="00512905">
              <w:rPr>
                <w:rFonts w:ascii="Nutmeg Book" w:hAnsi="Nutmeg Book"/>
                <w:b/>
                <w:sz w:val="18"/>
                <w:szCs w:val="18"/>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EB36EA" w:rsidRPr="00512905" w:rsidRDefault="00EB36EA" w:rsidP="00EB36EA">
            <w:pPr>
              <w:jc w:val="both"/>
              <w:rPr>
                <w:rFonts w:ascii="Nutmeg Book" w:hAnsi="Nutmeg Book"/>
                <w:sz w:val="18"/>
                <w:szCs w:val="18"/>
              </w:rPr>
            </w:pPr>
            <w:r w:rsidRPr="00512905">
              <w:rPr>
                <w:rFonts w:ascii="Nutmeg Book" w:hAnsi="Nutmeg Book"/>
                <w:sz w:val="18"/>
                <w:szCs w:val="18"/>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EB36EA" w:rsidRPr="00512905" w:rsidRDefault="00EB36EA" w:rsidP="00EB36EA">
            <w:pPr>
              <w:jc w:val="both"/>
              <w:rPr>
                <w:rFonts w:ascii="Nutmeg Book" w:hAnsi="Nutmeg Book"/>
                <w:sz w:val="18"/>
                <w:szCs w:val="18"/>
              </w:rPr>
            </w:pPr>
            <w:r w:rsidRPr="00512905">
              <w:rPr>
                <w:rFonts w:ascii="Nutmeg Book" w:hAnsi="Nutmeg Book"/>
                <w:sz w:val="18"/>
                <w:szCs w:val="18"/>
              </w:rPr>
              <w:t>Rango de Monto de Ventas Anuales (</w:t>
            </w:r>
            <w:proofErr w:type="spellStart"/>
            <w:r w:rsidRPr="00512905">
              <w:rPr>
                <w:rFonts w:ascii="Nutmeg Book" w:hAnsi="Nutmeg Book"/>
                <w:sz w:val="18"/>
                <w:szCs w:val="18"/>
              </w:rPr>
              <w:t>mdp</w:t>
            </w:r>
            <w:proofErr w:type="spellEnd"/>
            <w:r w:rsidRPr="00512905">
              <w:rPr>
                <w:rFonts w:ascii="Nutmeg Book" w:hAnsi="Nutmeg Book"/>
                <w:sz w:val="18"/>
                <w:szCs w:val="18"/>
              </w:rPr>
              <w:t>)</w:t>
            </w:r>
          </w:p>
        </w:tc>
        <w:tc>
          <w:tcPr>
            <w:tcW w:w="801" w:type="pct"/>
            <w:tcBorders>
              <w:top w:val="single" w:sz="4" w:space="0" w:color="000000"/>
              <w:left w:val="single" w:sz="4" w:space="0" w:color="000000"/>
              <w:bottom w:val="single" w:sz="4" w:space="0" w:color="000000"/>
              <w:right w:val="single" w:sz="4" w:space="0" w:color="000000"/>
            </w:tcBorders>
            <w:hideMark/>
          </w:tcPr>
          <w:p w:rsidR="00EB36EA" w:rsidRPr="00512905" w:rsidRDefault="00EB36EA" w:rsidP="00EB36EA">
            <w:pPr>
              <w:rPr>
                <w:rFonts w:ascii="Nutmeg Book" w:hAnsi="Nutmeg Book"/>
                <w:sz w:val="18"/>
                <w:szCs w:val="18"/>
              </w:rPr>
            </w:pPr>
            <w:r w:rsidRPr="00512905">
              <w:rPr>
                <w:rFonts w:ascii="Nutmeg Book" w:hAnsi="Nutmeg Book"/>
                <w:sz w:val="18"/>
                <w:szCs w:val="18"/>
              </w:rPr>
              <w:t>Tope Máximo Combinado*</w:t>
            </w:r>
          </w:p>
        </w:tc>
      </w:tr>
      <w:tr w:rsidR="00EB36EA" w:rsidRPr="00512905" w:rsidTr="00EB36EA">
        <w:tc>
          <w:tcPr>
            <w:tcW w:w="584" w:type="pct"/>
            <w:tcBorders>
              <w:top w:val="single" w:sz="4" w:space="0" w:color="000000"/>
              <w:left w:val="single" w:sz="4" w:space="0" w:color="000000"/>
              <w:bottom w:val="single" w:sz="4" w:space="0" w:color="000000"/>
              <w:right w:val="single" w:sz="4" w:space="0" w:color="000000"/>
            </w:tcBorders>
            <w:vAlign w:val="center"/>
            <w:hideMark/>
          </w:tcPr>
          <w:p w:rsidR="00EB36EA" w:rsidRPr="00512905" w:rsidRDefault="00EB36EA" w:rsidP="00EB36EA">
            <w:pPr>
              <w:rPr>
                <w:rFonts w:ascii="Nutmeg Book" w:hAnsi="Nutmeg Book"/>
                <w:b/>
                <w:sz w:val="18"/>
                <w:szCs w:val="18"/>
              </w:rPr>
            </w:pPr>
            <w:r w:rsidRPr="00512905">
              <w:rPr>
                <w:rFonts w:ascii="Nutmeg Book" w:hAnsi="Nutmeg Book"/>
                <w:b/>
                <w:sz w:val="18"/>
                <w:szCs w:val="18"/>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B36EA" w:rsidRPr="00512905" w:rsidRDefault="00EB36EA" w:rsidP="00EB36EA">
            <w:pPr>
              <w:rPr>
                <w:rFonts w:ascii="Nutmeg Book" w:hAnsi="Nutmeg Book"/>
                <w:b/>
                <w:sz w:val="18"/>
                <w:szCs w:val="18"/>
              </w:rPr>
            </w:pPr>
            <w:r w:rsidRPr="00512905">
              <w:rPr>
                <w:rFonts w:ascii="Nutmeg Book" w:hAnsi="Nutmeg Book"/>
                <w:b/>
                <w:sz w:val="18"/>
                <w:szCs w:val="18"/>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B36EA" w:rsidRPr="00512905" w:rsidRDefault="00EB36EA" w:rsidP="00EB36EA">
            <w:pPr>
              <w:rPr>
                <w:rFonts w:ascii="Nutmeg Book" w:hAnsi="Nutmeg Book"/>
                <w:sz w:val="18"/>
                <w:szCs w:val="18"/>
              </w:rPr>
            </w:pPr>
            <w:r w:rsidRPr="00512905">
              <w:rPr>
                <w:rFonts w:ascii="Nutmeg Book" w:hAnsi="Nutmeg Book"/>
                <w:sz w:val="18"/>
                <w:szCs w:val="18"/>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EB36EA" w:rsidRPr="00512905" w:rsidRDefault="00EB36EA" w:rsidP="00EB36EA">
            <w:pPr>
              <w:rPr>
                <w:rFonts w:ascii="Nutmeg Book" w:hAnsi="Nutmeg Book"/>
                <w:sz w:val="18"/>
                <w:szCs w:val="18"/>
              </w:rPr>
            </w:pPr>
            <w:r w:rsidRPr="00512905">
              <w:rPr>
                <w:rFonts w:ascii="Nutmeg Book" w:hAnsi="Nutmeg Book"/>
                <w:sz w:val="18"/>
                <w:szCs w:val="18"/>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B36EA" w:rsidRPr="00512905" w:rsidRDefault="00EB36EA" w:rsidP="00EB36EA">
            <w:pPr>
              <w:jc w:val="center"/>
              <w:rPr>
                <w:rFonts w:ascii="Nutmeg Book" w:hAnsi="Nutmeg Book"/>
                <w:sz w:val="18"/>
                <w:szCs w:val="18"/>
              </w:rPr>
            </w:pPr>
            <w:r w:rsidRPr="00512905">
              <w:rPr>
                <w:rFonts w:ascii="Nutmeg Book" w:hAnsi="Nutmeg Book"/>
                <w:sz w:val="18"/>
                <w:szCs w:val="18"/>
              </w:rPr>
              <w:t>4.6</w:t>
            </w:r>
          </w:p>
        </w:tc>
      </w:tr>
      <w:tr w:rsidR="00EB36EA" w:rsidRPr="00512905" w:rsidTr="00EB36EA">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EB36EA" w:rsidRPr="00512905" w:rsidRDefault="00EB36EA" w:rsidP="00EB36EA">
            <w:pPr>
              <w:jc w:val="both"/>
              <w:rPr>
                <w:rFonts w:ascii="Nutmeg Book" w:hAnsi="Nutmeg Book"/>
                <w:b/>
                <w:sz w:val="18"/>
                <w:szCs w:val="18"/>
              </w:rPr>
            </w:pPr>
          </w:p>
        </w:tc>
      </w:tr>
      <w:tr w:rsidR="00EB36EA" w:rsidRPr="00512905" w:rsidTr="00EB36EA">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EB36EA" w:rsidRPr="00512905" w:rsidRDefault="00EB36EA" w:rsidP="00EB36EA">
            <w:pPr>
              <w:rPr>
                <w:rFonts w:ascii="Nutmeg Book" w:hAnsi="Nutmeg Book"/>
                <w:b/>
                <w:sz w:val="18"/>
                <w:szCs w:val="18"/>
              </w:rPr>
            </w:pPr>
            <w:r w:rsidRPr="00512905">
              <w:rPr>
                <w:rFonts w:ascii="Nutmeg Book" w:hAnsi="Nutmeg Book"/>
                <w:b/>
                <w:sz w:val="18"/>
                <w:szCs w:val="18"/>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B36EA" w:rsidRPr="00512905" w:rsidRDefault="00EB36EA" w:rsidP="00EB36EA">
            <w:pPr>
              <w:rPr>
                <w:rFonts w:ascii="Nutmeg Book" w:hAnsi="Nutmeg Book"/>
                <w:b/>
                <w:sz w:val="18"/>
                <w:szCs w:val="18"/>
              </w:rPr>
            </w:pPr>
            <w:r w:rsidRPr="00512905">
              <w:rPr>
                <w:rFonts w:ascii="Nutmeg Book" w:hAnsi="Nutmeg Book"/>
                <w:b/>
                <w:sz w:val="18"/>
                <w:szCs w:val="18"/>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B36EA" w:rsidRPr="00512905" w:rsidRDefault="00EB36EA" w:rsidP="00EB36EA">
            <w:pPr>
              <w:rPr>
                <w:rFonts w:ascii="Nutmeg Book" w:hAnsi="Nutmeg Book"/>
                <w:sz w:val="18"/>
                <w:szCs w:val="18"/>
              </w:rPr>
            </w:pPr>
            <w:r w:rsidRPr="00512905">
              <w:rPr>
                <w:rFonts w:ascii="Nutmeg Book" w:hAnsi="Nutmeg Book"/>
                <w:sz w:val="18"/>
                <w:szCs w:val="18"/>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EB36EA" w:rsidRPr="00512905" w:rsidRDefault="00EB36EA" w:rsidP="00EB36EA">
            <w:pPr>
              <w:rPr>
                <w:rFonts w:ascii="Nutmeg Book" w:hAnsi="Nutmeg Book"/>
                <w:sz w:val="18"/>
                <w:szCs w:val="18"/>
              </w:rPr>
            </w:pPr>
            <w:r w:rsidRPr="00512905">
              <w:rPr>
                <w:rFonts w:ascii="Nutmeg Book" w:hAnsi="Nutmeg Book"/>
                <w:sz w:val="18"/>
                <w:szCs w:val="18"/>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B36EA" w:rsidRPr="00512905" w:rsidRDefault="00EB36EA" w:rsidP="00EB36EA">
            <w:pPr>
              <w:jc w:val="center"/>
              <w:rPr>
                <w:rFonts w:ascii="Nutmeg Book" w:hAnsi="Nutmeg Book"/>
                <w:sz w:val="18"/>
                <w:szCs w:val="18"/>
              </w:rPr>
            </w:pPr>
            <w:r w:rsidRPr="00512905">
              <w:rPr>
                <w:rFonts w:ascii="Nutmeg Book" w:hAnsi="Nutmeg Book"/>
                <w:sz w:val="18"/>
                <w:szCs w:val="18"/>
              </w:rPr>
              <w:t>93</w:t>
            </w:r>
          </w:p>
        </w:tc>
      </w:tr>
      <w:tr w:rsidR="00EB36EA" w:rsidRPr="00512905" w:rsidTr="00EB36EA">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EB36EA" w:rsidRPr="00512905" w:rsidRDefault="00EB36EA" w:rsidP="00EB36EA">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B36EA" w:rsidRPr="00512905" w:rsidRDefault="00EB36EA" w:rsidP="00EB36EA">
            <w:pPr>
              <w:rPr>
                <w:rFonts w:ascii="Nutmeg Book" w:hAnsi="Nutmeg Book"/>
                <w:b/>
                <w:sz w:val="18"/>
                <w:szCs w:val="18"/>
              </w:rPr>
            </w:pPr>
            <w:r w:rsidRPr="00512905">
              <w:rPr>
                <w:rFonts w:ascii="Nutmeg Book" w:hAnsi="Nutmeg Book"/>
                <w:b/>
                <w:sz w:val="18"/>
                <w:szCs w:val="18"/>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B36EA" w:rsidRPr="00512905" w:rsidRDefault="00EB36EA" w:rsidP="00EB36EA">
            <w:pPr>
              <w:rPr>
                <w:rFonts w:ascii="Nutmeg Book" w:hAnsi="Nutmeg Book"/>
                <w:sz w:val="18"/>
                <w:szCs w:val="18"/>
              </w:rPr>
            </w:pPr>
            <w:r w:rsidRPr="00512905">
              <w:rPr>
                <w:rFonts w:ascii="Nutmeg Book" w:hAnsi="Nutmeg Book"/>
                <w:sz w:val="18"/>
                <w:szCs w:val="18"/>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EB36EA" w:rsidRPr="00512905" w:rsidRDefault="00EB36EA" w:rsidP="00EB36EA">
            <w:pPr>
              <w:rPr>
                <w:rFonts w:ascii="Nutmeg Book" w:hAnsi="Nutmeg Book"/>
                <w:sz w:val="18"/>
                <w:szCs w:val="18"/>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B36EA" w:rsidRPr="00512905" w:rsidRDefault="00EB36EA" w:rsidP="00EB36EA">
            <w:pPr>
              <w:jc w:val="center"/>
              <w:rPr>
                <w:rFonts w:ascii="Nutmeg Book" w:hAnsi="Nutmeg Book"/>
                <w:sz w:val="18"/>
                <w:szCs w:val="18"/>
              </w:rPr>
            </w:pPr>
            <w:r w:rsidRPr="00512905">
              <w:rPr>
                <w:rFonts w:ascii="Nutmeg Book" w:hAnsi="Nutmeg Book"/>
                <w:sz w:val="18"/>
                <w:szCs w:val="18"/>
              </w:rPr>
              <w:t>95</w:t>
            </w:r>
          </w:p>
        </w:tc>
      </w:tr>
      <w:tr w:rsidR="00EB36EA" w:rsidRPr="00512905" w:rsidTr="00EB36EA">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EB36EA" w:rsidRPr="00512905" w:rsidRDefault="00EB36EA" w:rsidP="00EB36EA">
            <w:pPr>
              <w:jc w:val="both"/>
              <w:rPr>
                <w:rFonts w:ascii="Nutmeg Book" w:hAnsi="Nutmeg Book"/>
                <w:b/>
                <w:sz w:val="18"/>
                <w:szCs w:val="18"/>
              </w:rPr>
            </w:pPr>
          </w:p>
        </w:tc>
      </w:tr>
      <w:tr w:rsidR="00EB36EA" w:rsidRPr="00512905" w:rsidTr="00EB36EA">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EB36EA" w:rsidRPr="00512905" w:rsidRDefault="00EB36EA" w:rsidP="00EB36EA">
            <w:pPr>
              <w:rPr>
                <w:rFonts w:ascii="Nutmeg Book" w:hAnsi="Nutmeg Book"/>
                <w:b/>
                <w:sz w:val="18"/>
                <w:szCs w:val="18"/>
              </w:rPr>
            </w:pPr>
            <w:r w:rsidRPr="00512905">
              <w:rPr>
                <w:rFonts w:ascii="Nutmeg Book" w:hAnsi="Nutmeg Book"/>
                <w:b/>
                <w:sz w:val="18"/>
                <w:szCs w:val="18"/>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B36EA" w:rsidRPr="00512905" w:rsidRDefault="00EB36EA" w:rsidP="00EB36EA">
            <w:pPr>
              <w:rPr>
                <w:rFonts w:ascii="Nutmeg Book" w:hAnsi="Nutmeg Book"/>
                <w:b/>
                <w:sz w:val="18"/>
                <w:szCs w:val="18"/>
              </w:rPr>
            </w:pPr>
            <w:r w:rsidRPr="00512905">
              <w:rPr>
                <w:rFonts w:ascii="Nutmeg Book" w:hAnsi="Nutmeg Book"/>
                <w:b/>
                <w:sz w:val="18"/>
                <w:szCs w:val="18"/>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B36EA" w:rsidRPr="00512905" w:rsidRDefault="00EB36EA" w:rsidP="00EB36EA">
            <w:pPr>
              <w:rPr>
                <w:rFonts w:ascii="Nutmeg Book" w:hAnsi="Nutmeg Book"/>
                <w:sz w:val="18"/>
                <w:szCs w:val="18"/>
              </w:rPr>
            </w:pPr>
            <w:r w:rsidRPr="00512905">
              <w:rPr>
                <w:rFonts w:ascii="Nutmeg Book" w:hAnsi="Nutmeg Book"/>
                <w:sz w:val="18"/>
                <w:szCs w:val="18"/>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EB36EA" w:rsidRPr="00512905" w:rsidRDefault="00EB36EA" w:rsidP="00EB36EA">
            <w:pPr>
              <w:rPr>
                <w:rFonts w:ascii="Nutmeg Book" w:hAnsi="Nutmeg Book"/>
                <w:sz w:val="18"/>
                <w:szCs w:val="18"/>
              </w:rPr>
            </w:pPr>
            <w:r w:rsidRPr="00512905">
              <w:rPr>
                <w:rFonts w:ascii="Nutmeg Book" w:hAnsi="Nutmeg Book"/>
                <w:sz w:val="18"/>
                <w:szCs w:val="18"/>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EB36EA" w:rsidRPr="00512905" w:rsidRDefault="00EB36EA" w:rsidP="00EB36EA">
            <w:pPr>
              <w:jc w:val="center"/>
              <w:rPr>
                <w:rFonts w:ascii="Nutmeg Book" w:hAnsi="Nutmeg Book"/>
                <w:sz w:val="18"/>
                <w:szCs w:val="18"/>
              </w:rPr>
            </w:pPr>
            <w:r w:rsidRPr="00512905">
              <w:rPr>
                <w:rFonts w:ascii="Nutmeg Book" w:hAnsi="Nutmeg Book"/>
                <w:sz w:val="18"/>
                <w:szCs w:val="18"/>
              </w:rPr>
              <w:t>235</w:t>
            </w:r>
          </w:p>
        </w:tc>
      </w:tr>
      <w:tr w:rsidR="00EB36EA" w:rsidRPr="00512905" w:rsidTr="00EB36EA">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EB36EA" w:rsidRPr="00512905" w:rsidRDefault="00EB36EA" w:rsidP="00EB36EA">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B36EA" w:rsidRPr="00512905" w:rsidRDefault="00EB36EA" w:rsidP="00EB36EA">
            <w:pPr>
              <w:rPr>
                <w:rFonts w:ascii="Nutmeg Book" w:hAnsi="Nutmeg Book"/>
                <w:b/>
                <w:sz w:val="18"/>
                <w:szCs w:val="18"/>
              </w:rPr>
            </w:pPr>
            <w:r w:rsidRPr="00512905">
              <w:rPr>
                <w:rFonts w:ascii="Nutmeg Book" w:hAnsi="Nutmeg Book"/>
                <w:b/>
                <w:sz w:val="18"/>
                <w:szCs w:val="18"/>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B36EA" w:rsidRPr="00512905" w:rsidRDefault="00EB36EA" w:rsidP="00EB36EA">
            <w:pPr>
              <w:rPr>
                <w:rFonts w:ascii="Nutmeg Book" w:hAnsi="Nutmeg Book"/>
                <w:sz w:val="18"/>
                <w:szCs w:val="18"/>
              </w:rPr>
            </w:pPr>
            <w:r w:rsidRPr="00512905">
              <w:rPr>
                <w:rFonts w:ascii="Nutmeg Book" w:hAnsi="Nutmeg Book"/>
                <w:sz w:val="18"/>
                <w:szCs w:val="18"/>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EB36EA" w:rsidRPr="00512905" w:rsidRDefault="00EB36EA" w:rsidP="00EB36EA">
            <w:pPr>
              <w:rPr>
                <w:rFonts w:ascii="Nutmeg Book" w:hAnsi="Nutmeg Book"/>
                <w:sz w:val="18"/>
                <w:szCs w:val="18"/>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EB36EA" w:rsidRPr="00512905" w:rsidRDefault="00EB36EA" w:rsidP="00EB36EA">
            <w:pPr>
              <w:rPr>
                <w:rFonts w:ascii="Nutmeg Book" w:hAnsi="Nutmeg Book"/>
                <w:sz w:val="18"/>
                <w:szCs w:val="18"/>
              </w:rPr>
            </w:pPr>
          </w:p>
        </w:tc>
      </w:tr>
      <w:tr w:rsidR="00EB36EA" w:rsidRPr="00512905" w:rsidTr="00EB36EA">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EB36EA" w:rsidRPr="00512905" w:rsidRDefault="00EB36EA" w:rsidP="00EB36EA">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B36EA" w:rsidRPr="00512905" w:rsidRDefault="00EB36EA" w:rsidP="00EB36EA">
            <w:pPr>
              <w:rPr>
                <w:rFonts w:ascii="Nutmeg Book" w:hAnsi="Nutmeg Book"/>
                <w:b/>
                <w:sz w:val="18"/>
                <w:szCs w:val="18"/>
              </w:rPr>
            </w:pPr>
            <w:r w:rsidRPr="00512905">
              <w:rPr>
                <w:rFonts w:ascii="Nutmeg Book" w:hAnsi="Nutmeg Book"/>
                <w:b/>
                <w:sz w:val="18"/>
                <w:szCs w:val="18"/>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B36EA" w:rsidRPr="00512905" w:rsidRDefault="00EB36EA" w:rsidP="00EB36EA">
            <w:pPr>
              <w:rPr>
                <w:rFonts w:ascii="Nutmeg Book" w:hAnsi="Nutmeg Book"/>
                <w:sz w:val="18"/>
                <w:szCs w:val="18"/>
              </w:rPr>
            </w:pPr>
            <w:r w:rsidRPr="00512905">
              <w:rPr>
                <w:rFonts w:ascii="Nutmeg Book" w:hAnsi="Nutmeg Book"/>
                <w:sz w:val="18"/>
                <w:szCs w:val="18"/>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EB36EA" w:rsidRPr="00512905" w:rsidRDefault="00EB36EA" w:rsidP="00EB36EA">
            <w:pPr>
              <w:rPr>
                <w:rFonts w:ascii="Nutmeg Book" w:hAnsi="Nutmeg Book"/>
                <w:sz w:val="18"/>
                <w:szCs w:val="18"/>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B36EA" w:rsidRPr="00512905" w:rsidRDefault="00EB36EA" w:rsidP="00EB36EA">
            <w:pPr>
              <w:jc w:val="center"/>
              <w:rPr>
                <w:rFonts w:ascii="Nutmeg Book" w:hAnsi="Nutmeg Book"/>
                <w:sz w:val="18"/>
                <w:szCs w:val="18"/>
              </w:rPr>
            </w:pPr>
            <w:r w:rsidRPr="00512905">
              <w:rPr>
                <w:rFonts w:ascii="Nutmeg Book" w:hAnsi="Nutmeg Book"/>
                <w:sz w:val="18"/>
                <w:szCs w:val="18"/>
              </w:rPr>
              <w:t>250</w:t>
            </w:r>
          </w:p>
        </w:tc>
      </w:tr>
      <w:tr w:rsidR="00EB36EA" w:rsidRPr="00512905" w:rsidTr="00EB36EA">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EB36EA" w:rsidRPr="00512905" w:rsidRDefault="00EB36EA" w:rsidP="00EB36EA">
            <w:pPr>
              <w:jc w:val="center"/>
              <w:rPr>
                <w:rFonts w:ascii="Nutmeg Book" w:hAnsi="Nutmeg Book"/>
                <w:b/>
                <w:sz w:val="18"/>
                <w:szCs w:val="18"/>
              </w:rPr>
            </w:pPr>
            <w:r w:rsidRPr="00512905">
              <w:rPr>
                <w:rFonts w:ascii="Nutmeg Book" w:hAnsi="Nutmeg Book"/>
                <w:b/>
                <w:sz w:val="18"/>
                <w:szCs w:val="18"/>
              </w:rPr>
              <w:t>*Tope Máximo Combinado = (Trabajadores) X 10% + (Ventas Anuales) X 90%</w:t>
            </w:r>
          </w:p>
        </w:tc>
      </w:tr>
    </w:tbl>
    <w:p w:rsidR="00EB36EA" w:rsidRPr="00512905" w:rsidRDefault="00EB36EA" w:rsidP="00EB36EA">
      <w:pPr>
        <w:pStyle w:val="Textoindependiente"/>
        <w:rPr>
          <w:rFonts w:ascii="Nutmeg Book" w:hAnsi="Nutmeg Book"/>
          <w:noProof/>
          <w:sz w:val="20"/>
          <w:lang w:val="es-ES" w:eastAsia="es-MX"/>
        </w:rPr>
      </w:pP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pStyle w:val="Textoindependiente"/>
        <w:jc w:val="right"/>
        <w:rPr>
          <w:rFonts w:ascii="Nutmeg Book" w:hAnsi="Nutmeg Book"/>
          <w:noProof/>
          <w:sz w:val="20"/>
          <w:lang w:eastAsia="es-MX"/>
        </w:rPr>
      </w:pPr>
      <w:r w:rsidRPr="00512905">
        <w:rPr>
          <w:rFonts w:ascii="Nutmeg Book" w:hAnsi="Nutmeg Book"/>
          <w:noProof/>
          <w:sz w:val="20"/>
          <w:lang w:eastAsia="es-MX"/>
        </w:rPr>
        <w:t xml:space="preserve">Puerto Vallarta, Jalisco; a </w:t>
      </w:r>
      <w:r w:rsidRPr="00512905">
        <w:rPr>
          <w:rFonts w:ascii="Nutmeg Book" w:hAnsi="Nutmeg Book"/>
          <w:b/>
          <w:noProof/>
          <w:sz w:val="20"/>
          <w:lang w:eastAsia="es-MX"/>
        </w:rPr>
        <w:t>“</w:t>
      </w:r>
      <w:r w:rsidRPr="00512905">
        <w:rPr>
          <w:rFonts w:ascii="Nutmeg Book" w:hAnsi="Nutmeg Book"/>
          <w:b/>
          <w:noProof/>
          <w:sz w:val="20"/>
          <w:u w:val="single"/>
          <w:lang w:eastAsia="es-MX"/>
        </w:rPr>
        <w:t>FECHA DE CONVOCATORÍA”.</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rPr>
          <w:rFonts w:ascii="Nutmeg Book" w:hAnsi="Nutmeg Book"/>
          <w:noProof/>
          <w:sz w:val="20"/>
          <w:szCs w:val="20"/>
          <w:lang w:eastAsia="es-MX"/>
        </w:rPr>
      </w:pPr>
      <w:r w:rsidRPr="00512905">
        <w:rPr>
          <w:rFonts w:ascii="Nutmeg Book" w:hAnsi="Nutmeg Book"/>
          <w:noProof/>
          <w:sz w:val="20"/>
          <w:szCs w:val="20"/>
          <w:lang w:eastAsia="es-MX"/>
        </w:rPr>
        <w:br w:type="page"/>
      </w:r>
    </w:p>
    <w:p w:rsidR="00EB36EA" w:rsidRPr="00512905" w:rsidRDefault="00EB36EA" w:rsidP="00EB36EA">
      <w:pPr>
        <w:jc w:val="center"/>
        <w:rPr>
          <w:rFonts w:ascii="Nutmeg Book" w:hAnsi="Nutmeg Book"/>
          <w:b/>
          <w:noProof/>
          <w:sz w:val="36"/>
          <w:szCs w:val="36"/>
          <w:lang w:val="es-MX" w:eastAsia="es-MX"/>
        </w:rPr>
      </w:pPr>
      <w:r w:rsidRPr="00512905">
        <w:rPr>
          <w:rFonts w:ascii="Nutmeg Book" w:hAnsi="Nutmeg Book"/>
          <w:b/>
          <w:noProof/>
          <w:sz w:val="36"/>
          <w:szCs w:val="36"/>
          <w:lang w:val="es-MX" w:eastAsia="es-MX"/>
        </w:rPr>
        <w:lastRenderedPageBreak/>
        <w:t>ANEXO 1</w:t>
      </w:r>
    </w:p>
    <w:p w:rsidR="00EB36EA" w:rsidRPr="00512905" w:rsidRDefault="00EB36EA" w:rsidP="00EB36EA">
      <w:pPr>
        <w:jc w:val="center"/>
        <w:rPr>
          <w:rFonts w:ascii="Nutmeg Book" w:hAnsi="Nutmeg Book"/>
          <w:b/>
          <w:sz w:val="20"/>
          <w:szCs w:val="20"/>
        </w:rPr>
      </w:pPr>
      <w:r w:rsidRPr="00512905">
        <w:rPr>
          <w:rFonts w:ascii="Nutmeg Book" w:hAnsi="Nutmeg Book"/>
          <w:noProof/>
          <w:sz w:val="20"/>
          <w:szCs w:val="20"/>
          <w:lang w:val="es-MX" w:eastAsia="es-MX"/>
        </w:rPr>
        <w:t>“</w:t>
      </w:r>
      <w:r w:rsidRPr="00512905">
        <w:rPr>
          <w:rFonts w:ascii="Nutmeg Book" w:hAnsi="Nutmeg Book"/>
          <w:b/>
          <w:sz w:val="20"/>
          <w:szCs w:val="20"/>
        </w:rPr>
        <w:t>GLOSARIO ESPECIFICO DE TÉRMINOS DE LAS BASES DE LICITACIÓN”</w:t>
      </w:r>
    </w:p>
    <w:p w:rsidR="00EB36EA" w:rsidRPr="00512905" w:rsidRDefault="00EB36EA" w:rsidP="00EB36EA">
      <w:pPr>
        <w:jc w:val="both"/>
        <w:rPr>
          <w:rFonts w:ascii="Nutmeg Book" w:hAnsi="Nutmeg Book"/>
          <w:sz w:val="20"/>
          <w:szCs w:val="20"/>
        </w:rPr>
      </w:pPr>
    </w:p>
    <w:p w:rsidR="00EB36EA" w:rsidRPr="00512905" w:rsidRDefault="00EB36EA" w:rsidP="00EB36EA">
      <w:pPr>
        <w:jc w:val="both"/>
        <w:rPr>
          <w:rFonts w:ascii="Nutmeg Book" w:hAnsi="Nutmeg Book"/>
          <w:b/>
          <w:sz w:val="20"/>
          <w:szCs w:val="20"/>
          <w:u w:val="single"/>
        </w:rPr>
      </w:pPr>
      <w:r w:rsidRPr="00512905">
        <w:rPr>
          <w:rFonts w:ascii="Nutmeg Book" w:hAnsi="Nutmeg Book"/>
          <w:b/>
          <w:sz w:val="20"/>
          <w:szCs w:val="20"/>
          <w:u w:val="single"/>
        </w:rPr>
        <w:t>Para los fines de estas bases, se entenderá por:</w:t>
      </w:r>
    </w:p>
    <w:p w:rsidR="00EB36EA" w:rsidRPr="00512905" w:rsidRDefault="00EB36EA" w:rsidP="00EB36EA">
      <w:pPr>
        <w:jc w:val="both"/>
        <w:rPr>
          <w:rFonts w:ascii="Nutmeg Book" w:hAnsi="Nutmeg Book"/>
          <w:sz w:val="20"/>
          <w:szCs w:val="20"/>
        </w:rPr>
      </w:pPr>
    </w:p>
    <w:p w:rsidR="00EB36EA" w:rsidRPr="00512905" w:rsidRDefault="00EB36EA" w:rsidP="00EB36EA">
      <w:pPr>
        <w:pStyle w:val="Prrafodelista"/>
        <w:numPr>
          <w:ilvl w:val="0"/>
          <w:numId w:val="26"/>
        </w:numPr>
        <w:contextualSpacing/>
        <w:jc w:val="both"/>
        <w:rPr>
          <w:rFonts w:ascii="Nutmeg Book" w:hAnsi="Nutmeg Book"/>
          <w:b/>
          <w:noProof/>
          <w:sz w:val="20"/>
          <w:szCs w:val="20"/>
          <w:lang w:eastAsia="es-MX"/>
        </w:rPr>
      </w:pPr>
      <w:bookmarkStart w:id="5" w:name="_Hlk8217058"/>
      <w:bookmarkStart w:id="6" w:name="_Hlk8203078"/>
      <w:r w:rsidRPr="00512905">
        <w:rPr>
          <w:rFonts w:ascii="Nutmeg Book" w:hAnsi="Nutmeg Book"/>
          <w:b/>
          <w:noProof/>
          <w:sz w:val="20"/>
          <w:szCs w:val="20"/>
          <w:u w:val="single"/>
          <w:lang w:eastAsia="es-MX"/>
        </w:rPr>
        <w:t>“FECHA DE CONVOCATORÍA”</w:t>
      </w:r>
      <w:bookmarkEnd w:id="5"/>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00FB1997" w:rsidRPr="00FB1997">
        <w:rPr>
          <w:rFonts w:ascii="Nutmeg Book" w:hAnsi="Nutmeg Book"/>
          <w:noProof/>
          <w:sz w:val="20"/>
          <w:szCs w:val="20"/>
          <w:lang w:eastAsia="es-MX"/>
        </w:rPr>
        <w:t>12</w:t>
      </w:r>
      <w:r w:rsidRPr="00FB1997">
        <w:rPr>
          <w:rFonts w:ascii="Nutmeg Book" w:hAnsi="Nutmeg Book"/>
          <w:noProof/>
          <w:sz w:val="20"/>
          <w:szCs w:val="20"/>
          <w:lang w:eastAsia="es-MX"/>
        </w:rPr>
        <w:t xml:space="preserve"> d</w:t>
      </w:r>
      <w:r>
        <w:rPr>
          <w:rFonts w:ascii="Nutmeg Book" w:hAnsi="Nutmeg Book"/>
          <w:noProof/>
          <w:sz w:val="20"/>
          <w:szCs w:val="20"/>
          <w:lang w:eastAsia="es-MX"/>
        </w:rPr>
        <w:t xml:space="preserve">e </w:t>
      </w:r>
      <w:r w:rsidR="00FB1997">
        <w:rPr>
          <w:rFonts w:ascii="Nutmeg Book" w:hAnsi="Nutmeg Book"/>
          <w:noProof/>
          <w:sz w:val="20"/>
          <w:szCs w:val="20"/>
          <w:lang w:eastAsia="es-MX"/>
        </w:rPr>
        <w:t>febrero</w:t>
      </w:r>
      <w:r>
        <w:rPr>
          <w:rFonts w:ascii="Nutmeg Book" w:hAnsi="Nutmeg Book"/>
          <w:noProof/>
          <w:sz w:val="20"/>
          <w:szCs w:val="20"/>
          <w:lang w:eastAsia="es-MX"/>
        </w:rPr>
        <w:t xml:space="preserve"> del año 2020</w:t>
      </w:r>
      <w:r w:rsidRPr="00512905">
        <w:rPr>
          <w:rFonts w:ascii="Nutmeg Book" w:hAnsi="Nutmeg Book"/>
          <w:noProof/>
          <w:sz w:val="20"/>
          <w:szCs w:val="20"/>
          <w:lang w:eastAsia="es-MX"/>
        </w:rPr>
        <w:t>.</w:t>
      </w:r>
    </w:p>
    <w:p w:rsidR="00EB36EA" w:rsidRPr="00512905" w:rsidRDefault="00EB36EA" w:rsidP="00EB36EA">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sz w:val="20"/>
          <w:szCs w:val="20"/>
          <w:u w:val="single"/>
        </w:rPr>
        <w:t xml:space="preserve"> “ÁMBITO DE LA LICITACIÓN”.-</w:t>
      </w:r>
      <w:bookmarkEnd w:id="6"/>
      <w:r>
        <w:rPr>
          <w:rFonts w:ascii="Nutmeg Book" w:hAnsi="Nutmeg Book"/>
          <w:sz w:val="20"/>
          <w:szCs w:val="20"/>
        </w:rPr>
        <w:t xml:space="preserve"> LOCAL</w:t>
      </w:r>
    </w:p>
    <w:p w:rsidR="00EB36EA" w:rsidRPr="00512905" w:rsidRDefault="00EB36EA" w:rsidP="00EB36EA">
      <w:pPr>
        <w:pStyle w:val="Prrafodelista"/>
        <w:numPr>
          <w:ilvl w:val="0"/>
          <w:numId w:val="26"/>
        </w:numPr>
        <w:contextualSpacing/>
        <w:jc w:val="both"/>
        <w:rPr>
          <w:rFonts w:ascii="Nutmeg Book" w:hAnsi="Nutmeg Book"/>
          <w:b/>
          <w:noProof/>
          <w:sz w:val="20"/>
          <w:szCs w:val="20"/>
          <w:lang w:eastAsia="es-MX"/>
        </w:rPr>
      </w:pPr>
      <w:bookmarkStart w:id="7" w:name="_Hlk8203093"/>
      <w:r w:rsidRPr="00512905">
        <w:rPr>
          <w:rFonts w:ascii="Nutmeg Book" w:hAnsi="Nutmeg Book"/>
          <w:b/>
          <w:sz w:val="20"/>
          <w:szCs w:val="20"/>
          <w:u w:val="single"/>
        </w:rPr>
        <w:t>“TIPO DE LICITACIÓN”</w:t>
      </w:r>
      <w:bookmarkEnd w:id="7"/>
      <w:r w:rsidRPr="00512905">
        <w:rPr>
          <w:rFonts w:ascii="Nutmeg Book" w:hAnsi="Nutmeg Book"/>
          <w:b/>
          <w:sz w:val="20"/>
          <w:szCs w:val="20"/>
          <w:u w:val="single"/>
        </w:rPr>
        <w:t>.-</w:t>
      </w:r>
      <w:r w:rsidRPr="00512905">
        <w:rPr>
          <w:rFonts w:ascii="Nutmeg Book" w:hAnsi="Nutmeg Book"/>
          <w:sz w:val="20"/>
          <w:szCs w:val="20"/>
        </w:rPr>
        <w:t xml:space="preserve"> </w:t>
      </w:r>
      <w:r>
        <w:rPr>
          <w:rFonts w:ascii="Nutmeg Book" w:hAnsi="Nutmeg Book"/>
          <w:sz w:val="20"/>
          <w:szCs w:val="20"/>
        </w:rPr>
        <w:t>SIN</w:t>
      </w:r>
      <w:r w:rsidRPr="00512905">
        <w:rPr>
          <w:rFonts w:ascii="Nutmeg Book" w:hAnsi="Nutmeg Book"/>
          <w:noProof/>
          <w:sz w:val="20"/>
          <w:szCs w:val="20"/>
          <w:lang w:eastAsia="es-MX"/>
        </w:rPr>
        <w:t xml:space="preserve"> CONCURRENCIA</w:t>
      </w:r>
    </w:p>
    <w:p w:rsidR="00EB36EA" w:rsidRPr="00512905" w:rsidRDefault="00EB36EA" w:rsidP="00EB36EA">
      <w:pPr>
        <w:pStyle w:val="Prrafodelista"/>
        <w:numPr>
          <w:ilvl w:val="0"/>
          <w:numId w:val="26"/>
        </w:numPr>
        <w:contextualSpacing/>
        <w:jc w:val="both"/>
        <w:rPr>
          <w:rFonts w:ascii="Nutmeg Book" w:hAnsi="Nutmeg Book"/>
          <w:b/>
          <w:noProof/>
          <w:sz w:val="20"/>
          <w:szCs w:val="20"/>
          <w:lang w:eastAsia="es-MX"/>
        </w:rPr>
      </w:pPr>
      <w:bookmarkStart w:id="8" w:name="_Hlk8203100"/>
      <w:bookmarkStart w:id="9" w:name="_Hlk8203000"/>
      <w:r w:rsidRPr="00512905">
        <w:rPr>
          <w:rFonts w:ascii="Nutmeg Book" w:hAnsi="Nutmeg Book"/>
          <w:b/>
          <w:sz w:val="20"/>
          <w:szCs w:val="20"/>
          <w:u w:val="single"/>
        </w:rPr>
        <w:t>“NÚMERO DE LICITACIÓN”</w:t>
      </w:r>
      <w:bookmarkEnd w:id="8"/>
      <w:r w:rsidRPr="00512905">
        <w:rPr>
          <w:rFonts w:ascii="Nutmeg Book" w:hAnsi="Nutmeg Book"/>
          <w:b/>
          <w:sz w:val="20"/>
          <w:szCs w:val="20"/>
          <w:u w:val="single"/>
        </w:rPr>
        <w:t>.-</w:t>
      </w:r>
      <w:r w:rsidRPr="00512905">
        <w:rPr>
          <w:rFonts w:ascii="Nutmeg Book" w:hAnsi="Nutmeg Book"/>
          <w:sz w:val="20"/>
          <w:szCs w:val="20"/>
        </w:rPr>
        <w:t xml:space="preserve"> </w:t>
      </w:r>
      <w:bookmarkEnd w:id="9"/>
      <w:r w:rsidRPr="00EB36EA">
        <w:rPr>
          <w:rFonts w:ascii="Nutmeg Book" w:hAnsi="Nutmeg Book"/>
          <w:sz w:val="20"/>
          <w:szCs w:val="20"/>
        </w:rPr>
        <w:t>LPLSC/</w:t>
      </w:r>
      <w:r w:rsidR="00FB1997">
        <w:rPr>
          <w:rFonts w:ascii="Nutmeg Book" w:hAnsi="Nutmeg Book"/>
          <w:sz w:val="20"/>
          <w:szCs w:val="20"/>
        </w:rPr>
        <w:t>21</w:t>
      </w:r>
      <w:r w:rsidRPr="00EB36EA">
        <w:rPr>
          <w:rFonts w:ascii="Nutmeg Book" w:hAnsi="Nutmeg Book"/>
          <w:sz w:val="20"/>
          <w:szCs w:val="20"/>
        </w:rPr>
        <w:t>/102720/2020</w:t>
      </w:r>
    </w:p>
    <w:p w:rsidR="00EB36EA" w:rsidRPr="00512905" w:rsidRDefault="00EB36EA" w:rsidP="00EB36EA">
      <w:pPr>
        <w:pStyle w:val="Prrafodelista"/>
        <w:numPr>
          <w:ilvl w:val="0"/>
          <w:numId w:val="26"/>
        </w:numPr>
        <w:contextualSpacing/>
        <w:jc w:val="both"/>
        <w:rPr>
          <w:rFonts w:ascii="Nutmeg Book" w:hAnsi="Nutmeg Book"/>
          <w:b/>
          <w:noProof/>
          <w:sz w:val="20"/>
          <w:szCs w:val="20"/>
          <w:lang w:eastAsia="es-MX"/>
        </w:rPr>
      </w:pPr>
      <w:bookmarkStart w:id="10" w:name="_Hlk8203138"/>
      <w:r w:rsidRPr="00512905">
        <w:rPr>
          <w:rFonts w:ascii="Nutmeg Book" w:hAnsi="Nutmeg Book"/>
          <w:b/>
          <w:noProof/>
          <w:sz w:val="20"/>
          <w:szCs w:val="20"/>
          <w:u w:val="single"/>
          <w:lang w:eastAsia="es-MX"/>
        </w:rPr>
        <w:t>“BIEN Y/O SERVICIO A ADQUIRIR</w:t>
      </w:r>
      <w:r w:rsidRPr="00512905">
        <w:rPr>
          <w:rFonts w:ascii="Nutmeg Book" w:hAnsi="Nutmeg Book"/>
          <w:noProof/>
          <w:sz w:val="20"/>
          <w:szCs w:val="20"/>
          <w:u w:val="single"/>
          <w:lang w:eastAsia="es-MX"/>
        </w:rPr>
        <w:t>”</w:t>
      </w:r>
      <w:bookmarkEnd w:id="10"/>
      <w:r w:rsidRPr="00512905">
        <w:rPr>
          <w:rFonts w:ascii="Nutmeg Book" w:hAnsi="Nutmeg Book"/>
          <w:noProof/>
          <w:sz w:val="20"/>
          <w:szCs w:val="20"/>
          <w:u w:val="single"/>
          <w:lang w:eastAsia="es-MX"/>
        </w:rPr>
        <w:t>.-</w:t>
      </w:r>
      <w:r w:rsidRPr="00512905">
        <w:rPr>
          <w:rFonts w:ascii="Nutmeg Book" w:hAnsi="Nutmeg Book"/>
          <w:noProof/>
          <w:sz w:val="20"/>
          <w:szCs w:val="20"/>
          <w:lang w:eastAsia="es-MX"/>
        </w:rPr>
        <w:t xml:space="preserve"> </w:t>
      </w:r>
      <w:r w:rsidRPr="00EB36EA">
        <w:rPr>
          <w:rFonts w:ascii="Nutmeg Book" w:hAnsi="Nutmeg Book"/>
          <w:noProof/>
          <w:sz w:val="20"/>
          <w:szCs w:val="20"/>
          <w:lang w:eastAsia="es-MX"/>
        </w:rPr>
        <w:t>MANTENIMIENTO GENERAL A TABLERO DE CONTROL</w:t>
      </w:r>
      <w:r w:rsidRPr="00056267">
        <w:rPr>
          <w:rFonts w:ascii="Nutmeg Book" w:hAnsi="Nutmeg Book"/>
          <w:noProof/>
          <w:sz w:val="20"/>
          <w:szCs w:val="20"/>
          <w:lang w:eastAsia="es-MX"/>
        </w:rPr>
        <w:t xml:space="preserve"> DE ACUERDO AL ANEXO 3 DE LAS BASES</w:t>
      </w:r>
      <w:r w:rsidRPr="00512905">
        <w:rPr>
          <w:rFonts w:ascii="Nutmeg Book" w:hAnsi="Nutmeg Book"/>
          <w:noProof/>
          <w:sz w:val="20"/>
          <w:szCs w:val="20"/>
          <w:lang w:eastAsia="es-MX"/>
        </w:rPr>
        <w:t>.</w:t>
      </w:r>
    </w:p>
    <w:p w:rsidR="00EB36EA" w:rsidRPr="00512905" w:rsidRDefault="00EB36EA" w:rsidP="00EB36EA">
      <w:pPr>
        <w:pStyle w:val="Prrafodelista"/>
        <w:numPr>
          <w:ilvl w:val="0"/>
          <w:numId w:val="26"/>
        </w:numPr>
        <w:contextualSpacing/>
        <w:jc w:val="both"/>
        <w:rPr>
          <w:rFonts w:ascii="Nutmeg Book" w:hAnsi="Nutmeg Book"/>
          <w:b/>
          <w:noProof/>
          <w:sz w:val="20"/>
          <w:szCs w:val="20"/>
          <w:lang w:eastAsia="es-MX"/>
        </w:rPr>
      </w:pPr>
      <w:bookmarkStart w:id="11" w:name="_Hlk8203583"/>
      <w:r w:rsidRPr="00512905">
        <w:rPr>
          <w:rFonts w:ascii="Nutmeg Book" w:hAnsi="Nutmeg Book"/>
          <w:b/>
          <w:noProof/>
          <w:sz w:val="20"/>
          <w:szCs w:val="20"/>
          <w:u w:val="single"/>
          <w:lang w:eastAsia="es-MX"/>
        </w:rPr>
        <w:t>“RECURSOS”.-</w:t>
      </w:r>
      <w:r w:rsidRPr="00512905">
        <w:rPr>
          <w:rFonts w:ascii="Nutmeg Book" w:hAnsi="Nutmeg Book"/>
          <w:b/>
          <w:noProof/>
          <w:sz w:val="20"/>
          <w:szCs w:val="20"/>
          <w:lang w:eastAsia="es-MX"/>
        </w:rPr>
        <w:t xml:space="preserve"> </w:t>
      </w:r>
      <w:bookmarkEnd w:id="11"/>
      <w:r w:rsidRPr="00512905">
        <w:rPr>
          <w:rFonts w:ascii="Nutmeg Book" w:hAnsi="Nutmeg Book"/>
          <w:noProof/>
          <w:sz w:val="20"/>
          <w:szCs w:val="20"/>
          <w:lang w:eastAsia="es-MX"/>
        </w:rPr>
        <w:t>PROPIOS</w:t>
      </w:r>
    </w:p>
    <w:p w:rsidR="00EB36EA" w:rsidRPr="00A753A8" w:rsidRDefault="00EB36EA" w:rsidP="00EB36EA">
      <w:pPr>
        <w:pStyle w:val="Prrafodelista"/>
        <w:numPr>
          <w:ilvl w:val="0"/>
          <w:numId w:val="26"/>
        </w:numPr>
        <w:contextualSpacing/>
        <w:jc w:val="both"/>
        <w:rPr>
          <w:rFonts w:ascii="Nutmeg Book" w:hAnsi="Nutmeg Book"/>
          <w:b/>
          <w:noProof/>
          <w:sz w:val="20"/>
          <w:szCs w:val="20"/>
          <w:lang w:eastAsia="es-MX"/>
        </w:rPr>
      </w:pPr>
      <w:r w:rsidRPr="00A753A8">
        <w:rPr>
          <w:rFonts w:ascii="Nutmeg Book" w:hAnsi="Nutmeg Book"/>
          <w:b/>
          <w:noProof/>
          <w:sz w:val="20"/>
          <w:szCs w:val="20"/>
          <w:u w:val="single"/>
          <w:lang w:eastAsia="es-MX"/>
        </w:rPr>
        <w:t>“PARTIDA COG”.-</w:t>
      </w:r>
      <w:r w:rsidRPr="00A753A8">
        <w:rPr>
          <w:rFonts w:ascii="Nutmeg Book" w:hAnsi="Nutmeg Book"/>
          <w:b/>
          <w:noProof/>
          <w:sz w:val="20"/>
          <w:szCs w:val="20"/>
          <w:lang w:eastAsia="es-MX"/>
        </w:rPr>
        <w:t xml:space="preserve"> </w:t>
      </w:r>
      <w:r w:rsidRPr="00A753A8">
        <w:rPr>
          <w:rFonts w:ascii="Nutmeg Book" w:hAnsi="Nutmeg Book"/>
          <w:noProof/>
          <w:sz w:val="20"/>
          <w:szCs w:val="20"/>
          <w:lang w:eastAsia="es-MX"/>
        </w:rPr>
        <w:t xml:space="preserve"> </w:t>
      </w:r>
      <w:r>
        <w:rPr>
          <w:rFonts w:ascii="Nutmeg Book" w:hAnsi="Nutmeg Book"/>
          <w:noProof/>
          <w:sz w:val="20"/>
          <w:szCs w:val="20"/>
          <w:lang w:eastAsia="es-MX"/>
        </w:rPr>
        <w:t>351</w:t>
      </w:r>
      <w:r w:rsidRPr="00A753A8">
        <w:rPr>
          <w:rFonts w:ascii="Nutmeg Book" w:hAnsi="Nutmeg Book"/>
          <w:noProof/>
          <w:sz w:val="20"/>
          <w:szCs w:val="20"/>
          <w:lang w:eastAsia="es-MX"/>
        </w:rPr>
        <w:t xml:space="preserve"> </w:t>
      </w:r>
    </w:p>
    <w:p w:rsidR="00EB36EA" w:rsidRPr="00A753A8" w:rsidRDefault="00EB36EA" w:rsidP="00EB36EA">
      <w:pPr>
        <w:pStyle w:val="Prrafodelista"/>
        <w:numPr>
          <w:ilvl w:val="0"/>
          <w:numId w:val="26"/>
        </w:numPr>
        <w:contextualSpacing/>
        <w:jc w:val="both"/>
        <w:rPr>
          <w:rFonts w:ascii="Nutmeg Book" w:hAnsi="Nutmeg Book"/>
          <w:b/>
          <w:noProof/>
          <w:sz w:val="20"/>
          <w:szCs w:val="20"/>
          <w:lang w:eastAsia="es-MX"/>
        </w:rPr>
      </w:pPr>
      <w:r w:rsidRPr="00A753A8">
        <w:rPr>
          <w:rFonts w:ascii="Nutmeg Book" w:hAnsi="Nutmeg Book"/>
          <w:b/>
          <w:noProof/>
          <w:sz w:val="20"/>
          <w:szCs w:val="20"/>
          <w:u w:val="single"/>
          <w:lang w:eastAsia="es-MX"/>
        </w:rPr>
        <w:t>“VISITA DE CAMPO”.-</w:t>
      </w:r>
      <w:r w:rsidRPr="00A753A8">
        <w:rPr>
          <w:rFonts w:ascii="Nutmeg Book" w:hAnsi="Nutmeg Book"/>
          <w:b/>
          <w:noProof/>
          <w:sz w:val="20"/>
          <w:szCs w:val="20"/>
          <w:lang w:eastAsia="es-MX"/>
        </w:rPr>
        <w:t xml:space="preserve"> </w:t>
      </w:r>
      <w:r w:rsidRPr="00A753A8">
        <w:rPr>
          <w:rFonts w:ascii="Nutmeg Book" w:hAnsi="Nutmeg Book"/>
          <w:noProof/>
          <w:sz w:val="20"/>
          <w:szCs w:val="20"/>
          <w:lang w:eastAsia="es-MX"/>
        </w:rPr>
        <w:t xml:space="preserve">NO APLICA </w:t>
      </w:r>
    </w:p>
    <w:p w:rsidR="00EB36EA" w:rsidRPr="00512905" w:rsidRDefault="00EB36EA" w:rsidP="00EB36EA">
      <w:pPr>
        <w:pStyle w:val="Prrafodelista"/>
        <w:numPr>
          <w:ilvl w:val="0"/>
          <w:numId w:val="26"/>
        </w:numPr>
        <w:contextualSpacing/>
        <w:jc w:val="both"/>
        <w:rPr>
          <w:rFonts w:ascii="Nutmeg Book" w:hAnsi="Nutmeg Book"/>
          <w:b/>
          <w:noProof/>
          <w:sz w:val="20"/>
          <w:szCs w:val="20"/>
          <w:lang w:eastAsia="es-MX"/>
        </w:rPr>
      </w:pPr>
      <w:bookmarkStart w:id="12" w:name="_Hlk8207638"/>
      <w:r w:rsidRPr="00512905">
        <w:rPr>
          <w:rFonts w:ascii="Nutmeg Book" w:hAnsi="Nutmeg Book"/>
          <w:b/>
          <w:noProof/>
          <w:sz w:val="20"/>
          <w:szCs w:val="20"/>
          <w:u w:val="single"/>
          <w:lang w:eastAsia="es-MX"/>
        </w:rPr>
        <w:t>“PRUEBA DE JARRAS”</w:t>
      </w:r>
      <w:bookmarkEnd w:id="12"/>
      <w:r w:rsidRPr="00512905">
        <w:rPr>
          <w:rFonts w:ascii="Nutmeg Book" w:hAnsi="Nutmeg Book"/>
          <w:b/>
          <w:noProof/>
          <w:sz w:val="20"/>
          <w:szCs w:val="20"/>
          <w:u w:val="single"/>
          <w:lang w:eastAsia="es-MX"/>
        </w:rPr>
        <w:t>.-</w:t>
      </w:r>
      <w:r w:rsidRPr="00512905">
        <w:rPr>
          <w:rFonts w:ascii="Nutmeg Book" w:hAnsi="Nutmeg Book"/>
          <w:noProof/>
          <w:sz w:val="20"/>
          <w:szCs w:val="20"/>
          <w:lang w:eastAsia="es-MX"/>
        </w:rPr>
        <w:t xml:space="preserve"> NO APLICA</w:t>
      </w:r>
    </w:p>
    <w:p w:rsidR="00EB36EA" w:rsidRPr="00512905" w:rsidRDefault="00EB36EA" w:rsidP="00EB36EA">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“MUESTRAS O FOLLETOS</w:t>
      </w:r>
      <w:r w:rsidRPr="00512905">
        <w:rPr>
          <w:rFonts w:ascii="Nutmeg Book" w:hAnsi="Nutmeg Book"/>
          <w:noProof/>
          <w:sz w:val="20"/>
          <w:szCs w:val="20"/>
          <w:u w:val="single"/>
          <w:lang w:eastAsia="es-MX"/>
        </w:rPr>
        <w:t>”.-</w:t>
      </w:r>
      <w:r w:rsidRPr="00512905">
        <w:rPr>
          <w:rFonts w:ascii="Nutmeg Book" w:hAnsi="Nutmeg Book"/>
          <w:noProof/>
          <w:sz w:val="20"/>
          <w:szCs w:val="20"/>
          <w:lang w:eastAsia="es-MX"/>
        </w:rPr>
        <w:t xml:space="preserve"> </w:t>
      </w:r>
      <w:r w:rsidRPr="00A753A8">
        <w:rPr>
          <w:rFonts w:ascii="Nutmeg Book" w:hAnsi="Nutmeg Book"/>
          <w:noProof/>
          <w:sz w:val="20"/>
          <w:szCs w:val="20"/>
          <w:lang w:eastAsia="es-MX"/>
        </w:rPr>
        <w:t>NO APLICA</w:t>
      </w:r>
      <w:r w:rsidRPr="00512905">
        <w:rPr>
          <w:rFonts w:ascii="Nutmeg Book" w:hAnsi="Nutmeg Book"/>
          <w:noProof/>
          <w:sz w:val="20"/>
          <w:szCs w:val="20"/>
          <w:lang w:eastAsia="es-MX"/>
        </w:rPr>
        <w:t>.</w:t>
      </w:r>
    </w:p>
    <w:p w:rsidR="00EB36EA" w:rsidRPr="00512905" w:rsidRDefault="00EB36EA" w:rsidP="00EB36EA">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“JUNTA ACLARATORIA”.-</w:t>
      </w:r>
      <w:r w:rsidRPr="00512905">
        <w:rPr>
          <w:rFonts w:ascii="Nutmeg Book" w:hAnsi="Nutmeg Book"/>
          <w:b/>
          <w:noProof/>
          <w:sz w:val="20"/>
          <w:szCs w:val="20"/>
          <w:lang w:eastAsia="es-MX"/>
        </w:rPr>
        <w:t xml:space="preserve"> </w:t>
      </w:r>
      <w:r w:rsidR="00FB1997" w:rsidRPr="00FB1997">
        <w:rPr>
          <w:rFonts w:ascii="Nutmeg Book" w:hAnsi="Nutmeg Book"/>
          <w:noProof/>
          <w:sz w:val="20"/>
          <w:szCs w:val="20"/>
          <w:lang w:eastAsia="es-MX"/>
        </w:rPr>
        <w:t>1</w:t>
      </w:r>
      <w:r w:rsidRPr="009F00BE">
        <w:rPr>
          <w:rFonts w:ascii="Nutmeg Book" w:hAnsi="Nutmeg Book"/>
          <w:noProof/>
          <w:sz w:val="20"/>
          <w:szCs w:val="20"/>
          <w:lang w:eastAsia="es-MX"/>
        </w:rPr>
        <w:t xml:space="preserve">7 </w:t>
      </w:r>
      <w:r w:rsidRPr="00F1573A">
        <w:rPr>
          <w:rFonts w:ascii="Nutmeg Book" w:hAnsi="Nutmeg Book"/>
          <w:noProof/>
          <w:sz w:val="20"/>
          <w:szCs w:val="20"/>
          <w:lang w:eastAsia="es-MX"/>
        </w:rPr>
        <w:t xml:space="preserve">de </w:t>
      </w:r>
      <w:r>
        <w:rPr>
          <w:rFonts w:ascii="Nutmeg Book" w:hAnsi="Nutmeg Book"/>
          <w:noProof/>
          <w:sz w:val="20"/>
          <w:szCs w:val="20"/>
          <w:lang w:eastAsia="es-MX"/>
        </w:rPr>
        <w:t xml:space="preserve">febrero </w:t>
      </w:r>
      <w:r w:rsidRPr="00512905">
        <w:rPr>
          <w:rFonts w:ascii="Nutmeg Book" w:hAnsi="Nutmeg Book"/>
          <w:noProof/>
          <w:sz w:val="20"/>
          <w:szCs w:val="20"/>
          <w:lang w:eastAsia="es-MX"/>
        </w:rPr>
        <w:t xml:space="preserve">del </w:t>
      </w:r>
      <w:r>
        <w:rPr>
          <w:rFonts w:ascii="Nutmeg Book" w:hAnsi="Nutmeg Book"/>
          <w:noProof/>
          <w:sz w:val="20"/>
          <w:szCs w:val="20"/>
          <w:lang w:eastAsia="es-MX"/>
        </w:rPr>
        <w:t xml:space="preserve">2020, a las </w:t>
      </w:r>
      <w:r w:rsidR="00DC34C8">
        <w:rPr>
          <w:rFonts w:ascii="Nutmeg Book" w:hAnsi="Nutmeg Book"/>
          <w:noProof/>
          <w:sz w:val="20"/>
          <w:szCs w:val="20"/>
          <w:lang w:eastAsia="es-MX"/>
        </w:rPr>
        <w:t>9</w:t>
      </w:r>
      <w:r>
        <w:rPr>
          <w:rFonts w:ascii="Nutmeg Book" w:hAnsi="Nutmeg Book"/>
          <w:noProof/>
          <w:sz w:val="20"/>
          <w:szCs w:val="20"/>
          <w:lang w:eastAsia="es-MX"/>
        </w:rPr>
        <w:t>:</w:t>
      </w:r>
      <w:r w:rsidR="00DC34C8">
        <w:rPr>
          <w:rFonts w:ascii="Nutmeg Book" w:hAnsi="Nutmeg Book"/>
          <w:noProof/>
          <w:sz w:val="20"/>
          <w:szCs w:val="20"/>
          <w:lang w:eastAsia="es-MX"/>
        </w:rPr>
        <w:t>3</w:t>
      </w:r>
      <w:r>
        <w:rPr>
          <w:rFonts w:ascii="Nutmeg Book" w:hAnsi="Nutmeg Book"/>
          <w:noProof/>
          <w:sz w:val="20"/>
          <w:szCs w:val="20"/>
          <w:lang w:eastAsia="es-MX"/>
        </w:rPr>
        <w:t xml:space="preserve">0 </w:t>
      </w:r>
      <w:r w:rsidRPr="00512905">
        <w:rPr>
          <w:rFonts w:ascii="Nutmeg Book" w:hAnsi="Nutmeg Book"/>
          <w:noProof/>
          <w:sz w:val="20"/>
          <w:szCs w:val="20"/>
          <w:lang w:eastAsia="es-MX"/>
        </w:rPr>
        <w:t>horas.</w:t>
      </w:r>
    </w:p>
    <w:p w:rsidR="00EB36EA" w:rsidRPr="00512905" w:rsidRDefault="00EB36EA" w:rsidP="00EB36EA">
      <w:pPr>
        <w:pStyle w:val="Prrafodelista"/>
        <w:numPr>
          <w:ilvl w:val="0"/>
          <w:numId w:val="26"/>
        </w:numPr>
        <w:contextualSpacing/>
        <w:jc w:val="both"/>
        <w:rPr>
          <w:rFonts w:ascii="Nutmeg Book" w:hAnsi="Nutmeg Book"/>
          <w:noProof/>
          <w:sz w:val="20"/>
          <w:szCs w:val="20"/>
          <w:lang w:eastAsia="es-MX"/>
        </w:rPr>
      </w:pPr>
      <w:r w:rsidRPr="00512905">
        <w:rPr>
          <w:rFonts w:ascii="Nutmeg Book" w:hAnsi="Nutmeg Book"/>
          <w:b/>
          <w:noProof/>
          <w:sz w:val="20"/>
          <w:szCs w:val="20"/>
          <w:u w:val="single"/>
          <w:lang w:eastAsia="es-MX"/>
        </w:rPr>
        <w:t>“</w:t>
      </w:r>
      <w:bookmarkStart w:id="13" w:name="_Hlk8216076"/>
      <w:r w:rsidRPr="00512905">
        <w:rPr>
          <w:rFonts w:ascii="Nutmeg Book" w:hAnsi="Nutmeg Book"/>
          <w:b/>
          <w:noProof/>
          <w:sz w:val="20"/>
          <w:szCs w:val="20"/>
          <w:u w:val="single"/>
          <w:lang w:eastAsia="es-MX"/>
        </w:rPr>
        <w:t>ACTO DE PRESENTACIÓN Y APERTURA</w:t>
      </w:r>
      <w:bookmarkEnd w:id="13"/>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 xml:space="preserve"> </w:t>
      </w:r>
      <w:r w:rsidR="00FB1997">
        <w:rPr>
          <w:rFonts w:ascii="Nutmeg Book" w:hAnsi="Nutmeg Book"/>
          <w:noProof/>
          <w:sz w:val="20"/>
          <w:szCs w:val="20"/>
          <w:lang w:eastAsia="es-MX"/>
        </w:rPr>
        <w:t>2</w:t>
      </w:r>
      <w:r>
        <w:rPr>
          <w:rFonts w:ascii="Nutmeg Book" w:hAnsi="Nutmeg Book"/>
          <w:noProof/>
          <w:sz w:val="20"/>
          <w:szCs w:val="20"/>
          <w:lang w:eastAsia="es-MX"/>
        </w:rPr>
        <w:t>1 de febrero del año 2020</w:t>
      </w:r>
      <w:r w:rsidRPr="00512905">
        <w:rPr>
          <w:rFonts w:ascii="Nutmeg Book" w:hAnsi="Nutmeg Book"/>
          <w:noProof/>
          <w:sz w:val="20"/>
          <w:szCs w:val="20"/>
          <w:lang w:eastAsia="es-MX"/>
        </w:rPr>
        <w:t>, a</w:t>
      </w:r>
      <w:r>
        <w:rPr>
          <w:rFonts w:ascii="Nutmeg Book" w:hAnsi="Nutmeg Book"/>
          <w:noProof/>
          <w:sz w:val="20"/>
          <w:szCs w:val="20"/>
          <w:lang w:eastAsia="es-MX"/>
        </w:rPr>
        <w:t xml:space="preserve"> las </w:t>
      </w:r>
      <w:r w:rsidR="00DC34C8">
        <w:rPr>
          <w:rFonts w:ascii="Nutmeg Book" w:hAnsi="Nutmeg Book"/>
          <w:noProof/>
          <w:sz w:val="20"/>
          <w:szCs w:val="20"/>
          <w:lang w:eastAsia="es-MX"/>
        </w:rPr>
        <w:t>09</w:t>
      </w:r>
      <w:r>
        <w:rPr>
          <w:rFonts w:ascii="Nutmeg Book" w:hAnsi="Nutmeg Book"/>
          <w:noProof/>
          <w:sz w:val="20"/>
          <w:szCs w:val="20"/>
          <w:lang w:eastAsia="es-MX"/>
        </w:rPr>
        <w:t>:</w:t>
      </w:r>
      <w:r w:rsidR="00DC34C8">
        <w:rPr>
          <w:rFonts w:ascii="Nutmeg Book" w:hAnsi="Nutmeg Book"/>
          <w:noProof/>
          <w:sz w:val="20"/>
          <w:szCs w:val="20"/>
          <w:lang w:eastAsia="es-MX"/>
        </w:rPr>
        <w:t>4</w:t>
      </w:r>
      <w:r>
        <w:rPr>
          <w:rFonts w:ascii="Nutmeg Book" w:hAnsi="Nutmeg Book"/>
          <w:noProof/>
          <w:sz w:val="20"/>
          <w:szCs w:val="20"/>
          <w:lang w:eastAsia="es-MX"/>
        </w:rPr>
        <w:t>5 horas</w:t>
      </w:r>
      <w:r w:rsidRPr="00512905">
        <w:rPr>
          <w:rFonts w:ascii="Nutmeg Book" w:hAnsi="Nutmeg Book"/>
          <w:noProof/>
          <w:sz w:val="20"/>
          <w:szCs w:val="20"/>
          <w:lang w:eastAsia="es-MX"/>
        </w:rPr>
        <w:t xml:space="preserve">, </w:t>
      </w:r>
      <w:r w:rsidRPr="00512905">
        <w:rPr>
          <w:rFonts w:ascii="Nutmeg Book" w:hAnsi="Nutmeg Book"/>
          <w:noProof/>
          <w:sz w:val="20"/>
          <w:lang w:eastAsia="es-MX"/>
        </w:rPr>
        <w:t>en la sala de juntas de la “CONVOCANTE”, ubicada en la enida Francisco Villa s/n, esquina con calle Manuel Ávila Camacho, colonia Lázaro Cárdenas, C. P. 48330, en la ciudad de Puerto Vallarta, Jalisco.</w:t>
      </w:r>
    </w:p>
    <w:p w:rsidR="00EB36EA" w:rsidRPr="00512905" w:rsidRDefault="00EB36EA" w:rsidP="00EB36EA">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lang w:eastAsia="es-MX"/>
        </w:rPr>
        <w:t xml:space="preserve"> </w:t>
      </w:r>
      <w:r w:rsidRPr="00512905">
        <w:rPr>
          <w:rFonts w:ascii="Nutmeg Book" w:hAnsi="Nutmeg Book"/>
          <w:b/>
          <w:noProof/>
          <w:sz w:val="20"/>
          <w:szCs w:val="20"/>
          <w:u w:val="single"/>
          <w:lang w:eastAsia="es-MX"/>
        </w:rPr>
        <w:t>“ACTO DE FALLO”.-</w:t>
      </w:r>
      <w:r w:rsidRPr="00512905">
        <w:rPr>
          <w:rFonts w:ascii="Nutmeg Book" w:hAnsi="Nutmeg Book"/>
          <w:b/>
          <w:noProof/>
          <w:sz w:val="20"/>
          <w:szCs w:val="20"/>
          <w:lang w:eastAsia="es-MX"/>
        </w:rPr>
        <w:t xml:space="preserve">  </w:t>
      </w:r>
      <w:r w:rsidR="00FB1997">
        <w:rPr>
          <w:rFonts w:ascii="Nutmeg Book" w:hAnsi="Nutmeg Book"/>
          <w:noProof/>
          <w:sz w:val="20"/>
          <w:szCs w:val="20"/>
          <w:lang w:eastAsia="es-MX"/>
        </w:rPr>
        <w:t>2</w:t>
      </w:r>
      <w:r w:rsidRPr="009F00BE">
        <w:rPr>
          <w:rFonts w:ascii="Nutmeg Book" w:hAnsi="Nutmeg Book"/>
          <w:noProof/>
          <w:sz w:val="20"/>
          <w:szCs w:val="20"/>
          <w:lang w:eastAsia="es-MX"/>
        </w:rPr>
        <w:t>4</w:t>
      </w:r>
      <w:r>
        <w:rPr>
          <w:rFonts w:ascii="Nutmeg Book" w:hAnsi="Nutmeg Book"/>
          <w:noProof/>
          <w:sz w:val="20"/>
          <w:szCs w:val="20"/>
          <w:lang w:eastAsia="es-MX"/>
        </w:rPr>
        <w:t xml:space="preserve"> de febrero</w:t>
      </w:r>
      <w:r w:rsidRPr="00512905">
        <w:rPr>
          <w:rFonts w:ascii="Nutmeg Book" w:hAnsi="Nutmeg Book"/>
          <w:noProof/>
          <w:sz w:val="20"/>
          <w:szCs w:val="20"/>
          <w:lang w:eastAsia="es-MX"/>
        </w:rPr>
        <w:t xml:space="preserve"> del </w:t>
      </w:r>
      <w:r>
        <w:rPr>
          <w:rFonts w:ascii="Nutmeg Book" w:hAnsi="Nutmeg Book"/>
          <w:noProof/>
          <w:sz w:val="20"/>
          <w:szCs w:val="20"/>
          <w:lang w:eastAsia="es-MX"/>
        </w:rPr>
        <w:t>2020</w:t>
      </w:r>
      <w:r w:rsidRPr="00512905">
        <w:rPr>
          <w:rFonts w:ascii="Nutmeg Book" w:hAnsi="Nutmeg Book"/>
          <w:noProof/>
          <w:sz w:val="20"/>
          <w:szCs w:val="20"/>
          <w:lang w:eastAsia="es-MX"/>
        </w:rPr>
        <w:t xml:space="preserve">, a las </w:t>
      </w:r>
      <w:r w:rsidR="00DC34C8">
        <w:rPr>
          <w:rFonts w:ascii="Nutmeg Book" w:hAnsi="Nutmeg Book"/>
          <w:noProof/>
          <w:sz w:val="20"/>
          <w:szCs w:val="20"/>
          <w:lang w:eastAsia="es-MX"/>
        </w:rPr>
        <w:t>09</w:t>
      </w:r>
      <w:r w:rsidRPr="00512905">
        <w:rPr>
          <w:rFonts w:ascii="Nutmeg Book" w:hAnsi="Nutmeg Book"/>
          <w:noProof/>
          <w:sz w:val="20"/>
          <w:szCs w:val="20"/>
          <w:lang w:eastAsia="es-MX"/>
        </w:rPr>
        <w:t>:</w:t>
      </w:r>
      <w:r w:rsidR="00DC34C8">
        <w:rPr>
          <w:rFonts w:ascii="Nutmeg Book" w:hAnsi="Nutmeg Book"/>
          <w:noProof/>
          <w:sz w:val="20"/>
          <w:szCs w:val="20"/>
          <w:lang w:eastAsia="es-MX"/>
        </w:rPr>
        <w:t>4</w:t>
      </w:r>
      <w:r>
        <w:rPr>
          <w:rFonts w:ascii="Nutmeg Book" w:hAnsi="Nutmeg Book"/>
          <w:noProof/>
          <w:sz w:val="20"/>
          <w:szCs w:val="20"/>
          <w:lang w:eastAsia="es-MX"/>
        </w:rPr>
        <w:t>5</w:t>
      </w:r>
      <w:r w:rsidRPr="00512905">
        <w:rPr>
          <w:rFonts w:ascii="Nutmeg Book" w:hAnsi="Nutmeg Book"/>
          <w:noProof/>
          <w:sz w:val="20"/>
          <w:szCs w:val="20"/>
          <w:lang w:eastAsia="es-MX"/>
        </w:rPr>
        <w:t xml:space="preserve"> </w:t>
      </w:r>
      <w:r>
        <w:rPr>
          <w:rFonts w:ascii="Nutmeg Book" w:hAnsi="Nutmeg Book"/>
          <w:noProof/>
          <w:sz w:val="20"/>
          <w:szCs w:val="20"/>
          <w:lang w:eastAsia="es-MX"/>
        </w:rPr>
        <w:t>horas</w:t>
      </w:r>
      <w:r w:rsidRPr="00512905">
        <w:rPr>
          <w:rFonts w:ascii="Nutmeg Book" w:hAnsi="Nutmeg Book"/>
          <w:noProof/>
          <w:sz w:val="20"/>
          <w:szCs w:val="20"/>
          <w:lang w:eastAsia="es-MX"/>
        </w:rPr>
        <w:t xml:space="preserve">, </w:t>
      </w:r>
      <w:r w:rsidRPr="00512905">
        <w:rPr>
          <w:rFonts w:ascii="Nutmeg Book" w:hAnsi="Nutmeg Book"/>
          <w:noProof/>
          <w:sz w:val="20"/>
          <w:lang w:eastAsia="es-MX"/>
        </w:rPr>
        <w:t>en la sala de juntas de la “CONVOCANTE”, ubicada en la Avenida Francisco Villa s/n, esquina con calle Manuel Ávila Camacho, colonia Lázaro Cárdenas, C. P. 48330, en la ciudad de Puerto Vallarta, Jalisco.</w:t>
      </w:r>
    </w:p>
    <w:p w:rsidR="00EB36EA" w:rsidRPr="00512905" w:rsidRDefault="00EB36EA" w:rsidP="00EB36EA">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 xml:space="preserve">“TIPO DE </w:t>
      </w:r>
      <w:r w:rsidRPr="00512905">
        <w:rPr>
          <w:rFonts w:ascii="Nutmeg Book" w:hAnsi="Nutmeg Book"/>
          <w:b/>
          <w:sz w:val="20"/>
          <w:szCs w:val="20"/>
          <w:u w:val="single"/>
        </w:rPr>
        <w:t>ADJUDICACION</w:t>
      </w:r>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Pr>
          <w:rFonts w:ascii="Nutmeg Book" w:hAnsi="Nutmeg Book"/>
          <w:noProof/>
          <w:sz w:val="20"/>
          <w:szCs w:val="20"/>
          <w:lang w:eastAsia="es-MX"/>
        </w:rPr>
        <w:t>TOTAL</w:t>
      </w:r>
      <w:r w:rsidRPr="00512905">
        <w:rPr>
          <w:rFonts w:ascii="Nutmeg Book" w:hAnsi="Nutmeg Book"/>
          <w:b/>
          <w:noProof/>
          <w:sz w:val="20"/>
          <w:szCs w:val="20"/>
          <w:lang w:eastAsia="es-MX"/>
        </w:rPr>
        <w:t>.</w:t>
      </w:r>
    </w:p>
    <w:p w:rsidR="00EB36EA" w:rsidRPr="00512905" w:rsidRDefault="00EB36EA" w:rsidP="00EB36EA">
      <w:pPr>
        <w:pStyle w:val="Prrafodelista"/>
        <w:numPr>
          <w:ilvl w:val="0"/>
          <w:numId w:val="26"/>
        </w:numPr>
        <w:contextualSpacing/>
        <w:jc w:val="both"/>
        <w:rPr>
          <w:rFonts w:ascii="Nutmeg Book" w:hAnsi="Nutmeg Book"/>
          <w:b/>
          <w:noProof/>
          <w:sz w:val="20"/>
          <w:szCs w:val="20"/>
          <w:lang w:eastAsia="es-MX"/>
        </w:rPr>
      </w:pPr>
      <w:bookmarkStart w:id="14" w:name="_Hlk8216778"/>
      <w:r w:rsidRPr="00512905">
        <w:rPr>
          <w:rFonts w:ascii="Nutmeg Book" w:hAnsi="Nutmeg Book"/>
          <w:b/>
          <w:noProof/>
          <w:sz w:val="20"/>
          <w:szCs w:val="20"/>
          <w:u w:val="single"/>
          <w:lang w:eastAsia="es-MX"/>
        </w:rPr>
        <w:t>“</w:t>
      </w:r>
      <w:r w:rsidRPr="00512905">
        <w:rPr>
          <w:rFonts w:ascii="Nutmeg Book" w:hAnsi="Nutmeg Book"/>
          <w:b/>
          <w:sz w:val="20"/>
          <w:szCs w:val="20"/>
          <w:u w:val="single"/>
        </w:rPr>
        <w:t>CRITERIOS DE EVALUACIÓN</w:t>
      </w:r>
      <w:r w:rsidRPr="00512905">
        <w:rPr>
          <w:rFonts w:ascii="Nutmeg Book" w:hAnsi="Nutmeg Book"/>
          <w:b/>
          <w:noProof/>
          <w:sz w:val="20"/>
          <w:szCs w:val="20"/>
          <w:u w:val="single"/>
          <w:lang w:eastAsia="es-MX"/>
        </w:rPr>
        <w:t>”.</w:t>
      </w:r>
      <w:bookmarkEnd w:id="14"/>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 xml:space="preserve">Por costo-beneficio. </w:t>
      </w:r>
      <w:bookmarkStart w:id="15" w:name="_Hlk8216912"/>
    </w:p>
    <w:p w:rsidR="00EB36EA" w:rsidRPr="00512905" w:rsidRDefault="00EB36EA" w:rsidP="00EB36EA">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“ANTICIPO”.-</w:t>
      </w:r>
      <w:r w:rsidRPr="00512905">
        <w:rPr>
          <w:rFonts w:ascii="Nutmeg Book" w:hAnsi="Nutmeg Book"/>
          <w:b/>
          <w:noProof/>
          <w:sz w:val="20"/>
          <w:szCs w:val="20"/>
          <w:lang w:eastAsia="es-MX"/>
        </w:rPr>
        <w:t xml:space="preserve"> </w:t>
      </w:r>
      <w:bookmarkEnd w:id="15"/>
      <w:r w:rsidRPr="00512905">
        <w:rPr>
          <w:rFonts w:ascii="Nutmeg Book" w:hAnsi="Nutmeg Book"/>
          <w:noProof/>
          <w:sz w:val="20"/>
          <w:szCs w:val="20"/>
          <w:lang w:eastAsia="es-MX"/>
        </w:rPr>
        <w:t>N</w:t>
      </w:r>
      <w:r>
        <w:rPr>
          <w:rFonts w:ascii="Nutmeg Book" w:hAnsi="Nutmeg Book"/>
          <w:noProof/>
          <w:sz w:val="20"/>
          <w:szCs w:val="20"/>
          <w:lang w:eastAsia="es-MX"/>
        </w:rPr>
        <w:t>o</w:t>
      </w:r>
      <w:r w:rsidRPr="00512905">
        <w:rPr>
          <w:rFonts w:ascii="Nutmeg Book" w:hAnsi="Nutmeg Book"/>
          <w:noProof/>
          <w:sz w:val="20"/>
          <w:szCs w:val="20"/>
          <w:lang w:eastAsia="es-MX"/>
        </w:rPr>
        <w:t xml:space="preserve"> se otorgaran anticipos .</w:t>
      </w:r>
    </w:p>
    <w:p w:rsidR="00EB36EA" w:rsidRPr="00717EB3" w:rsidRDefault="00EB36EA" w:rsidP="00EB36EA">
      <w:pPr>
        <w:pStyle w:val="Prrafodelista"/>
        <w:numPr>
          <w:ilvl w:val="0"/>
          <w:numId w:val="26"/>
        </w:numPr>
        <w:jc w:val="both"/>
        <w:rPr>
          <w:rFonts w:ascii="Nutmeg Book" w:hAnsi="Nutmeg Book"/>
          <w:noProof/>
          <w:sz w:val="20"/>
          <w:szCs w:val="20"/>
          <w:lang w:eastAsia="es-MX"/>
        </w:rPr>
      </w:pPr>
      <w:r w:rsidRPr="00717EB3">
        <w:rPr>
          <w:rFonts w:ascii="Nutmeg Book" w:hAnsi="Nutmeg Book"/>
          <w:b/>
          <w:noProof/>
          <w:sz w:val="20"/>
          <w:u w:val="single"/>
          <w:lang w:eastAsia="es-MX"/>
        </w:rPr>
        <w:t>“CONDICIONES DE ENTREGA”</w:t>
      </w:r>
      <w:r w:rsidRPr="00717EB3">
        <w:rPr>
          <w:rFonts w:ascii="Nutmeg Book" w:hAnsi="Nutmeg Book"/>
          <w:b/>
          <w:noProof/>
          <w:sz w:val="20"/>
          <w:szCs w:val="20"/>
          <w:u w:val="single"/>
          <w:lang w:eastAsia="es-MX"/>
        </w:rPr>
        <w:t>.-</w:t>
      </w:r>
      <w:r w:rsidRPr="00717EB3">
        <w:rPr>
          <w:rFonts w:ascii="Nutmeg Book" w:hAnsi="Nutmeg Book"/>
          <w:b/>
          <w:noProof/>
          <w:sz w:val="20"/>
          <w:szCs w:val="20"/>
          <w:lang w:eastAsia="es-MX"/>
        </w:rPr>
        <w:t xml:space="preserve"> </w:t>
      </w:r>
      <w:r w:rsidRPr="00773203">
        <w:rPr>
          <w:rFonts w:ascii="Nutmeg Book" w:hAnsi="Nutmeg Book"/>
          <w:noProof/>
          <w:sz w:val="20"/>
          <w:szCs w:val="20"/>
          <w:lang w:eastAsia="es-MX"/>
        </w:rPr>
        <w:t>La entrega será</w:t>
      </w:r>
      <w:r>
        <w:rPr>
          <w:rFonts w:ascii="Nutmeg Book" w:hAnsi="Nutmeg Book"/>
          <w:b/>
          <w:noProof/>
          <w:sz w:val="20"/>
          <w:szCs w:val="20"/>
          <w:lang w:eastAsia="es-MX"/>
        </w:rPr>
        <w:t xml:space="preserve"> </w:t>
      </w:r>
      <w:r w:rsidRPr="00EB36EA">
        <w:rPr>
          <w:rFonts w:ascii="Nutmeg Book" w:hAnsi="Nutmeg Book"/>
          <w:noProof/>
          <w:sz w:val="20"/>
          <w:szCs w:val="20"/>
          <w:lang w:eastAsia="es-MX"/>
        </w:rPr>
        <w:t>de los trabajos será en la oficinas centrales del SEAPAL</w:t>
      </w:r>
      <w:r>
        <w:rPr>
          <w:rFonts w:ascii="Nutmeg Book" w:hAnsi="Nutmeg Book"/>
          <w:b/>
          <w:noProof/>
          <w:sz w:val="20"/>
          <w:szCs w:val="20"/>
          <w:lang w:eastAsia="es-MX"/>
        </w:rPr>
        <w:t xml:space="preserve"> </w:t>
      </w:r>
      <w:r w:rsidRPr="00EB36EA">
        <w:rPr>
          <w:rFonts w:ascii="Nutmeg Book" w:hAnsi="Nutmeg Book"/>
          <w:noProof/>
          <w:sz w:val="20"/>
          <w:szCs w:val="20"/>
          <w:lang w:eastAsia="es-MX"/>
        </w:rPr>
        <w:t>ubicada en la Avenida Francisco Villa s/n, esquina con calle Manuel Ávila Camacho, colonia Lázaro Cárdenas, C. P. 48330, en la ciudad de Puerto Vallarta, Jalisco</w:t>
      </w:r>
      <w:r>
        <w:rPr>
          <w:rFonts w:ascii="Nutmeg Book" w:hAnsi="Nutmeg Book"/>
          <w:noProof/>
          <w:sz w:val="20"/>
          <w:szCs w:val="20"/>
          <w:lang w:eastAsia="es-MX"/>
        </w:rPr>
        <w:t>.</w:t>
      </w:r>
      <w:r w:rsidRPr="00717EB3">
        <w:rPr>
          <w:rFonts w:ascii="Nutmeg Book" w:hAnsi="Nutmeg Book"/>
          <w:noProof/>
          <w:sz w:val="20"/>
          <w:szCs w:val="20"/>
          <w:lang w:eastAsia="es-MX"/>
        </w:rPr>
        <w:t xml:space="preserve">   </w:t>
      </w:r>
    </w:p>
    <w:p w:rsidR="00EB36EA" w:rsidRPr="00E25A63" w:rsidRDefault="00EB36EA" w:rsidP="00EB36EA">
      <w:pPr>
        <w:pStyle w:val="Prrafodelista"/>
        <w:numPr>
          <w:ilvl w:val="0"/>
          <w:numId w:val="26"/>
        </w:numPr>
        <w:contextualSpacing/>
        <w:jc w:val="both"/>
        <w:rPr>
          <w:rFonts w:ascii="Nutmeg Book" w:hAnsi="Nutmeg Book"/>
          <w:noProof/>
          <w:sz w:val="20"/>
          <w:szCs w:val="20"/>
          <w:lang w:eastAsia="es-MX"/>
        </w:rPr>
      </w:pPr>
      <w:r w:rsidRPr="00512905">
        <w:rPr>
          <w:rFonts w:ascii="Nutmeg Book" w:hAnsi="Nutmeg Book"/>
          <w:b/>
          <w:noProof/>
          <w:sz w:val="20"/>
          <w:szCs w:val="20"/>
          <w:u w:val="single"/>
          <w:lang w:eastAsia="es-MX"/>
        </w:rPr>
        <w:t>“</w:t>
      </w:r>
      <w:r w:rsidRPr="00512905">
        <w:rPr>
          <w:rFonts w:ascii="Nutmeg Book" w:hAnsi="Nutmeg Book"/>
          <w:b/>
          <w:sz w:val="20"/>
          <w:szCs w:val="20"/>
          <w:u w:val="single"/>
        </w:rPr>
        <w:t>FORMA DE PAGO</w:t>
      </w:r>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E25A63">
        <w:rPr>
          <w:rFonts w:ascii="Nutmeg Book" w:hAnsi="Nutmeg Book"/>
          <w:noProof/>
          <w:sz w:val="20"/>
          <w:szCs w:val="20"/>
          <w:lang w:eastAsia="es-MX"/>
        </w:rPr>
        <w:t>Pago en una sola exhibición</w:t>
      </w:r>
    </w:p>
    <w:p w:rsidR="00EB36EA" w:rsidRPr="00764E59" w:rsidRDefault="00EB36EA" w:rsidP="00EB36EA">
      <w:pPr>
        <w:pStyle w:val="Prrafodelista"/>
        <w:numPr>
          <w:ilvl w:val="0"/>
          <w:numId w:val="26"/>
        </w:numPr>
        <w:contextualSpacing/>
        <w:jc w:val="both"/>
        <w:rPr>
          <w:rFonts w:ascii="Nutmeg Book" w:hAnsi="Nutmeg Book"/>
          <w:b/>
          <w:noProof/>
          <w:sz w:val="20"/>
          <w:szCs w:val="20"/>
          <w:lang w:eastAsia="es-MX"/>
        </w:rPr>
      </w:pPr>
      <w:r w:rsidRPr="00764E59">
        <w:rPr>
          <w:rFonts w:ascii="Nutmeg Book" w:hAnsi="Nutmeg Book"/>
          <w:b/>
          <w:sz w:val="20"/>
          <w:szCs w:val="20"/>
          <w:u w:val="single"/>
        </w:rPr>
        <w:t>“FECHA DE ENTREGA</w:t>
      </w:r>
      <w:r w:rsidRPr="00764E59">
        <w:rPr>
          <w:rFonts w:ascii="Nutmeg Book" w:hAnsi="Nutmeg Book"/>
          <w:b/>
          <w:noProof/>
          <w:sz w:val="20"/>
          <w:szCs w:val="20"/>
          <w:lang w:eastAsia="es-MX"/>
        </w:rPr>
        <w:t xml:space="preserve">”.- </w:t>
      </w:r>
      <w:r w:rsidRPr="00C176AD">
        <w:rPr>
          <w:rFonts w:ascii="Nutmeg Book" w:hAnsi="Nutmeg Book"/>
          <w:noProof/>
          <w:sz w:val="20"/>
          <w:szCs w:val="20"/>
          <w:lang w:eastAsia="es-MX"/>
        </w:rPr>
        <w:t>30 dias naturales posteriores a la entrega de la orden de compra al proveedor.</w:t>
      </w:r>
    </w:p>
    <w:p w:rsidR="00EB36EA" w:rsidRPr="00764E59" w:rsidRDefault="00EB36EA" w:rsidP="00EB36EA">
      <w:pPr>
        <w:pStyle w:val="Prrafodelista"/>
        <w:numPr>
          <w:ilvl w:val="0"/>
          <w:numId w:val="26"/>
        </w:numPr>
        <w:contextualSpacing/>
        <w:jc w:val="both"/>
        <w:rPr>
          <w:rFonts w:ascii="Nutmeg Book" w:hAnsi="Nutmeg Book"/>
          <w:b/>
          <w:noProof/>
          <w:sz w:val="20"/>
          <w:szCs w:val="20"/>
          <w:lang w:eastAsia="es-MX"/>
        </w:rPr>
      </w:pPr>
      <w:r w:rsidRPr="00764E59">
        <w:rPr>
          <w:rFonts w:ascii="Nutmeg Book" w:hAnsi="Nutmeg Book"/>
          <w:b/>
          <w:noProof/>
          <w:sz w:val="20"/>
          <w:szCs w:val="20"/>
          <w:u w:val="single"/>
          <w:lang w:eastAsia="es-MX"/>
        </w:rPr>
        <w:t>“</w:t>
      </w:r>
      <w:bookmarkStart w:id="16" w:name="_Hlk8216684"/>
      <w:r w:rsidRPr="00764E59">
        <w:rPr>
          <w:rFonts w:ascii="Nutmeg Book" w:hAnsi="Nutmeg Book"/>
          <w:b/>
          <w:noProof/>
          <w:sz w:val="20"/>
          <w:szCs w:val="20"/>
          <w:u w:val="single"/>
          <w:lang w:eastAsia="es-MX"/>
        </w:rPr>
        <w:t>MODALIDAD DE CONTRATO</w:t>
      </w:r>
      <w:bookmarkEnd w:id="16"/>
      <w:r w:rsidRPr="00764E59">
        <w:rPr>
          <w:rFonts w:ascii="Nutmeg Book" w:hAnsi="Nutmeg Book"/>
          <w:b/>
          <w:noProof/>
          <w:sz w:val="20"/>
          <w:szCs w:val="20"/>
          <w:u w:val="single"/>
          <w:lang w:eastAsia="es-MX"/>
        </w:rPr>
        <w:t>”.-</w:t>
      </w:r>
      <w:r w:rsidRPr="00764E59">
        <w:rPr>
          <w:rFonts w:ascii="Nutmeg Book" w:hAnsi="Nutmeg Book"/>
          <w:noProof/>
          <w:sz w:val="20"/>
          <w:szCs w:val="20"/>
          <w:lang w:eastAsia="es-MX"/>
        </w:rPr>
        <w:t xml:space="preserve"> CERRADO.</w:t>
      </w:r>
    </w:p>
    <w:p w:rsidR="00EB36EA" w:rsidRDefault="00EB36EA" w:rsidP="00EB36EA">
      <w:pPr>
        <w:pStyle w:val="Prrafodelista"/>
        <w:numPr>
          <w:ilvl w:val="0"/>
          <w:numId w:val="26"/>
        </w:numPr>
        <w:contextualSpacing/>
        <w:jc w:val="both"/>
        <w:rPr>
          <w:rFonts w:ascii="Nutmeg Book" w:hAnsi="Nutmeg Book"/>
          <w:b/>
          <w:noProof/>
          <w:sz w:val="20"/>
          <w:szCs w:val="20"/>
          <w:lang w:eastAsia="es-MX"/>
        </w:rPr>
      </w:pPr>
      <w:r w:rsidRPr="00D431FD">
        <w:rPr>
          <w:rFonts w:ascii="Nutmeg Book" w:hAnsi="Nutmeg Book"/>
          <w:b/>
          <w:noProof/>
          <w:sz w:val="20"/>
          <w:szCs w:val="20"/>
          <w:u w:val="single"/>
          <w:lang w:eastAsia="es-MX"/>
        </w:rPr>
        <w:t>“</w:t>
      </w:r>
      <w:bookmarkStart w:id="17" w:name="_Hlk8216699"/>
      <w:r w:rsidRPr="00D431FD">
        <w:rPr>
          <w:rFonts w:ascii="Nutmeg Book" w:hAnsi="Nutmeg Book"/>
          <w:b/>
          <w:noProof/>
          <w:sz w:val="20"/>
          <w:szCs w:val="20"/>
          <w:u w:val="single"/>
          <w:lang w:eastAsia="es-MX"/>
        </w:rPr>
        <w:t>TIPO DE CONTRATO”</w:t>
      </w:r>
      <w:bookmarkEnd w:id="17"/>
      <w:r w:rsidRPr="00D431FD">
        <w:rPr>
          <w:rFonts w:ascii="Nutmeg Book" w:hAnsi="Nutmeg Book"/>
          <w:b/>
          <w:noProof/>
          <w:sz w:val="20"/>
          <w:szCs w:val="20"/>
          <w:u w:val="single"/>
          <w:lang w:eastAsia="es-MX"/>
        </w:rPr>
        <w:t>.-</w:t>
      </w:r>
      <w:r w:rsidRPr="00D431FD">
        <w:rPr>
          <w:rFonts w:ascii="Nutmeg Book" w:hAnsi="Nutmeg Book"/>
          <w:b/>
          <w:noProof/>
          <w:sz w:val="20"/>
          <w:szCs w:val="20"/>
          <w:lang w:eastAsia="es-MX"/>
        </w:rPr>
        <w:t xml:space="preserve"> </w:t>
      </w:r>
      <w:r>
        <w:rPr>
          <w:rFonts w:ascii="Nutmeg Book" w:hAnsi="Nutmeg Book"/>
          <w:noProof/>
          <w:sz w:val="20"/>
          <w:szCs w:val="20"/>
          <w:lang w:eastAsia="es-MX"/>
        </w:rPr>
        <w:t>SERVICIO.</w:t>
      </w:r>
    </w:p>
    <w:p w:rsidR="00EB36EA" w:rsidRPr="00B16B31" w:rsidRDefault="00EB36EA" w:rsidP="00EB36EA">
      <w:pPr>
        <w:pStyle w:val="Prrafodelista"/>
        <w:numPr>
          <w:ilvl w:val="0"/>
          <w:numId w:val="26"/>
        </w:numPr>
        <w:contextualSpacing/>
        <w:jc w:val="both"/>
        <w:rPr>
          <w:rFonts w:ascii="Nutmeg Book" w:hAnsi="Nutmeg Book"/>
          <w:b/>
          <w:noProof/>
          <w:sz w:val="20"/>
          <w:szCs w:val="20"/>
          <w:lang w:eastAsia="es-MX"/>
        </w:rPr>
      </w:pPr>
      <w:r w:rsidRPr="00D431FD">
        <w:rPr>
          <w:rFonts w:ascii="Nutmeg Book" w:hAnsi="Nutmeg Book"/>
          <w:b/>
          <w:noProof/>
          <w:sz w:val="20"/>
          <w:szCs w:val="20"/>
          <w:u w:val="single"/>
          <w:lang w:eastAsia="es-MX"/>
        </w:rPr>
        <w:t>“GARANTIAS”.-</w:t>
      </w:r>
      <w:r w:rsidRPr="00D431FD">
        <w:rPr>
          <w:rFonts w:ascii="Nutmeg Book" w:hAnsi="Nutmeg Book"/>
          <w:b/>
          <w:noProof/>
          <w:sz w:val="20"/>
          <w:szCs w:val="20"/>
          <w:lang w:eastAsia="es-MX"/>
        </w:rPr>
        <w:t xml:space="preserve"> </w:t>
      </w:r>
      <w:r w:rsidRPr="00D431FD">
        <w:rPr>
          <w:rFonts w:ascii="Nutmeg Book" w:hAnsi="Nutmeg Book"/>
          <w:noProof/>
          <w:sz w:val="20"/>
          <w:szCs w:val="20"/>
          <w:lang w:eastAsia="es-MX"/>
        </w:rPr>
        <w:t>Entrega de Garantias en terminos del punto 35 de las BASES denominado: GARANTÍAS, incluyendo carta garantia conforme al ANEXO 7 de las BASES y garantia medinte fianza, billete de deposito, cheque de cajao cheque certificado del 10% por la buena calidad, reparación de defectos, vicios ocultos y labora del 10% del importe del contrato con IVA, vigente por un año  posterior al termino del contrato</w:t>
      </w:r>
      <w:r w:rsidRPr="00B16B31">
        <w:rPr>
          <w:rFonts w:ascii="Nutmeg Book" w:hAnsi="Nutmeg Book"/>
          <w:noProof/>
          <w:sz w:val="20"/>
          <w:szCs w:val="20"/>
          <w:lang w:eastAsia="es-MX"/>
        </w:rPr>
        <w:t>.</w:t>
      </w:r>
      <w:r w:rsidRPr="00B16B31">
        <w:rPr>
          <w:rFonts w:ascii="Nutmeg Book" w:hAnsi="Nutmeg Book"/>
          <w:b/>
          <w:noProof/>
          <w:sz w:val="36"/>
          <w:szCs w:val="36"/>
          <w:lang w:val="es-MX" w:eastAsia="es-MX"/>
        </w:rPr>
        <w:br w:type="page"/>
      </w:r>
    </w:p>
    <w:p w:rsidR="00EB36EA" w:rsidRPr="00512905" w:rsidRDefault="00EB36EA" w:rsidP="00EB36EA">
      <w:pPr>
        <w:contextualSpacing/>
        <w:jc w:val="center"/>
        <w:rPr>
          <w:rFonts w:ascii="Nutmeg Book" w:hAnsi="Nutmeg Book"/>
          <w:b/>
          <w:sz w:val="20"/>
          <w:szCs w:val="20"/>
          <w:u w:val="single"/>
        </w:rPr>
      </w:pPr>
      <w:r w:rsidRPr="00512905">
        <w:rPr>
          <w:rFonts w:ascii="Nutmeg Book" w:hAnsi="Nutmeg Book"/>
          <w:b/>
          <w:noProof/>
          <w:sz w:val="36"/>
          <w:szCs w:val="36"/>
          <w:lang w:val="es-MX" w:eastAsia="es-MX"/>
        </w:rPr>
        <w:lastRenderedPageBreak/>
        <w:t>ANEXO 2</w:t>
      </w:r>
    </w:p>
    <w:p w:rsidR="00EB36EA" w:rsidRPr="00512905" w:rsidRDefault="00EB36EA" w:rsidP="00EB36EA">
      <w:pPr>
        <w:jc w:val="center"/>
        <w:rPr>
          <w:rFonts w:ascii="Nutmeg Book" w:eastAsia="Calibri" w:hAnsi="Nutmeg Book" w:cs="Calibri"/>
          <w:b/>
          <w:sz w:val="18"/>
          <w:szCs w:val="18"/>
        </w:rPr>
      </w:pPr>
      <w:r w:rsidRPr="00512905">
        <w:rPr>
          <w:rFonts w:ascii="Nutmeg Book" w:eastAsia="Calibri" w:hAnsi="Nutmeg Book" w:cs="Calibri"/>
          <w:b/>
          <w:sz w:val="18"/>
          <w:szCs w:val="18"/>
        </w:rPr>
        <w:t>“CALENDARIO DE ACTIVIDADES”</w:t>
      </w:r>
    </w:p>
    <w:p w:rsidR="00EB36EA" w:rsidRPr="00512905" w:rsidRDefault="00EB36EA" w:rsidP="00EB36EA">
      <w:pPr>
        <w:jc w:val="center"/>
        <w:rPr>
          <w:rFonts w:ascii="Nutmeg Book" w:eastAsia="Calibri" w:hAnsi="Nutmeg Book" w:cs="Calibri"/>
          <w:b/>
          <w:sz w:val="18"/>
          <w:szCs w:val="18"/>
        </w:rPr>
      </w:pPr>
      <w:r w:rsidRPr="00512905">
        <w:rPr>
          <w:rFonts w:ascii="Nutmeg Book" w:eastAsia="Calibri" w:hAnsi="Nutmeg Book" w:cs="Calibri"/>
          <w:b/>
          <w:sz w:val="18"/>
          <w:szCs w:val="18"/>
        </w:rPr>
        <w:t>(ACTOS)</w:t>
      </w:r>
    </w:p>
    <w:p w:rsidR="00EB36EA" w:rsidRPr="00512905" w:rsidRDefault="00EB36EA" w:rsidP="00EB36EA">
      <w:pPr>
        <w:ind w:left="851"/>
        <w:jc w:val="center"/>
        <w:rPr>
          <w:rFonts w:ascii="Nutmeg Book" w:eastAsia="Calibri" w:hAnsi="Nutmeg Book" w:cs="Calibri"/>
          <w:b/>
          <w:sz w:val="18"/>
          <w:szCs w:val="18"/>
          <w:u w:val="single"/>
        </w:rPr>
      </w:pPr>
    </w:p>
    <w:p w:rsidR="00EB36EA" w:rsidRPr="00512905" w:rsidRDefault="00EB36EA" w:rsidP="00EB36EA">
      <w:pPr>
        <w:ind w:left="851"/>
        <w:jc w:val="center"/>
        <w:rPr>
          <w:rFonts w:ascii="Nutmeg Book" w:eastAsia="Calibri" w:hAnsi="Nutmeg Book" w:cs="Calibri"/>
          <w:b/>
          <w:sz w:val="18"/>
          <w:szCs w:val="18"/>
          <w:u w:val="single"/>
        </w:rPr>
      </w:pPr>
    </w:p>
    <w:tbl>
      <w:tblPr>
        <w:tblW w:w="5000" w:type="pct"/>
        <w:jc w:val="center"/>
        <w:tblLook w:val="04A0" w:firstRow="1" w:lastRow="0" w:firstColumn="1" w:lastColumn="0" w:noHBand="0" w:noVBand="1"/>
      </w:tblPr>
      <w:tblGrid>
        <w:gridCol w:w="2212"/>
        <w:gridCol w:w="2173"/>
        <w:gridCol w:w="1055"/>
        <w:gridCol w:w="3382"/>
      </w:tblGrid>
      <w:tr w:rsidR="00EB36EA" w:rsidRPr="00512905" w:rsidTr="00EB36EA">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EB36EA" w:rsidRPr="00512905" w:rsidRDefault="00EB36EA" w:rsidP="00EB36EA">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EB36EA" w:rsidRPr="00512905" w:rsidRDefault="00EB36EA" w:rsidP="00EB36EA">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EB36EA" w:rsidRPr="00512905" w:rsidRDefault="00EB36EA" w:rsidP="00EB36EA">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EB36EA" w:rsidRPr="00512905" w:rsidRDefault="00EB36EA" w:rsidP="00EB36EA">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LUGAR</w:t>
            </w:r>
          </w:p>
        </w:tc>
      </w:tr>
      <w:tr w:rsidR="00EB36EA" w:rsidRPr="00512905" w:rsidTr="00EB36EA">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EB36EA" w:rsidRPr="00512905" w:rsidRDefault="00EB36EA" w:rsidP="00EB36EA">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EB36EA" w:rsidRPr="000927D3" w:rsidRDefault="00DC34C8" w:rsidP="00DC34C8">
            <w:pPr>
              <w:rPr>
                <w:sz w:val="20"/>
              </w:rPr>
            </w:pPr>
            <w:r>
              <w:rPr>
                <w:rFonts w:ascii="Nutmeg Book" w:hAnsi="Nutmeg Book"/>
                <w:noProof/>
                <w:sz w:val="20"/>
                <w:szCs w:val="20"/>
                <w:lang w:eastAsia="es-MX"/>
              </w:rPr>
              <w:t>12</w:t>
            </w:r>
            <w:r w:rsidR="00EB36EA" w:rsidRPr="000927D3">
              <w:rPr>
                <w:rFonts w:ascii="Nutmeg Book" w:hAnsi="Nutmeg Book"/>
                <w:noProof/>
                <w:sz w:val="20"/>
                <w:szCs w:val="20"/>
                <w:lang w:eastAsia="es-MX"/>
              </w:rPr>
              <w:t xml:space="preserve"> de </w:t>
            </w:r>
            <w:r>
              <w:rPr>
                <w:rFonts w:ascii="Nutmeg Book" w:hAnsi="Nutmeg Book"/>
                <w:noProof/>
                <w:sz w:val="20"/>
                <w:szCs w:val="20"/>
                <w:lang w:eastAsia="es-MX"/>
              </w:rPr>
              <w:t>febrero</w:t>
            </w:r>
            <w:r w:rsidR="00EB36EA" w:rsidRPr="000927D3">
              <w:rPr>
                <w:rFonts w:ascii="Nutmeg Book" w:hAnsi="Nutmeg Book"/>
                <w:noProof/>
                <w:sz w:val="20"/>
                <w:szCs w:val="20"/>
                <w:lang w:eastAsia="es-MX"/>
              </w:rPr>
              <w:t xml:space="preserve"> del año 20</w:t>
            </w:r>
            <w:r w:rsidR="00EB36EA">
              <w:rPr>
                <w:rFonts w:ascii="Nutmeg Book" w:hAnsi="Nutmeg Book"/>
                <w:noProof/>
                <w:sz w:val="20"/>
                <w:szCs w:val="20"/>
                <w:lang w:eastAsia="es-MX"/>
              </w:rPr>
              <w:t>20</w:t>
            </w:r>
            <w:r w:rsidR="00EB36EA" w:rsidRPr="000927D3">
              <w:rPr>
                <w:rFonts w:ascii="Nutmeg Book" w:hAnsi="Nutmeg Book"/>
                <w:noProof/>
                <w:sz w:val="20"/>
                <w:szCs w:val="20"/>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EB36EA" w:rsidRPr="00512905" w:rsidRDefault="00EB36EA" w:rsidP="00EB36EA">
            <w:pPr>
              <w:tabs>
                <w:tab w:val="left" w:pos="-284"/>
                <w:tab w:val="left" w:pos="9498"/>
              </w:tabs>
              <w:jc w:val="center"/>
              <w:rPr>
                <w:rFonts w:ascii="Nutmeg Book" w:hAnsi="Nutmeg Book"/>
                <w:sz w:val="18"/>
                <w:szCs w:val="18"/>
              </w:rPr>
            </w:pPr>
            <w:r w:rsidRPr="00512905">
              <w:rPr>
                <w:rFonts w:ascii="Nutmeg Book" w:hAnsi="Nutmeg Book"/>
                <w:sz w:val="18"/>
                <w:szCs w:val="18"/>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EB36EA" w:rsidRPr="00512905" w:rsidRDefault="00EB36EA" w:rsidP="00EB36EA">
            <w:pPr>
              <w:tabs>
                <w:tab w:val="left" w:pos="-284"/>
                <w:tab w:val="left" w:pos="9498"/>
              </w:tabs>
              <w:ind w:right="33"/>
              <w:jc w:val="center"/>
              <w:rPr>
                <w:rFonts w:ascii="Nutmeg Book" w:hAnsi="Nutmeg Book"/>
                <w:sz w:val="18"/>
                <w:szCs w:val="18"/>
              </w:rPr>
            </w:pPr>
            <w:r w:rsidRPr="00512905">
              <w:rPr>
                <w:rFonts w:ascii="Nutmeg Book" w:hAnsi="Nutmeg Book"/>
                <w:sz w:val="18"/>
                <w:szCs w:val="18"/>
              </w:rPr>
              <w:t>Portal WEB de “SEAPAL VALLARTA” y/o en el “SECG”.</w:t>
            </w:r>
          </w:p>
        </w:tc>
      </w:tr>
      <w:tr w:rsidR="00EB36EA" w:rsidRPr="00512905" w:rsidTr="00EB36EA">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EB36EA" w:rsidRPr="00512905" w:rsidRDefault="00EB36EA" w:rsidP="00EB36EA">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EB36EA" w:rsidRPr="000927D3" w:rsidRDefault="00EB36EA" w:rsidP="00EB36EA">
            <w:pPr>
              <w:contextualSpacing/>
              <w:jc w:val="both"/>
              <w:rPr>
                <w:rFonts w:ascii="Nutmeg Book" w:hAnsi="Nutmeg Book"/>
                <w:sz w:val="20"/>
                <w:szCs w:val="18"/>
                <w:highlight w:val="yellow"/>
              </w:rPr>
            </w:pPr>
            <w:r w:rsidRPr="000927D3">
              <w:rPr>
                <w:rFonts w:ascii="Nutmeg Book" w:hAnsi="Nutmeg Book"/>
                <w:sz w:val="20"/>
                <w:szCs w:val="18"/>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B36EA" w:rsidRPr="00512905" w:rsidRDefault="00EB36EA" w:rsidP="00EB36EA">
            <w:pPr>
              <w:tabs>
                <w:tab w:val="left" w:pos="-284"/>
                <w:tab w:val="left" w:pos="9498"/>
              </w:tabs>
              <w:jc w:val="center"/>
              <w:rPr>
                <w:rFonts w:ascii="Nutmeg Book" w:hAnsi="Nutmeg Book"/>
                <w:sz w:val="18"/>
                <w:szCs w:val="18"/>
              </w:rPr>
            </w:pPr>
            <w:r w:rsidRPr="00512905">
              <w:rPr>
                <w:rFonts w:ascii="Nutmeg Book" w:hAnsi="Nutmeg Book"/>
                <w:sz w:val="18"/>
                <w:szCs w:val="18"/>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EB36EA" w:rsidRPr="00512905" w:rsidRDefault="00EB36EA" w:rsidP="00EB36EA">
            <w:pPr>
              <w:tabs>
                <w:tab w:val="left" w:pos="-284"/>
                <w:tab w:val="left" w:pos="9498"/>
              </w:tabs>
              <w:ind w:right="33"/>
              <w:jc w:val="center"/>
              <w:rPr>
                <w:rFonts w:ascii="Nutmeg Book" w:hAnsi="Nutmeg Book"/>
                <w:sz w:val="18"/>
                <w:szCs w:val="18"/>
                <w:highlight w:val="yellow"/>
              </w:rPr>
            </w:pPr>
            <w:r w:rsidRPr="00512905">
              <w:rPr>
                <w:rFonts w:ascii="Nutmeg Book" w:hAnsi="Nutmeg Book"/>
                <w:sz w:val="18"/>
                <w:szCs w:val="18"/>
              </w:rPr>
              <w:t>No aplica</w:t>
            </w:r>
          </w:p>
        </w:tc>
      </w:tr>
      <w:tr w:rsidR="00EB36EA" w:rsidRPr="00512905" w:rsidTr="00EB36EA">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EB36EA" w:rsidRPr="00512905" w:rsidRDefault="00EB36EA" w:rsidP="00EB36EA">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EB36EA" w:rsidRPr="000927D3" w:rsidRDefault="00DC34C8" w:rsidP="00EB36EA">
            <w:pPr>
              <w:tabs>
                <w:tab w:val="left" w:pos="-284"/>
                <w:tab w:val="left" w:pos="9498"/>
              </w:tabs>
              <w:jc w:val="center"/>
              <w:rPr>
                <w:rFonts w:ascii="Nutmeg Book" w:hAnsi="Nutmeg Book"/>
                <w:sz w:val="20"/>
                <w:szCs w:val="18"/>
              </w:rPr>
            </w:pPr>
            <w:r>
              <w:rPr>
                <w:rFonts w:ascii="Nutmeg Book" w:hAnsi="Nutmeg Book"/>
                <w:sz w:val="20"/>
                <w:szCs w:val="18"/>
              </w:rPr>
              <w:t>13</w:t>
            </w:r>
            <w:r w:rsidR="00EB36EA">
              <w:rPr>
                <w:rFonts w:ascii="Nutmeg Book" w:hAnsi="Nutmeg Book"/>
                <w:sz w:val="20"/>
                <w:szCs w:val="18"/>
              </w:rPr>
              <w:t xml:space="preserve"> de enero</w:t>
            </w:r>
            <w:r w:rsidR="00EB36EA" w:rsidRPr="000927D3">
              <w:rPr>
                <w:rFonts w:ascii="Nutmeg Book" w:hAnsi="Nutmeg Book"/>
                <w:sz w:val="20"/>
                <w:szCs w:val="18"/>
              </w:rPr>
              <w:t xml:space="preserve"> del año 20</w:t>
            </w:r>
            <w:r w:rsidR="00EB36EA">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EB36EA" w:rsidRPr="00512905" w:rsidRDefault="00EB36EA" w:rsidP="00EB36EA">
            <w:pPr>
              <w:tabs>
                <w:tab w:val="left" w:pos="-284"/>
                <w:tab w:val="left" w:pos="9498"/>
              </w:tabs>
              <w:jc w:val="center"/>
              <w:rPr>
                <w:rFonts w:ascii="Nutmeg Book" w:hAnsi="Nutmeg Book"/>
                <w:sz w:val="18"/>
                <w:szCs w:val="18"/>
              </w:rPr>
            </w:pPr>
            <w:r>
              <w:rPr>
                <w:rFonts w:ascii="Nutmeg Book" w:hAnsi="Nutmeg Book"/>
                <w:sz w:val="18"/>
                <w:szCs w:val="18"/>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EB36EA" w:rsidRPr="00512905" w:rsidRDefault="00EB36EA" w:rsidP="00EB36EA">
            <w:pPr>
              <w:tabs>
                <w:tab w:val="left" w:pos="-284"/>
                <w:tab w:val="left" w:pos="9498"/>
              </w:tabs>
              <w:ind w:right="33"/>
              <w:jc w:val="center"/>
              <w:rPr>
                <w:rFonts w:ascii="Nutmeg Book" w:hAnsi="Nutmeg Book"/>
                <w:sz w:val="18"/>
                <w:szCs w:val="18"/>
              </w:rPr>
            </w:pPr>
            <w:r w:rsidRPr="00512905">
              <w:rPr>
                <w:rFonts w:ascii="Nutmeg Book" w:hAnsi="Nutmeg Book"/>
                <w:sz w:val="18"/>
                <w:szCs w:val="18"/>
              </w:rPr>
              <w:t xml:space="preserve">A través del SECG y/o en el </w:t>
            </w:r>
            <w:r w:rsidRPr="00512905">
              <w:rPr>
                <w:rFonts w:ascii="Nutmeg Book" w:hAnsi="Nutmeg Book"/>
                <w:noProof/>
                <w:sz w:val="18"/>
                <w:szCs w:val="18"/>
                <w:lang w:eastAsia="es-MX"/>
              </w:rPr>
              <w:t xml:space="preserve">“DOMICILIO” y/o </w:t>
            </w:r>
            <w:r w:rsidRPr="00512905">
              <w:rPr>
                <w:rFonts w:ascii="Nutmeg Book" w:hAnsi="Nutmeg Book"/>
                <w:sz w:val="18"/>
                <w:szCs w:val="18"/>
              </w:rPr>
              <w:t xml:space="preserve">por el correo electrónico </w:t>
            </w:r>
            <w:hyperlink r:id="rId10" w:history="1">
              <w:r w:rsidRPr="00512905">
                <w:rPr>
                  <w:rStyle w:val="Hipervnculo"/>
                  <w:rFonts w:ascii="Nutmeg Book" w:hAnsi="Nutmeg Book"/>
                  <w:color w:val="auto"/>
                  <w:sz w:val="18"/>
                  <w:szCs w:val="18"/>
                </w:rPr>
                <w:t>gabriel.ramirez@seapal.gob.mx</w:t>
              </w:r>
            </w:hyperlink>
            <w:r w:rsidRPr="00512905">
              <w:rPr>
                <w:rFonts w:ascii="Nutmeg Book" w:hAnsi="Nutmeg Book"/>
                <w:sz w:val="18"/>
                <w:szCs w:val="18"/>
              </w:rPr>
              <w:t xml:space="preserve"> </w:t>
            </w:r>
          </w:p>
        </w:tc>
      </w:tr>
      <w:tr w:rsidR="00EB36EA" w:rsidRPr="00512905" w:rsidTr="00EB36EA">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EB36EA" w:rsidRPr="00512905" w:rsidRDefault="00EB36EA" w:rsidP="00EB36EA">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EB36EA" w:rsidRPr="000927D3" w:rsidRDefault="00DC34C8" w:rsidP="00EB36EA">
            <w:pPr>
              <w:rPr>
                <w:sz w:val="20"/>
              </w:rPr>
            </w:pPr>
            <w:r>
              <w:rPr>
                <w:rFonts w:ascii="Nutmeg Book" w:hAnsi="Nutmeg Book"/>
                <w:sz w:val="20"/>
                <w:szCs w:val="18"/>
              </w:rPr>
              <w:t>1</w:t>
            </w:r>
            <w:r w:rsidR="00EB36EA">
              <w:rPr>
                <w:rFonts w:ascii="Nutmeg Book" w:hAnsi="Nutmeg Book"/>
                <w:sz w:val="20"/>
                <w:szCs w:val="18"/>
              </w:rPr>
              <w:t>7</w:t>
            </w:r>
            <w:r w:rsidR="00EB36EA" w:rsidRPr="000927D3">
              <w:rPr>
                <w:rFonts w:ascii="Nutmeg Book" w:hAnsi="Nutmeg Book"/>
                <w:sz w:val="20"/>
                <w:szCs w:val="18"/>
              </w:rPr>
              <w:t xml:space="preserve"> </w:t>
            </w:r>
            <w:r w:rsidR="00EB36EA">
              <w:rPr>
                <w:rFonts w:ascii="Nutmeg Book" w:hAnsi="Nutmeg Book"/>
                <w:sz w:val="20"/>
                <w:szCs w:val="18"/>
              </w:rPr>
              <w:t xml:space="preserve">de febrero </w:t>
            </w:r>
            <w:r w:rsidR="00EB36EA" w:rsidRPr="000927D3">
              <w:rPr>
                <w:rFonts w:ascii="Nutmeg Book" w:hAnsi="Nutmeg Book"/>
                <w:sz w:val="20"/>
                <w:szCs w:val="18"/>
              </w:rPr>
              <w:t>del año 20</w:t>
            </w:r>
            <w:r w:rsidR="00EB36EA">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EB36EA" w:rsidRPr="00512905" w:rsidRDefault="00EB36EA" w:rsidP="00DC34C8">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sidR="00DC34C8">
              <w:rPr>
                <w:rFonts w:ascii="Nutmeg Book" w:hAnsi="Nutmeg Book"/>
                <w:noProof/>
                <w:sz w:val="20"/>
                <w:szCs w:val="20"/>
                <w:lang w:eastAsia="es-MX"/>
              </w:rPr>
              <w:t>09</w:t>
            </w:r>
            <w:r w:rsidRPr="00512905">
              <w:rPr>
                <w:rFonts w:ascii="Nutmeg Book" w:hAnsi="Nutmeg Book"/>
                <w:noProof/>
                <w:sz w:val="20"/>
                <w:szCs w:val="20"/>
                <w:lang w:eastAsia="es-MX"/>
              </w:rPr>
              <w:t>:</w:t>
            </w:r>
            <w:r w:rsidR="00DC34C8">
              <w:rPr>
                <w:rFonts w:ascii="Nutmeg Book" w:hAnsi="Nutmeg Book"/>
                <w:noProof/>
                <w:sz w:val="20"/>
                <w:szCs w:val="20"/>
                <w:lang w:eastAsia="es-MX"/>
              </w:rPr>
              <w:t>3</w:t>
            </w:r>
            <w:r>
              <w:rPr>
                <w:rFonts w:ascii="Nutmeg Book" w:hAnsi="Nutmeg Book"/>
                <w:noProof/>
                <w:sz w:val="20"/>
                <w:szCs w:val="20"/>
                <w:lang w:eastAsia="es-MX"/>
              </w:rPr>
              <w:t>0</w:t>
            </w:r>
            <w:r w:rsidRPr="00512905">
              <w:rPr>
                <w:rFonts w:ascii="Nutmeg Book" w:hAnsi="Nutmeg Book"/>
                <w:noProof/>
                <w:sz w:val="20"/>
                <w:szCs w:val="20"/>
                <w:lang w:eastAsia="es-MX"/>
              </w:rPr>
              <w:t xml:space="preserve">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EB36EA" w:rsidRPr="00512905" w:rsidRDefault="00EB36EA" w:rsidP="00EB36EA">
            <w:pPr>
              <w:tabs>
                <w:tab w:val="left" w:pos="-284"/>
                <w:tab w:val="left" w:pos="9498"/>
              </w:tabs>
              <w:ind w:right="33"/>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r w:rsidR="00EB36EA" w:rsidRPr="00512905" w:rsidTr="00EB36EA">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EB36EA" w:rsidRPr="00512905" w:rsidRDefault="00EB36EA" w:rsidP="00EB36EA">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EB36EA" w:rsidRPr="00152EE7" w:rsidRDefault="00DC34C8" w:rsidP="00EB36EA">
            <w:pPr>
              <w:rPr>
                <w:rFonts w:ascii="Nutmeg Book" w:hAnsi="Nutmeg Book"/>
                <w:sz w:val="20"/>
                <w:szCs w:val="18"/>
              </w:rPr>
            </w:pPr>
            <w:r>
              <w:rPr>
                <w:rFonts w:ascii="Nutmeg Book" w:hAnsi="Nutmeg Book"/>
                <w:sz w:val="20"/>
                <w:szCs w:val="18"/>
              </w:rPr>
              <w:t>2</w:t>
            </w:r>
            <w:r w:rsidR="00EB36EA">
              <w:rPr>
                <w:rFonts w:ascii="Nutmeg Book" w:hAnsi="Nutmeg Book"/>
                <w:sz w:val="20"/>
                <w:szCs w:val="18"/>
              </w:rPr>
              <w:t>1</w:t>
            </w:r>
            <w:r w:rsidR="00EB36EA" w:rsidRPr="000927D3">
              <w:rPr>
                <w:rFonts w:ascii="Nutmeg Book" w:hAnsi="Nutmeg Book"/>
                <w:sz w:val="20"/>
                <w:szCs w:val="18"/>
              </w:rPr>
              <w:t xml:space="preserve"> </w:t>
            </w:r>
            <w:r w:rsidR="00EB36EA">
              <w:rPr>
                <w:rFonts w:ascii="Nutmeg Book" w:hAnsi="Nutmeg Book"/>
                <w:sz w:val="20"/>
                <w:szCs w:val="18"/>
              </w:rPr>
              <w:t xml:space="preserve">de febrero </w:t>
            </w:r>
            <w:r w:rsidR="00EB36EA" w:rsidRPr="000927D3">
              <w:rPr>
                <w:rFonts w:ascii="Nutmeg Book" w:hAnsi="Nutmeg Book"/>
                <w:sz w:val="20"/>
                <w:szCs w:val="18"/>
              </w:rPr>
              <w:t>del año 20</w:t>
            </w:r>
            <w:r w:rsidR="00EB36EA">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EB36EA" w:rsidRPr="00512905" w:rsidRDefault="00EB36EA" w:rsidP="00DC34C8">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sidR="00DC34C8">
              <w:rPr>
                <w:rFonts w:ascii="Nutmeg Book" w:hAnsi="Nutmeg Book"/>
                <w:noProof/>
                <w:sz w:val="20"/>
                <w:szCs w:val="20"/>
                <w:lang w:eastAsia="es-MX"/>
              </w:rPr>
              <w:t>09</w:t>
            </w:r>
            <w:r w:rsidRPr="00512905">
              <w:rPr>
                <w:rFonts w:ascii="Nutmeg Book" w:hAnsi="Nutmeg Book"/>
                <w:noProof/>
                <w:sz w:val="20"/>
                <w:szCs w:val="20"/>
                <w:lang w:eastAsia="es-MX"/>
              </w:rPr>
              <w:t>:</w:t>
            </w:r>
            <w:r w:rsidR="00DC34C8">
              <w:rPr>
                <w:rFonts w:ascii="Nutmeg Book" w:hAnsi="Nutmeg Book"/>
                <w:noProof/>
                <w:sz w:val="20"/>
                <w:szCs w:val="20"/>
                <w:lang w:eastAsia="es-MX"/>
              </w:rPr>
              <w:t>4</w:t>
            </w:r>
            <w:r>
              <w:rPr>
                <w:rFonts w:ascii="Nutmeg Book" w:hAnsi="Nutmeg Book"/>
                <w:noProof/>
                <w:sz w:val="20"/>
                <w:szCs w:val="20"/>
                <w:lang w:eastAsia="es-MX"/>
              </w:rPr>
              <w:t>5</w:t>
            </w:r>
            <w:r w:rsidRPr="00512905">
              <w:rPr>
                <w:rFonts w:ascii="Nutmeg Book" w:hAnsi="Nutmeg Book"/>
                <w:noProof/>
                <w:sz w:val="20"/>
                <w:szCs w:val="20"/>
                <w:lang w:eastAsia="es-MX"/>
              </w:rPr>
              <w:t xml:space="preserve">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EB36EA" w:rsidRPr="00512905" w:rsidRDefault="00EB36EA" w:rsidP="00EB36EA">
            <w:pPr>
              <w:tabs>
                <w:tab w:val="left" w:pos="-284"/>
                <w:tab w:val="left" w:pos="9498"/>
              </w:tabs>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r w:rsidR="00EB36EA" w:rsidRPr="00512905" w:rsidTr="00EB36EA">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hideMark/>
          </w:tcPr>
          <w:p w:rsidR="00EB36EA" w:rsidRPr="00512905" w:rsidRDefault="00EB36EA" w:rsidP="00EB36EA">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Fallo de la convocatoria.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EB36EA" w:rsidRPr="000927D3" w:rsidRDefault="00DC34C8" w:rsidP="00EB36EA">
            <w:pPr>
              <w:rPr>
                <w:sz w:val="20"/>
              </w:rPr>
            </w:pPr>
            <w:r>
              <w:rPr>
                <w:rFonts w:ascii="Nutmeg Book" w:hAnsi="Nutmeg Book"/>
                <w:sz w:val="20"/>
                <w:szCs w:val="18"/>
              </w:rPr>
              <w:t>2</w:t>
            </w:r>
            <w:r w:rsidR="00EB36EA">
              <w:rPr>
                <w:rFonts w:ascii="Nutmeg Book" w:hAnsi="Nutmeg Book"/>
                <w:sz w:val="20"/>
                <w:szCs w:val="18"/>
              </w:rPr>
              <w:t>4</w:t>
            </w:r>
            <w:r w:rsidR="00EB36EA" w:rsidRPr="000927D3">
              <w:rPr>
                <w:rFonts w:ascii="Nutmeg Book" w:hAnsi="Nutmeg Book"/>
                <w:sz w:val="20"/>
                <w:szCs w:val="18"/>
              </w:rPr>
              <w:t xml:space="preserve"> </w:t>
            </w:r>
            <w:r w:rsidR="00EB36EA">
              <w:rPr>
                <w:rFonts w:ascii="Nutmeg Book" w:hAnsi="Nutmeg Book"/>
                <w:sz w:val="20"/>
                <w:szCs w:val="18"/>
              </w:rPr>
              <w:t xml:space="preserve">de febrero </w:t>
            </w:r>
            <w:r w:rsidR="00EB36EA" w:rsidRPr="000927D3">
              <w:rPr>
                <w:rFonts w:ascii="Nutmeg Book" w:hAnsi="Nutmeg Book"/>
                <w:sz w:val="20"/>
                <w:szCs w:val="18"/>
              </w:rPr>
              <w:t>del año 20</w:t>
            </w:r>
            <w:r w:rsidR="00EB36EA">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EB36EA" w:rsidRPr="00512905" w:rsidRDefault="00EB36EA" w:rsidP="00DC34C8">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sidR="00DC34C8">
              <w:rPr>
                <w:rFonts w:ascii="Nutmeg Book" w:hAnsi="Nutmeg Book"/>
                <w:noProof/>
                <w:sz w:val="20"/>
                <w:szCs w:val="20"/>
                <w:lang w:eastAsia="es-MX"/>
              </w:rPr>
              <w:t>09</w:t>
            </w:r>
            <w:r w:rsidRPr="00512905">
              <w:rPr>
                <w:rFonts w:ascii="Nutmeg Book" w:hAnsi="Nutmeg Book"/>
                <w:noProof/>
                <w:sz w:val="20"/>
                <w:szCs w:val="20"/>
                <w:lang w:eastAsia="es-MX"/>
              </w:rPr>
              <w:t>:</w:t>
            </w:r>
            <w:r w:rsidR="00DC34C8">
              <w:rPr>
                <w:rFonts w:ascii="Nutmeg Book" w:hAnsi="Nutmeg Book"/>
                <w:noProof/>
                <w:sz w:val="20"/>
                <w:szCs w:val="20"/>
                <w:lang w:eastAsia="es-MX"/>
              </w:rPr>
              <w:t>4</w:t>
            </w:r>
            <w:r>
              <w:rPr>
                <w:rFonts w:ascii="Nutmeg Book" w:hAnsi="Nutmeg Book"/>
                <w:noProof/>
                <w:sz w:val="20"/>
                <w:szCs w:val="20"/>
                <w:lang w:eastAsia="es-MX"/>
              </w:rPr>
              <w:t>5</w:t>
            </w:r>
            <w:r w:rsidRPr="00512905">
              <w:rPr>
                <w:rFonts w:ascii="Nutmeg Book" w:hAnsi="Nutmeg Book"/>
                <w:noProof/>
                <w:sz w:val="20"/>
                <w:szCs w:val="20"/>
                <w:lang w:eastAsia="es-MX"/>
              </w:rPr>
              <w:t xml:space="preserve"> horas.</w:t>
            </w:r>
          </w:p>
        </w:tc>
        <w:tc>
          <w:tcPr>
            <w:tcW w:w="1917" w:type="pct"/>
            <w:tcBorders>
              <w:top w:val="single" w:sz="4" w:space="0" w:color="000000"/>
              <w:left w:val="single" w:sz="4" w:space="0" w:color="000000"/>
              <w:bottom w:val="single" w:sz="6" w:space="0" w:color="000000"/>
              <w:right w:val="single" w:sz="6" w:space="0" w:color="000000"/>
            </w:tcBorders>
            <w:vAlign w:val="center"/>
            <w:hideMark/>
          </w:tcPr>
          <w:p w:rsidR="00EB36EA" w:rsidRPr="00512905" w:rsidRDefault="00EB36EA" w:rsidP="00EB36EA">
            <w:pPr>
              <w:tabs>
                <w:tab w:val="left" w:pos="-284"/>
                <w:tab w:val="left" w:pos="9498"/>
              </w:tabs>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bl>
    <w:p w:rsidR="00EB36EA" w:rsidRPr="00512905" w:rsidRDefault="00EB36EA" w:rsidP="00EB36EA">
      <w:pPr>
        <w:jc w:val="both"/>
        <w:rPr>
          <w:rFonts w:ascii="Nutmeg Book" w:hAnsi="Nutmeg Book"/>
          <w:sz w:val="20"/>
          <w:szCs w:val="20"/>
        </w:rPr>
      </w:pPr>
    </w:p>
    <w:p w:rsidR="00EB36EA" w:rsidRPr="00512905" w:rsidRDefault="00EB36EA" w:rsidP="00EB36EA">
      <w:pPr>
        <w:rPr>
          <w:rFonts w:ascii="Nutmeg Book" w:hAnsi="Nutmeg Book"/>
          <w:sz w:val="20"/>
          <w:szCs w:val="20"/>
        </w:rPr>
      </w:pPr>
    </w:p>
    <w:p w:rsidR="00EB36EA" w:rsidRDefault="00EB36EA" w:rsidP="00EB36EA">
      <w:pPr>
        <w:jc w:val="center"/>
        <w:rPr>
          <w:rFonts w:ascii="Nutmeg Book" w:hAnsi="Nutmeg Book"/>
          <w:b/>
          <w:noProof/>
          <w:sz w:val="36"/>
          <w:szCs w:val="36"/>
          <w:lang w:val="es-MX" w:eastAsia="es-MX"/>
        </w:rPr>
      </w:pPr>
    </w:p>
    <w:p w:rsidR="00EB36EA" w:rsidRDefault="00EB36EA" w:rsidP="00EB36EA">
      <w:pPr>
        <w:jc w:val="center"/>
        <w:rPr>
          <w:rFonts w:ascii="Nutmeg Book" w:hAnsi="Nutmeg Book"/>
          <w:b/>
          <w:noProof/>
          <w:sz w:val="36"/>
          <w:szCs w:val="36"/>
          <w:lang w:val="es-MX" w:eastAsia="es-MX"/>
        </w:rPr>
      </w:pPr>
    </w:p>
    <w:p w:rsidR="00EB36EA" w:rsidRDefault="00EB36EA" w:rsidP="00EB36EA">
      <w:pPr>
        <w:jc w:val="center"/>
        <w:rPr>
          <w:rFonts w:ascii="Nutmeg Book" w:hAnsi="Nutmeg Book"/>
          <w:b/>
          <w:noProof/>
          <w:sz w:val="36"/>
          <w:szCs w:val="36"/>
          <w:lang w:val="es-MX" w:eastAsia="es-MX"/>
        </w:rPr>
      </w:pPr>
    </w:p>
    <w:p w:rsidR="00EB36EA" w:rsidRPr="00512905" w:rsidRDefault="00EB36EA" w:rsidP="00EB36EA">
      <w:pPr>
        <w:jc w:val="center"/>
        <w:rPr>
          <w:rFonts w:ascii="Nutmeg Book" w:hAnsi="Nutmeg Book"/>
          <w:b/>
          <w:noProof/>
          <w:sz w:val="36"/>
          <w:szCs w:val="36"/>
          <w:lang w:val="es-MX" w:eastAsia="es-MX"/>
        </w:rPr>
      </w:pPr>
      <w:r w:rsidRPr="00512905">
        <w:rPr>
          <w:rFonts w:ascii="Nutmeg Book" w:hAnsi="Nutmeg Book"/>
          <w:b/>
          <w:noProof/>
          <w:sz w:val="36"/>
          <w:szCs w:val="36"/>
          <w:lang w:val="es-MX" w:eastAsia="es-MX"/>
        </w:rPr>
        <w:lastRenderedPageBreak/>
        <w:t>ANEXO 3</w:t>
      </w:r>
    </w:p>
    <w:p w:rsidR="00EB36EA" w:rsidRPr="00512905" w:rsidRDefault="00EB36EA" w:rsidP="00EB36EA">
      <w:pPr>
        <w:jc w:val="center"/>
        <w:rPr>
          <w:rFonts w:ascii="Nutmeg Book" w:hAnsi="Nutmeg Book"/>
          <w:noProof/>
          <w:sz w:val="20"/>
          <w:szCs w:val="20"/>
          <w:lang w:val="es-MX" w:eastAsia="es-MX"/>
        </w:rPr>
      </w:pPr>
      <w:r w:rsidRPr="00512905">
        <w:rPr>
          <w:rFonts w:ascii="Nutmeg Book" w:hAnsi="Nutmeg Book"/>
          <w:noProof/>
          <w:sz w:val="20"/>
          <w:szCs w:val="20"/>
          <w:lang w:val="es-MX" w:eastAsia="es-MX"/>
        </w:rPr>
        <w:t>“ESPECIFICACIONES DEL BIEN Y/O SERVICIO”</w:t>
      </w:r>
    </w:p>
    <w:p w:rsidR="00EB36EA" w:rsidRPr="00512905" w:rsidRDefault="00EB36EA" w:rsidP="00EB36EA">
      <w:pPr>
        <w:jc w:val="center"/>
        <w:rPr>
          <w:rFonts w:ascii="Nutmeg Book" w:hAnsi="Nutmeg Book"/>
          <w:noProof/>
          <w:sz w:val="20"/>
          <w:szCs w:val="20"/>
          <w:lang w:val="es-MX" w:eastAsia="es-MX"/>
        </w:rPr>
      </w:pPr>
    </w:p>
    <w:p w:rsidR="00EB36EA" w:rsidRPr="00512905" w:rsidRDefault="00EB36EA" w:rsidP="00EB36EA">
      <w:pPr>
        <w:rPr>
          <w:rFonts w:ascii="Nutmeg Book" w:hAnsi="Nutmeg Book"/>
          <w:noProof/>
          <w:sz w:val="20"/>
          <w:szCs w:val="20"/>
          <w:lang w:val="es-MX" w:eastAsia="es-MX"/>
        </w:rPr>
      </w:pPr>
    </w:p>
    <w:p w:rsidR="00EB36EA" w:rsidRPr="001A18D7" w:rsidRDefault="00EB36EA" w:rsidP="00EB36EA">
      <w:pPr>
        <w:jc w:val="both"/>
        <w:rPr>
          <w:rFonts w:asciiTheme="minorHAnsi" w:eastAsiaTheme="minorHAnsi" w:hAnsiTheme="minorHAnsi" w:cstheme="minorBidi"/>
          <w:b/>
          <w:szCs w:val="22"/>
          <w:lang w:eastAsia="en-US"/>
        </w:rPr>
      </w:pPr>
    </w:p>
    <w:tbl>
      <w:tblPr>
        <w:tblStyle w:val="Tablaconcuadrcula"/>
        <w:tblW w:w="8869" w:type="dxa"/>
        <w:tblLook w:val="04A0" w:firstRow="1" w:lastRow="0" w:firstColumn="1" w:lastColumn="0" w:noHBand="0" w:noVBand="1"/>
      </w:tblPr>
      <w:tblGrid>
        <w:gridCol w:w="1277"/>
        <w:gridCol w:w="1851"/>
        <w:gridCol w:w="1709"/>
        <w:gridCol w:w="4032"/>
      </w:tblGrid>
      <w:tr w:rsidR="00EB36EA" w:rsidTr="00EB36EA">
        <w:trPr>
          <w:trHeight w:val="361"/>
        </w:trPr>
        <w:tc>
          <w:tcPr>
            <w:tcW w:w="1277" w:type="dxa"/>
          </w:tcPr>
          <w:p w:rsidR="00EB36EA" w:rsidRPr="00512905" w:rsidRDefault="00EB36EA" w:rsidP="00EB36EA">
            <w:pPr>
              <w:jc w:val="center"/>
              <w:rPr>
                <w:rFonts w:ascii="Nutmeg Book" w:hAnsi="Nutmeg Book" w:cs="Arial"/>
                <w:i/>
                <w:sz w:val="20"/>
                <w:szCs w:val="20"/>
              </w:rPr>
            </w:pPr>
            <w:r w:rsidRPr="00512905">
              <w:rPr>
                <w:rFonts w:ascii="Nutmeg Book" w:hAnsi="Nutmeg Book" w:cs="Arial"/>
                <w:b/>
                <w:sz w:val="20"/>
                <w:szCs w:val="20"/>
              </w:rPr>
              <w:t>PARTIDA</w:t>
            </w:r>
          </w:p>
        </w:tc>
        <w:tc>
          <w:tcPr>
            <w:tcW w:w="1851" w:type="dxa"/>
          </w:tcPr>
          <w:p w:rsidR="00EB36EA" w:rsidRPr="00512905" w:rsidRDefault="00EB36EA" w:rsidP="00EB36EA">
            <w:pPr>
              <w:jc w:val="center"/>
              <w:rPr>
                <w:rFonts w:ascii="Nutmeg Book" w:hAnsi="Nutmeg Book" w:cs="Arial"/>
                <w:i/>
                <w:sz w:val="20"/>
                <w:szCs w:val="20"/>
              </w:rPr>
            </w:pPr>
            <w:r w:rsidRPr="00512905">
              <w:rPr>
                <w:rFonts w:ascii="Nutmeg Book" w:hAnsi="Nutmeg Book" w:cs="Arial"/>
                <w:b/>
                <w:sz w:val="20"/>
                <w:szCs w:val="20"/>
              </w:rPr>
              <w:t>CANTIDAD</w:t>
            </w:r>
          </w:p>
        </w:tc>
        <w:tc>
          <w:tcPr>
            <w:tcW w:w="1709" w:type="dxa"/>
          </w:tcPr>
          <w:p w:rsidR="00EB36EA" w:rsidRPr="00512905" w:rsidRDefault="00EB36EA" w:rsidP="00EB36EA">
            <w:pPr>
              <w:jc w:val="center"/>
              <w:rPr>
                <w:rFonts w:ascii="Nutmeg Book" w:hAnsi="Nutmeg Book" w:cs="Arial"/>
                <w:b/>
                <w:i/>
                <w:sz w:val="20"/>
                <w:szCs w:val="20"/>
              </w:rPr>
            </w:pPr>
            <w:r w:rsidRPr="00512905">
              <w:rPr>
                <w:rFonts w:ascii="Nutmeg Book" w:hAnsi="Nutmeg Book" w:cs="Arial"/>
                <w:b/>
                <w:sz w:val="20"/>
                <w:szCs w:val="20"/>
              </w:rPr>
              <w:t>UNIDAD</w:t>
            </w:r>
          </w:p>
        </w:tc>
        <w:tc>
          <w:tcPr>
            <w:tcW w:w="4032" w:type="dxa"/>
          </w:tcPr>
          <w:p w:rsidR="00EB36EA" w:rsidRPr="00512905" w:rsidRDefault="00EB36EA" w:rsidP="00EB36EA">
            <w:pPr>
              <w:jc w:val="center"/>
              <w:rPr>
                <w:rFonts w:ascii="Nutmeg Book" w:hAnsi="Nutmeg Book" w:cs="Arial"/>
                <w:sz w:val="20"/>
                <w:szCs w:val="20"/>
              </w:rPr>
            </w:pPr>
            <w:r w:rsidRPr="00512905">
              <w:rPr>
                <w:rFonts w:ascii="Nutmeg Book" w:hAnsi="Nutmeg Book" w:cs="Arial"/>
                <w:b/>
                <w:sz w:val="20"/>
                <w:szCs w:val="20"/>
              </w:rPr>
              <w:t xml:space="preserve">ESPECIFICACIONES </w:t>
            </w:r>
          </w:p>
        </w:tc>
      </w:tr>
      <w:tr w:rsidR="00EB36EA" w:rsidRPr="00E30CB8" w:rsidTr="00EB36EA">
        <w:trPr>
          <w:trHeight w:val="567"/>
        </w:trPr>
        <w:tc>
          <w:tcPr>
            <w:tcW w:w="1277" w:type="dxa"/>
          </w:tcPr>
          <w:p w:rsidR="00EB36EA" w:rsidRPr="00777BCF" w:rsidRDefault="00EB36EA" w:rsidP="00EB36EA">
            <w:pPr>
              <w:jc w:val="center"/>
              <w:rPr>
                <w:rFonts w:ascii="Nutmeg Book" w:hAnsi="Nutmeg Book" w:cs="Arial"/>
                <w:sz w:val="20"/>
                <w:szCs w:val="20"/>
              </w:rPr>
            </w:pPr>
          </w:p>
          <w:p w:rsidR="00EB36EA" w:rsidRPr="00777BCF" w:rsidRDefault="00EB36EA" w:rsidP="00EB36EA">
            <w:pPr>
              <w:rPr>
                <w:rFonts w:ascii="Nutmeg Book" w:hAnsi="Nutmeg Book" w:cs="Arial"/>
                <w:sz w:val="20"/>
                <w:szCs w:val="20"/>
              </w:rPr>
            </w:pPr>
          </w:p>
          <w:p w:rsidR="00EB36EA" w:rsidRPr="00777BCF" w:rsidRDefault="00EB36EA" w:rsidP="00EB36EA">
            <w:pPr>
              <w:jc w:val="center"/>
              <w:rPr>
                <w:rFonts w:ascii="Nutmeg Book" w:hAnsi="Nutmeg Book" w:cs="Arial"/>
                <w:sz w:val="20"/>
                <w:szCs w:val="20"/>
              </w:rPr>
            </w:pPr>
            <w:r w:rsidRPr="00777BCF">
              <w:rPr>
                <w:rFonts w:ascii="Nutmeg Book" w:hAnsi="Nutmeg Book" w:cs="Arial"/>
                <w:sz w:val="20"/>
                <w:szCs w:val="20"/>
              </w:rPr>
              <w:t>1</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bottom"/>
          </w:tcPr>
          <w:p w:rsidR="00EB36EA" w:rsidRPr="00777BCF" w:rsidRDefault="00EB36EA" w:rsidP="00EB36EA">
            <w:pPr>
              <w:jc w:val="center"/>
              <w:rPr>
                <w:rFonts w:ascii="Nutmeg Book" w:hAnsi="Nutmeg Book"/>
                <w:color w:val="000000"/>
                <w:sz w:val="22"/>
                <w:szCs w:val="22"/>
                <w:lang w:val="es-MX" w:eastAsia="es-MX"/>
              </w:rPr>
            </w:pPr>
            <w:r>
              <w:rPr>
                <w:rFonts w:ascii="Nutmeg Book" w:hAnsi="Nutmeg Book"/>
                <w:color w:val="000000"/>
                <w:sz w:val="22"/>
                <w:szCs w:val="22"/>
                <w:lang w:val="es-MX" w:eastAsia="es-MX"/>
              </w:rPr>
              <w:t>1</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bottom"/>
          </w:tcPr>
          <w:p w:rsidR="00EB36EA" w:rsidRPr="00777BCF" w:rsidRDefault="00EB36EA" w:rsidP="00EB36EA">
            <w:pPr>
              <w:rPr>
                <w:rFonts w:ascii="Nutmeg Book" w:hAnsi="Nutmeg Book"/>
                <w:color w:val="000000"/>
                <w:sz w:val="22"/>
                <w:szCs w:val="22"/>
                <w:lang w:val="es-MX" w:eastAsia="es-MX"/>
              </w:rPr>
            </w:pPr>
            <w:r>
              <w:rPr>
                <w:rFonts w:ascii="Nutmeg Book" w:hAnsi="Nutmeg Book"/>
                <w:color w:val="000000"/>
                <w:sz w:val="22"/>
                <w:szCs w:val="22"/>
              </w:rPr>
              <w:t>SERVICIO</w:t>
            </w:r>
          </w:p>
        </w:tc>
        <w:tc>
          <w:tcPr>
            <w:tcW w:w="4032" w:type="dxa"/>
            <w:tcBorders>
              <w:top w:val="single" w:sz="4" w:space="0" w:color="auto"/>
              <w:left w:val="single" w:sz="4" w:space="0" w:color="auto"/>
              <w:bottom w:val="single" w:sz="4" w:space="0" w:color="auto"/>
              <w:right w:val="single" w:sz="4" w:space="0" w:color="auto"/>
            </w:tcBorders>
            <w:shd w:val="clear" w:color="auto" w:fill="auto"/>
            <w:vAlign w:val="bottom"/>
          </w:tcPr>
          <w:p w:rsidR="00EB36EA" w:rsidRPr="00777BCF" w:rsidRDefault="00EB36EA" w:rsidP="00EB36EA">
            <w:pPr>
              <w:rPr>
                <w:rFonts w:ascii="Nutmeg Book" w:hAnsi="Nutmeg Book"/>
                <w:color w:val="000000"/>
                <w:sz w:val="22"/>
                <w:szCs w:val="22"/>
                <w:lang w:val="es-MX" w:eastAsia="es-MX"/>
              </w:rPr>
            </w:pPr>
            <w:r>
              <w:rPr>
                <w:rFonts w:ascii="Nutmeg Book" w:hAnsi="Nutmeg Book"/>
                <w:color w:val="000000"/>
                <w:sz w:val="22"/>
                <w:szCs w:val="22"/>
              </w:rPr>
              <w:t>MANTENIMIENTO GENERAL A TABLERO DE CONTROL</w:t>
            </w:r>
          </w:p>
        </w:tc>
      </w:tr>
    </w:tbl>
    <w:p w:rsidR="00EB36EA" w:rsidRDefault="00EB36EA" w:rsidP="00EB36EA">
      <w:pPr>
        <w:spacing w:line="259" w:lineRule="auto"/>
        <w:rPr>
          <w:rFonts w:ascii="Nutmeg Book" w:eastAsia="Calibri" w:hAnsi="Nutmeg Book"/>
          <w:b/>
          <w:bCs/>
          <w:sz w:val="26"/>
          <w:szCs w:val="28"/>
          <w:lang w:val="es-MX" w:eastAsia="en-US"/>
        </w:rPr>
      </w:pPr>
    </w:p>
    <w:p w:rsidR="00EB36EA" w:rsidRDefault="00EB36EA" w:rsidP="00EB36EA">
      <w:pPr>
        <w:spacing w:line="259" w:lineRule="auto"/>
        <w:rPr>
          <w:rFonts w:ascii="Nutmeg Book" w:eastAsia="Calibri" w:hAnsi="Nutmeg Book"/>
          <w:b/>
          <w:bCs/>
          <w:sz w:val="26"/>
          <w:szCs w:val="28"/>
          <w:lang w:val="es-MX" w:eastAsia="en-US"/>
        </w:rPr>
      </w:pPr>
      <w:r w:rsidRPr="00E25A63">
        <w:rPr>
          <w:rFonts w:ascii="Nutmeg Book" w:eastAsia="Calibri" w:hAnsi="Nutmeg Book"/>
          <w:b/>
          <w:bCs/>
          <w:sz w:val="26"/>
          <w:szCs w:val="28"/>
          <w:lang w:val="es-MX" w:eastAsia="en-US"/>
        </w:rPr>
        <w:t>Especificaciones Técnicas</w:t>
      </w:r>
    </w:p>
    <w:p w:rsidR="00EB36EA" w:rsidRDefault="00EB36EA" w:rsidP="00EB36EA">
      <w:pPr>
        <w:spacing w:line="259" w:lineRule="auto"/>
        <w:rPr>
          <w:rFonts w:ascii="Nutmeg Book" w:eastAsia="Calibri" w:hAnsi="Nutmeg Book"/>
          <w:b/>
          <w:bCs/>
          <w:sz w:val="26"/>
          <w:szCs w:val="28"/>
          <w:lang w:val="es-MX" w:eastAsia="en-US"/>
        </w:rPr>
      </w:pPr>
    </w:p>
    <w:p w:rsidR="00EB36EA" w:rsidRDefault="00EB36EA" w:rsidP="00EB36EA">
      <w:pPr>
        <w:spacing w:line="259" w:lineRule="auto"/>
        <w:rPr>
          <w:rFonts w:ascii="Nutmeg Book" w:eastAsia="Calibri" w:hAnsi="Nutmeg Book"/>
          <w:b/>
          <w:bCs/>
          <w:sz w:val="26"/>
          <w:szCs w:val="28"/>
          <w:lang w:val="es-MX" w:eastAsia="en-US"/>
        </w:rPr>
      </w:pPr>
    </w:p>
    <w:tbl>
      <w:tblPr>
        <w:tblW w:w="8000" w:type="dxa"/>
        <w:tblInd w:w="-5" w:type="dxa"/>
        <w:tblCellMar>
          <w:left w:w="70" w:type="dxa"/>
          <w:right w:w="70" w:type="dxa"/>
        </w:tblCellMar>
        <w:tblLook w:val="04A0" w:firstRow="1" w:lastRow="0" w:firstColumn="1" w:lastColumn="0" w:noHBand="0" w:noVBand="1"/>
      </w:tblPr>
      <w:tblGrid>
        <w:gridCol w:w="1200"/>
        <w:gridCol w:w="4400"/>
        <w:gridCol w:w="1200"/>
        <w:gridCol w:w="1200"/>
      </w:tblGrid>
      <w:tr w:rsidR="00EB36EA" w:rsidRPr="00EB36EA" w:rsidTr="00EB36EA">
        <w:trPr>
          <w:trHeight w:val="345"/>
        </w:trPr>
        <w:tc>
          <w:tcPr>
            <w:tcW w:w="12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B36EA" w:rsidRPr="00EB36EA" w:rsidRDefault="00EB36EA" w:rsidP="00EB36EA">
            <w:pPr>
              <w:jc w:val="center"/>
              <w:rPr>
                <w:rFonts w:ascii="Calibri" w:hAnsi="Calibri"/>
                <w:b/>
                <w:bCs/>
                <w:color w:val="000000"/>
                <w:sz w:val="22"/>
                <w:szCs w:val="22"/>
                <w:lang w:val="es-MX" w:eastAsia="es-MX"/>
              </w:rPr>
            </w:pPr>
            <w:r w:rsidRPr="00EB36EA">
              <w:rPr>
                <w:rFonts w:ascii="Calibri" w:hAnsi="Calibri"/>
                <w:b/>
                <w:bCs/>
                <w:color w:val="000000"/>
                <w:sz w:val="22"/>
                <w:szCs w:val="22"/>
                <w:lang w:val="es-MX" w:eastAsia="es-MX"/>
              </w:rPr>
              <w:t>PARTIDA</w:t>
            </w:r>
          </w:p>
        </w:tc>
        <w:tc>
          <w:tcPr>
            <w:tcW w:w="4400" w:type="dxa"/>
            <w:tcBorders>
              <w:top w:val="single" w:sz="8" w:space="0" w:color="auto"/>
              <w:left w:val="nil"/>
              <w:bottom w:val="single" w:sz="8" w:space="0" w:color="auto"/>
              <w:right w:val="single" w:sz="8" w:space="0" w:color="auto"/>
            </w:tcBorders>
            <w:shd w:val="clear" w:color="auto" w:fill="auto"/>
            <w:noWrap/>
            <w:vAlign w:val="center"/>
            <w:hideMark/>
          </w:tcPr>
          <w:p w:rsidR="00EB36EA" w:rsidRPr="00EB36EA" w:rsidRDefault="00EB36EA" w:rsidP="00EB36EA">
            <w:pPr>
              <w:jc w:val="center"/>
              <w:rPr>
                <w:rFonts w:ascii="Calibri" w:hAnsi="Calibri"/>
                <w:b/>
                <w:bCs/>
                <w:color w:val="000000"/>
                <w:sz w:val="22"/>
                <w:szCs w:val="22"/>
                <w:lang w:val="es-MX" w:eastAsia="es-MX"/>
              </w:rPr>
            </w:pPr>
            <w:r w:rsidRPr="00EB36EA">
              <w:rPr>
                <w:rFonts w:ascii="Calibri" w:hAnsi="Calibri"/>
                <w:b/>
                <w:bCs/>
                <w:color w:val="000000"/>
                <w:sz w:val="22"/>
                <w:szCs w:val="22"/>
                <w:lang w:val="es-MX" w:eastAsia="es-MX"/>
              </w:rPr>
              <w:t>ESPECIFICACIONES</w:t>
            </w:r>
          </w:p>
        </w:tc>
        <w:tc>
          <w:tcPr>
            <w:tcW w:w="1200" w:type="dxa"/>
            <w:tcBorders>
              <w:top w:val="single" w:sz="8" w:space="0" w:color="auto"/>
              <w:left w:val="nil"/>
              <w:bottom w:val="nil"/>
              <w:right w:val="single" w:sz="8" w:space="0" w:color="auto"/>
            </w:tcBorders>
            <w:shd w:val="clear" w:color="000000" w:fill="C0C0C0"/>
            <w:hideMark/>
          </w:tcPr>
          <w:p w:rsidR="00EB36EA" w:rsidRPr="00EB36EA" w:rsidRDefault="00EB36EA" w:rsidP="00EB36EA">
            <w:pPr>
              <w:jc w:val="center"/>
              <w:rPr>
                <w:rFonts w:ascii="Arial" w:hAnsi="Arial" w:cs="Arial"/>
                <w:b/>
                <w:bCs/>
                <w:color w:val="000000"/>
                <w:sz w:val="18"/>
                <w:szCs w:val="18"/>
                <w:lang w:val="es-MX" w:eastAsia="es-MX"/>
              </w:rPr>
            </w:pPr>
            <w:r w:rsidRPr="00EB36EA">
              <w:rPr>
                <w:rFonts w:ascii="Arial" w:hAnsi="Arial" w:cs="Arial"/>
                <w:b/>
                <w:bCs/>
                <w:color w:val="000000"/>
                <w:sz w:val="18"/>
                <w:szCs w:val="18"/>
                <w:lang w:val="es-MX" w:eastAsia="es-MX"/>
              </w:rPr>
              <w:t>Unidad</w:t>
            </w:r>
          </w:p>
        </w:tc>
        <w:tc>
          <w:tcPr>
            <w:tcW w:w="1200" w:type="dxa"/>
            <w:tcBorders>
              <w:top w:val="single" w:sz="8" w:space="0" w:color="auto"/>
              <w:left w:val="nil"/>
              <w:bottom w:val="nil"/>
              <w:right w:val="single" w:sz="8" w:space="0" w:color="auto"/>
            </w:tcBorders>
            <w:shd w:val="clear" w:color="000000" w:fill="C0C0C0"/>
            <w:hideMark/>
          </w:tcPr>
          <w:p w:rsidR="00EB36EA" w:rsidRPr="00EB36EA" w:rsidRDefault="00EB36EA" w:rsidP="00EB36EA">
            <w:pPr>
              <w:jc w:val="center"/>
              <w:rPr>
                <w:rFonts w:ascii="Arial" w:hAnsi="Arial" w:cs="Arial"/>
                <w:b/>
                <w:bCs/>
                <w:color w:val="000000"/>
                <w:sz w:val="18"/>
                <w:szCs w:val="18"/>
                <w:lang w:val="es-MX" w:eastAsia="es-MX"/>
              </w:rPr>
            </w:pPr>
            <w:r w:rsidRPr="00EB36EA">
              <w:rPr>
                <w:rFonts w:ascii="Arial" w:hAnsi="Arial" w:cs="Arial"/>
                <w:b/>
                <w:bCs/>
                <w:color w:val="000000"/>
                <w:sz w:val="18"/>
                <w:szCs w:val="18"/>
                <w:lang w:val="es-MX" w:eastAsia="es-MX"/>
              </w:rPr>
              <w:t>Cantidad</w:t>
            </w:r>
          </w:p>
        </w:tc>
      </w:tr>
      <w:tr w:rsidR="00EB36EA" w:rsidRPr="00EB36EA" w:rsidTr="00EB36EA">
        <w:trPr>
          <w:trHeight w:val="402"/>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36EA" w:rsidRPr="00EB36EA" w:rsidRDefault="00EB36EA" w:rsidP="00EB36EA">
            <w:pPr>
              <w:jc w:val="center"/>
              <w:rPr>
                <w:rFonts w:ascii="Calibri" w:hAnsi="Calibri"/>
                <w:color w:val="000000"/>
                <w:sz w:val="22"/>
                <w:szCs w:val="22"/>
                <w:lang w:val="es-MX" w:eastAsia="es-MX"/>
              </w:rPr>
            </w:pPr>
            <w:r w:rsidRPr="00EB36EA">
              <w:rPr>
                <w:rFonts w:ascii="Calibri" w:hAnsi="Calibri"/>
                <w:color w:val="000000"/>
                <w:sz w:val="22"/>
                <w:szCs w:val="22"/>
                <w:lang w:val="es-MX" w:eastAsia="es-MX"/>
              </w:rPr>
              <w:t>1</w:t>
            </w:r>
          </w:p>
        </w:tc>
        <w:tc>
          <w:tcPr>
            <w:tcW w:w="4400" w:type="dxa"/>
            <w:tcBorders>
              <w:top w:val="single" w:sz="4" w:space="0" w:color="auto"/>
              <w:left w:val="nil"/>
              <w:bottom w:val="single" w:sz="4" w:space="0" w:color="auto"/>
              <w:right w:val="single" w:sz="4" w:space="0" w:color="auto"/>
            </w:tcBorders>
            <w:shd w:val="clear" w:color="auto" w:fill="auto"/>
            <w:noWrap/>
            <w:vAlign w:val="bottom"/>
            <w:hideMark/>
          </w:tcPr>
          <w:p w:rsidR="00EB36EA" w:rsidRPr="00EB36EA" w:rsidRDefault="00EB36EA" w:rsidP="00EB36EA">
            <w:pPr>
              <w:rPr>
                <w:rFonts w:ascii="Calibri" w:hAnsi="Calibri"/>
                <w:color w:val="000000"/>
                <w:sz w:val="22"/>
                <w:szCs w:val="22"/>
                <w:lang w:val="es-MX" w:eastAsia="es-MX"/>
              </w:rPr>
            </w:pPr>
            <w:r w:rsidRPr="00EB36EA">
              <w:rPr>
                <w:rFonts w:ascii="Calibri" w:hAnsi="Calibri"/>
                <w:color w:val="000000"/>
                <w:sz w:val="22"/>
                <w:szCs w:val="22"/>
                <w:lang w:val="es-MX" w:eastAsia="es-MX"/>
              </w:rPr>
              <w:t xml:space="preserve">INTERRUPTOR  LAL 3X800 AMP C  ZAPATAS </w:t>
            </w:r>
          </w:p>
        </w:tc>
        <w:tc>
          <w:tcPr>
            <w:tcW w:w="1200" w:type="dxa"/>
            <w:tcBorders>
              <w:top w:val="single" w:sz="4" w:space="0" w:color="auto"/>
              <w:left w:val="nil"/>
              <w:bottom w:val="single" w:sz="4" w:space="0" w:color="auto"/>
              <w:right w:val="single" w:sz="4" w:space="0" w:color="auto"/>
            </w:tcBorders>
            <w:shd w:val="clear" w:color="auto" w:fill="auto"/>
            <w:hideMark/>
          </w:tcPr>
          <w:p w:rsidR="00EB36EA" w:rsidRPr="00EB36EA" w:rsidRDefault="00EB36EA" w:rsidP="00EB36EA">
            <w:pPr>
              <w:jc w:val="center"/>
              <w:rPr>
                <w:rFonts w:ascii="Calibri" w:hAnsi="Calibri"/>
                <w:color w:val="000000"/>
                <w:sz w:val="20"/>
                <w:szCs w:val="20"/>
                <w:lang w:val="es-MX" w:eastAsia="es-MX"/>
              </w:rPr>
            </w:pPr>
            <w:r w:rsidRPr="00EB36EA">
              <w:rPr>
                <w:rFonts w:ascii="Calibri" w:hAnsi="Calibri"/>
                <w:color w:val="000000"/>
                <w:sz w:val="20"/>
                <w:szCs w:val="20"/>
                <w:lang w:val="es-MX" w:eastAsia="es-MX"/>
              </w:rPr>
              <w:t>PZA</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EB36EA" w:rsidRPr="00EB36EA" w:rsidRDefault="00EB36EA" w:rsidP="00EB36EA">
            <w:pPr>
              <w:jc w:val="right"/>
              <w:rPr>
                <w:rFonts w:ascii="Calibri" w:hAnsi="Calibri"/>
                <w:color w:val="000000"/>
                <w:sz w:val="22"/>
                <w:szCs w:val="22"/>
                <w:lang w:val="es-MX" w:eastAsia="es-MX"/>
              </w:rPr>
            </w:pPr>
            <w:r w:rsidRPr="00EB36EA">
              <w:rPr>
                <w:rFonts w:ascii="Calibri" w:hAnsi="Calibri"/>
                <w:color w:val="000000"/>
                <w:sz w:val="22"/>
                <w:szCs w:val="22"/>
                <w:lang w:val="es-MX" w:eastAsia="es-MX"/>
              </w:rPr>
              <w:t>1</w:t>
            </w:r>
          </w:p>
        </w:tc>
      </w:tr>
      <w:tr w:rsidR="00EB36EA" w:rsidRPr="00EB36EA" w:rsidTr="00EB36EA">
        <w:trPr>
          <w:trHeight w:val="402"/>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EB36EA" w:rsidRPr="00EB36EA" w:rsidRDefault="00EB36EA" w:rsidP="00EB36EA">
            <w:pPr>
              <w:jc w:val="center"/>
              <w:rPr>
                <w:rFonts w:ascii="Calibri" w:hAnsi="Calibri"/>
                <w:color w:val="000000"/>
                <w:sz w:val="22"/>
                <w:szCs w:val="22"/>
                <w:lang w:val="es-MX" w:eastAsia="es-MX"/>
              </w:rPr>
            </w:pPr>
            <w:r w:rsidRPr="00EB36EA">
              <w:rPr>
                <w:rFonts w:ascii="Calibri" w:hAnsi="Calibri"/>
                <w:color w:val="000000"/>
                <w:sz w:val="22"/>
                <w:szCs w:val="22"/>
                <w:lang w:val="es-MX" w:eastAsia="es-MX"/>
              </w:rPr>
              <w:t>2</w:t>
            </w:r>
          </w:p>
        </w:tc>
        <w:tc>
          <w:tcPr>
            <w:tcW w:w="4400" w:type="dxa"/>
            <w:tcBorders>
              <w:top w:val="nil"/>
              <w:left w:val="nil"/>
              <w:bottom w:val="single" w:sz="4" w:space="0" w:color="auto"/>
              <w:right w:val="single" w:sz="4" w:space="0" w:color="auto"/>
            </w:tcBorders>
            <w:shd w:val="clear" w:color="auto" w:fill="auto"/>
            <w:noWrap/>
            <w:vAlign w:val="bottom"/>
            <w:hideMark/>
          </w:tcPr>
          <w:p w:rsidR="00EB36EA" w:rsidRPr="00EB36EA" w:rsidRDefault="00EB36EA" w:rsidP="00EB36EA">
            <w:pPr>
              <w:rPr>
                <w:rFonts w:ascii="Calibri" w:hAnsi="Calibri"/>
                <w:color w:val="000000"/>
                <w:sz w:val="22"/>
                <w:szCs w:val="22"/>
                <w:lang w:val="es-MX" w:eastAsia="es-MX"/>
              </w:rPr>
            </w:pPr>
            <w:r w:rsidRPr="00EB36EA">
              <w:rPr>
                <w:rFonts w:ascii="Calibri" w:hAnsi="Calibri"/>
                <w:color w:val="000000"/>
                <w:sz w:val="22"/>
                <w:szCs w:val="22"/>
                <w:lang w:val="es-MX" w:eastAsia="es-MX"/>
              </w:rPr>
              <w:t>INTERRUPTOR QO130</w:t>
            </w:r>
          </w:p>
        </w:tc>
        <w:tc>
          <w:tcPr>
            <w:tcW w:w="1200" w:type="dxa"/>
            <w:tcBorders>
              <w:top w:val="nil"/>
              <w:left w:val="nil"/>
              <w:bottom w:val="single" w:sz="4" w:space="0" w:color="auto"/>
              <w:right w:val="single" w:sz="4" w:space="0" w:color="auto"/>
            </w:tcBorders>
            <w:shd w:val="clear" w:color="auto" w:fill="auto"/>
            <w:hideMark/>
          </w:tcPr>
          <w:p w:rsidR="00EB36EA" w:rsidRPr="00EB36EA" w:rsidRDefault="00EB36EA" w:rsidP="00EB36EA">
            <w:pPr>
              <w:jc w:val="center"/>
              <w:rPr>
                <w:rFonts w:ascii="Calibri" w:hAnsi="Calibri"/>
                <w:color w:val="000000"/>
                <w:sz w:val="20"/>
                <w:szCs w:val="20"/>
                <w:lang w:val="es-MX" w:eastAsia="es-MX"/>
              </w:rPr>
            </w:pPr>
            <w:r w:rsidRPr="00EB36EA">
              <w:rPr>
                <w:rFonts w:ascii="Calibri" w:hAnsi="Calibri"/>
                <w:color w:val="000000"/>
                <w:sz w:val="20"/>
                <w:szCs w:val="20"/>
                <w:lang w:val="es-MX" w:eastAsia="es-MX"/>
              </w:rPr>
              <w:t>PZA</w:t>
            </w:r>
          </w:p>
        </w:tc>
        <w:tc>
          <w:tcPr>
            <w:tcW w:w="1200" w:type="dxa"/>
            <w:tcBorders>
              <w:top w:val="nil"/>
              <w:left w:val="nil"/>
              <w:bottom w:val="single" w:sz="4" w:space="0" w:color="auto"/>
              <w:right w:val="single" w:sz="4" w:space="0" w:color="auto"/>
            </w:tcBorders>
            <w:shd w:val="clear" w:color="auto" w:fill="auto"/>
            <w:noWrap/>
            <w:vAlign w:val="bottom"/>
            <w:hideMark/>
          </w:tcPr>
          <w:p w:rsidR="00EB36EA" w:rsidRPr="00EB36EA" w:rsidRDefault="00EB36EA" w:rsidP="00EB36EA">
            <w:pPr>
              <w:jc w:val="right"/>
              <w:rPr>
                <w:rFonts w:ascii="Calibri" w:hAnsi="Calibri"/>
                <w:color w:val="000000"/>
                <w:sz w:val="22"/>
                <w:szCs w:val="22"/>
                <w:lang w:val="es-MX" w:eastAsia="es-MX"/>
              </w:rPr>
            </w:pPr>
            <w:r w:rsidRPr="00EB36EA">
              <w:rPr>
                <w:rFonts w:ascii="Calibri" w:hAnsi="Calibri"/>
                <w:color w:val="000000"/>
                <w:sz w:val="22"/>
                <w:szCs w:val="22"/>
                <w:lang w:val="es-MX" w:eastAsia="es-MX"/>
              </w:rPr>
              <w:t>20</w:t>
            </w:r>
          </w:p>
        </w:tc>
      </w:tr>
      <w:tr w:rsidR="00EB36EA" w:rsidRPr="00EB36EA" w:rsidTr="00EB36EA">
        <w:trPr>
          <w:trHeight w:val="402"/>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EB36EA" w:rsidRPr="00EB36EA" w:rsidRDefault="00EB36EA" w:rsidP="00EB36EA">
            <w:pPr>
              <w:jc w:val="center"/>
              <w:rPr>
                <w:rFonts w:ascii="Calibri" w:hAnsi="Calibri"/>
                <w:color w:val="000000"/>
                <w:sz w:val="22"/>
                <w:szCs w:val="22"/>
                <w:lang w:val="es-MX" w:eastAsia="es-MX"/>
              </w:rPr>
            </w:pPr>
            <w:r w:rsidRPr="00EB36EA">
              <w:rPr>
                <w:rFonts w:ascii="Calibri" w:hAnsi="Calibri"/>
                <w:color w:val="000000"/>
                <w:sz w:val="22"/>
                <w:szCs w:val="22"/>
                <w:lang w:val="es-MX" w:eastAsia="es-MX"/>
              </w:rPr>
              <w:t>3</w:t>
            </w:r>
          </w:p>
        </w:tc>
        <w:tc>
          <w:tcPr>
            <w:tcW w:w="4400" w:type="dxa"/>
            <w:tcBorders>
              <w:top w:val="nil"/>
              <w:left w:val="nil"/>
              <w:bottom w:val="single" w:sz="4" w:space="0" w:color="auto"/>
              <w:right w:val="single" w:sz="4" w:space="0" w:color="auto"/>
            </w:tcBorders>
            <w:shd w:val="clear" w:color="auto" w:fill="auto"/>
            <w:noWrap/>
            <w:vAlign w:val="bottom"/>
            <w:hideMark/>
          </w:tcPr>
          <w:p w:rsidR="00EB36EA" w:rsidRPr="00EB36EA" w:rsidRDefault="00EB36EA" w:rsidP="00EB36EA">
            <w:pPr>
              <w:rPr>
                <w:rFonts w:ascii="Calibri" w:hAnsi="Calibri"/>
                <w:color w:val="000000"/>
                <w:sz w:val="22"/>
                <w:szCs w:val="22"/>
                <w:lang w:val="es-MX" w:eastAsia="es-MX"/>
              </w:rPr>
            </w:pPr>
            <w:r w:rsidRPr="00EB36EA">
              <w:rPr>
                <w:rFonts w:ascii="Calibri" w:hAnsi="Calibri"/>
                <w:color w:val="000000"/>
                <w:sz w:val="22"/>
                <w:szCs w:val="22"/>
                <w:lang w:val="es-MX" w:eastAsia="es-MX"/>
              </w:rPr>
              <w:t>INTERRUPTOR QO120</w:t>
            </w:r>
          </w:p>
        </w:tc>
        <w:tc>
          <w:tcPr>
            <w:tcW w:w="1200" w:type="dxa"/>
            <w:tcBorders>
              <w:top w:val="nil"/>
              <w:left w:val="nil"/>
              <w:bottom w:val="single" w:sz="4" w:space="0" w:color="auto"/>
              <w:right w:val="single" w:sz="4" w:space="0" w:color="auto"/>
            </w:tcBorders>
            <w:shd w:val="clear" w:color="auto" w:fill="auto"/>
            <w:hideMark/>
          </w:tcPr>
          <w:p w:rsidR="00EB36EA" w:rsidRPr="00EB36EA" w:rsidRDefault="00EB36EA" w:rsidP="00EB36EA">
            <w:pPr>
              <w:jc w:val="center"/>
              <w:rPr>
                <w:rFonts w:ascii="Calibri" w:hAnsi="Calibri"/>
                <w:color w:val="000000"/>
                <w:sz w:val="20"/>
                <w:szCs w:val="20"/>
                <w:lang w:val="es-MX" w:eastAsia="es-MX"/>
              </w:rPr>
            </w:pPr>
            <w:r w:rsidRPr="00EB36EA">
              <w:rPr>
                <w:rFonts w:ascii="Calibri" w:hAnsi="Calibri"/>
                <w:color w:val="000000"/>
                <w:sz w:val="20"/>
                <w:szCs w:val="20"/>
                <w:lang w:val="es-MX" w:eastAsia="es-MX"/>
              </w:rPr>
              <w:t>PZA</w:t>
            </w:r>
          </w:p>
        </w:tc>
        <w:tc>
          <w:tcPr>
            <w:tcW w:w="1200" w:type="dxa"/>
            <w:tcBorders>
              <w:top w:val="nil"/>
              <w:left w:val="nil"/>
              <w:bottom w:val="single" w:sz="4" w:space="0" w:color="auto"/>
              <w:right w:val="single" w:sz="4" w:space="0" w:color="auto"/>
            </w:tcBorders>
            <w:shd w:val="clear" w:color="auto" w:fill="auto"/>
            <w:noWrap/>
            <w:vAlign w:val="bottom"/>
            <w:hideMark/>
          </w:tcPr>
          <w:p w:rsidR="00EB36EA" w:rsidRPr="00EB36EA" w:rsidRDefault="00EB36EA" w:rsidP="00EB36EA">
            <w:pPr>
              <w:jc w:val="right"/>
              <w:rPr>
                <w:rFonts w:ascii="Calibri" w:hAnsi="Calibri"/>
                <w:color w:val="000000"/>
                <w:sz w:val="22"/>
                <w:szCs w:val="22"/>
                <w:lang w:val="es-MX" w:eastAsia="es-MX"/>
              </w:rPr>
            </w:pPr>
            <w:r w:rsidRPr="00EB36EA">
              <w:rPr>
                <w:rFonts w:ascii="Calibri" w:hAnsi="Calibri"/>
                <w:color w:val="000000"/>
                <w:sz w:val="22"/>
                <w:szCs w:val="22"/>
                <w:lang w:val="es-MX" w:eastAsia="es-MX"/>
              </w:rPr>
              <w:t>151</w:t>
            </w:r>
          </w:p>
        </w:tc>
      </w:tr>
      <w:tr w:rsidR="00EB36EA" w:rsidRPr="00EB36EA" w:rsidTr="00EB36EA">
        <w:trPr>
          <w:trHeight w:val="402"/>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EB36EA" w:rsidRPr="00EB36EA" w:rsidRDefault="00EB36EA" w:rsidP="00EB36EA">
            <w:pPr>
              <w:jc w:val="center"/>
              <w:rPr>
                <w:rFonts w:ascii="Calibri" w:hAnsi="Calibri"/>
                <w:color w:val="000000"/>
                <w:sz w:val="22"/>
                <w:szCs w:val="22"/>
                <w:lang w:val="es-MX" w:eastAsia="es-MX"/>
              </w:rPr>
            </w:pPr>
            <w:r w:rsidRPr="00EB36EA">
              <w:rPr>
                <w:rFonts w:ascii="Calibri" w:hAnsi="Calibri"/>
                <w:color w:val="000000"/>
                <w:sz w:val="22"/>
                <w:szCs w:val="22"/>
                <w:lang w:val="es-MX" w:eastAsia="es-MX"/>
              </w:rPr>
              <w:t>4</w:t>
            </w:r>
          </w:p>
        </w:tc>
        <w:tc>
          <w:tcPr>
            <w:tcW w:w="4400" w:type="dxa"/>
            <w:tcBorders>
              <w:top w:val="nil"/>
              <w:left w:val="nil"/>
              <w:bottom w:val="single" w:sz="4" w:space="0" w:color="auto"/>
              <w:right w:val="single" w:sz="4" w:space="0" w:color="auto"/>
            </w:tcBorders>
            <w:shd w:val="clear" w:color="auto" w:fill="auto"/>
            <w:noWrap/>
            <w:vAlign w:val="bottom"/>
            <w:hideMark/>
          </w:tcPr>
          <w:p w:rsidR="00EB36EA" w:rsidRPr="00EB36EA" w:rsidRDefault="00EB36EA" w:rsidP="00EB36EA">
            <w:pPr>
              <w:rPr>
                <w:rFonts w:ascii="Calibri" w:hAnsi="Calibri"/>
                <w:color w:val="000000"/>
                <w:sz w:val="22"/>
                <w:szCs w:val="22"/>
                <w:lang w:val="es-MX" w:eastAsia="es-MX"/>
              </w:rPr>
            </w:pPr>
            <w:r w:rsidRPr="00EB36EA">
              <w:rPr>
                <w:rFonts w:ascii="Calibri" w:hAnsi="Calibri"/>
                <w:color w:val="000000"/>
                <w:sz w:val="22"/>
                <w:szCs w:val="22"/>
                <w:lang w:val="es-MX" w:eastAsia="es-MX"/>
              </w:rPr>
              <w:t>INTERRUPTOR QO150</w:t>
            </w:r>
          </w:p>
        </w:tc>
        <w:tc>
          <w:tcPr>
            <w:tcW w:w="1200" w:type="dxa"/>
            <w:tcBorders>
              <w:top w:val="nil"/>
              <w:left w:val="nil"/>
              <w:bottom w:val="single" w:sz="4" w:space="0" w:color="auto"/>
              <w:right w:val="single" w:sz="4" w:space="0" w:color="auto"/>
            </w:tcBorders>
            <w:shd w:val="clear" w:color="auto" w:fill="auto"/>
            <w:hideMark/>
          </w:tcPr>
          <w:p w:rsidR="00EB36EA" w:rsidRPr="00EB36EA" w:rsidRDefault="00EB36EA" w:rsidP="00EB36EA">
            <w:pPr>
              <w:jc w:val="center"/>
              <w:rPr>
                <w:rFonts w:ascii="Calibri" w:hAnsi="Calibri"/>
                <w:color w:val="000000"/>
                <w:sz w:val="20"/>
                <w:szCs w:val="20"/>
                <w:lang w:val="es-MX" w:eastAsia="es-MX"/>
              </w:rPr>
            </w:pPr>
            <w:r w:rsidRPr="00EB36EA">
              <w:rPr>
                <w:rFonts w:ascii="Calibri" w:hAnsi="Calibri"/>
                <w:color w:val="000000"/>
                <w:sz w:val="20"/>
                <w:szCs w:val="20"/>
                <w:lang w:val="es-MX" w:eastAsia="es-MX"/>
              </w:rPr>
              <w:t>PZA</w:t>
            </w:r>
          </w:p>
        </w:tc>
        <w:tc>
          <w:tcPr>
            <w:tcW w:w="1200" w:type="dxa"/>
            <w:tcBorders>
              <w:top w:val="nil"/>
              <w:left w:val="nil"/>
              <w:bottom w:val="single" w:sz="4" w:space="0" w:color="auto"/>
              <w:right w:val="single" w:sz="4" w:space="0" w:color="auto"/>
            </w:tcBorders>
            <w:shd w:val="clear" w:color="auto" w:fill="auto"/>
            <w:noWrap/>
            <w:vAlign w:val="bottom"/>
            <w:hideMark/>
          </w:tcPr>
          <w:p w:rsidR="00EB36EA" w:rsidRPr="00EB36EA" w:rsidRDefault="00EB36EA" w:rsidP="00EB36EA">
            <w:pPr>
              <w:jc w:val="right"/>
              <w:rPr>
                <w:rFonts w:ascii="Calibri" w:hAnsi="Calibri"/>
                <w:color w:val="000000"/>
                <w:sz w:val="22"/>
                <w:szCs w:val="22"/>
                <w:lang w:val="es-MX" w:eastAsia="es-MX"/>
              </w:rPr>
            </w:pPr>
            <w:r w:rsidRPr="00EB36EA">
              <w:rPr>
                <w:rFonts w:ascii="Calibri" w:hAnsi="Calibri"/>
                <w:color w:val="000000"/>
                <w:sz w:val="22"/>
                <w:szCs w:val="22"/>
                <w:lang w:val="es-MX" w:eastAsia="es-MX"/>
              </w:rPr>
              <w:t>3</w:t>
            </w:r>
          </w:p>
        </w:tc>
      </w:tr>
      <w:tr w:rsidR="00EB36EA" w:rsidRPr="00EB36EA" w:rsidTr="00EB36EA">
        <w:trPr>
          <w:trHeight w:val="402"/>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EB36EA" w:rsidRPr="00EB36EA" w:rsidRDefault="00EB36EA" w:rsidP="00EB36EA">
            <w:pPr>
              <w:jc w:val="center"/>
              <w:rPr>
                <w:rFonts w:ascii="Calibri" w:hAnsi="Calibri"/>
                <w:color w:val="000000"/>
                <w:sz w:val="22"/>
                <w:szCs w:val="22"/>
                <w:lang w:val="es-MX" w:eastAsia="es-MX"/>
              </w:rPr>
            </w:pPr>
            <w:r w:rsidRPr="00EB36EA">
              <w:rPr>
                <w:rFonts w:ascii="Calibri" w:hAnsi="Calibri"/>
                <w:color w:val="000000"/>
                <w:sz w:val="22"/>
                <w:szCs w:val="22"/>
                <w:lang w:val="es-MX" w:eastAsia="es-MX"/>
              </w:rPr>
              <w:t>5</w:t>
            </w:r>
          </w:p>
        </w:tc>
        <w:tc>
          <w:tcPr>
            <w:tcW w:w="4400" w:type="dxa"/>
            <w:tcBorders>
              <w:top w:val="nil"/>
              <w:left w:val="nil"/>
              <w:bottom w:val="single" w:sz="4" w:space="0" w:color="auto"/>
              <w:right w:val="single" w:sz="4" w:space="0" w:color="auto"/>
            </w:tcBorders>
            <w:shd w:val="clear" w:color="auto" w:fill="auto"/>
            <w:noWrap/>
            <w:vAlign w:val="bottom"/>
            <w:hideMark/>
          </w:tcPr>
          <w:p w:rsidR="00EB36EA" w:rsidRPr="00EB36EA" w:rsidRDefault="00EB36EA" w:rsidP="00EB36EA">
            <w:pPr>
              <w:rPr>
                <w:rFonts w:ascii="Calibri" w:hAnsi="Calibri"/>
                <w:color w:val="000000"/>
                <w:sz w:val="22"/>
                <w:szCs w:val="22"/>
                <w:lang w:val="es-MX" w:eastAsia="es-MX"/>
              </w:rPr>
            </w:pPr>
            <w:r w:rsidRPr="00EB36EA">
              <w:rPr>
                <w:rFonts w:ascii="Calibri" w:hAnsi="Calibri"/>
                <w:color w:val="000000"/>
                <w:sz w:val="22"/>
                <w:szCs w:val="22"/>
                <w:lang w:val="es-MX" w:eastAsia="es-MX"/>
              </w:rPr>
              <w:t>INTERRUPTOR QO270</w:t>
            </w:r>
          </w:p>
        </w:tc>
        <w:tc>
          <w:tcPr>
            <w:tcW w:w="1200" w:type="dxa"/>
            <w:tcBorders>
              <w:top w:val="nil"/>
              <w:left w:val="nil"/>
              <w:bottom w:val="single" w:sz="4" w:space="0" w:color="auto"/>
              <w:right w:val="single" w:sz="4" w:space="0" w:color="auto"/>
            </w:tcBorders>
            <w:shd w:val="clear" w:color="auto" w:fill="auto"/>
            <w:hideMark/>
          </w:tcPr>
          <w:p w:rsidR="00EB36EA" w:rsidRPr="00EB36EA" w:rsidRDefault="00EB36EA" w:rsidP="00EB36EA">
            <w:pPr>
              <w:jc w:val="center"/>
              <w:rPr>
                <w:rFonts w:ascii="Calibri" w:hAnsi="Calibri"/>
                <w:color w:val="000000"/>
                <w:sz w:val="20"/>
                <w:szCs w:val="20"/>
                <w:lang w:val="es-MX" w:eastAsia="es-MX"/>
              </w:rPr>
            </w:pPr>
            <w:r w:rsidRPr="00EB36EA">
              <w:rPr>
                <w:rFonts w:ascii="Calibri" w:hAnsi="Calibri"/>
                <w:color w:val="000000"/>
                <w:sz w:val="20"/>
                <w:szCs w:val="20"/>
                <w:lang w:val="es-MX" w:eastAsia="es-MX"/>
              </w:rPr>
              <w:t>PZA</w:t>
            </w:r>
          </w:p>
        </w:tc>
        <w:tc>
          <w:tcPr>
            <w:tcW w:w="1200" w:type="dxa"/>
            <w:tcBorders>
              <w:top w:val="nil"/>
              <w:left w:val="nil"/>
              <w:bottom w:val="single" w:sz="4" w:space="0" w:color="auto"/>
              <w:right w:val="single" w:sz="4" w:space="0" w:color="auto"/>
            </w:tcBorders>
            <w:shd w:val="clear" w:color="auto" w:fill="auto"/>
            <w:noWrap/>
            <w:vAlign w:val="bottom"/>
            <w:hideMark/>
          </w:tcPr>
          <w:p w:rsidR="00EB36EA" w:rsidRPr="00EB36EA" w:rsidRDefault="00EB36EA" w:rsidP="00EB36EA">
            <w:pPr>
              <w:jc w:val="right"/>
              <w:rPr>
                <w:rFonts w:ascii="Calibri" w:hAnsi="Calibri"/>
                <w:color w:val="000000"/>
                <w:sz w:val="22"/>
                <w:szCs w:val="22"/>
                <w:lang w:val="es-MX" w:eastAsia="es-MX"/>
              </w:rPr>
            </w:pPr>
            <w:r w:rsidRPr="00EB36EA">
              <w:rPr>
                <w:rFonts w:ascii="Calibri" w:hAnsi="Calibri"/>
                <w:color w:val="000000"/>
                <w:sz w:val="22"/>
                <w:szCs w:val="22"/>
                <w:lang w:val="es-MX" w:eastAsia="es-MX"/>
              </w:rPr>
              <w:t>4</w:t>
            </w:r>
          </w:p>
        </w:tc>
      </w:tr>
      <w:tr w:rsidR="00EB36EA" w:rsidRPr="00EB36EA" w:rsidTr="00EB36EA">
        <w:trPr>
          <w:trHeight w:val="402"/>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EB36EA" w:rsidRPr="00EB36EA" w:rsidRDefault="00EB36EA" w:rsidP="00EB36EA">
            <w:pPr>
              <w:jc w:val="center"/>
              <w:rPr>
                <w:rFonts w:ascii="Calibri" w:hAnsi="Calibri"/>
                <w:color w:val="000000"/>
                <w:sz w:val="22"/>
                <w:szCs w:val="22"/>
                <w:lang w:val="es-MX" w:eastAsia="es-MX"/>
              </w:rPr>
            </w:pPr>
            <w:r w:rsidRPr="00EB36EA">
              <w:rPr>
                <w:rFonts w:ascii="Calibri" w:hAnsi="Calibri"/>
                <w:color w:val="000000"/>
                <w:sz w:val="22"/>
                <w:szCs w:val="22"/>
                <w:lang w:val="es-MX" w:eastAsia="es-MX"/>
              </w:rPr>
              <w:t>6</w:t>
            </w:r>
          </w:p>
        </w:tc>
        <w:tc>
          <w:tcPr>
            <w:tcW w:w="4400" w:type="dxa"/>
            <w:tcBorders>
              <w:top w:val="nil"/>
              <w:left w:val="nil"/>
              <w:bottom w:val="single" w:sz="4" w:space="0" w:color="auto"/>
              <w:right w:val="single" w:sz="4" w:space="0" w:color="auto"/>
            </w:tcBorders>
            <w:shd w:val="clear" w:color="auto" w:fill="auto"/>
            <w:noWrap/>
            <w:vAlign w:val="bottom"/>
            <w:hideMark/>
          </w:tcPr>
          <w:p w:rsidR="00EB36EA" w:rsidRPr="00EB36EA" w:rsidRDefault="00EB36EA" w:rsidP="00EB36EA">
            <w:pPr>
              <w:rPr>
                <w:rFonts w:ascii="Calibri" w:hAnsi="Calibri"/>
                <w:color w:val="000000"/>
                <w:sz w:val="22"/>
                <w:szCs w:val="22"/>
                <w:lang w:val="es-MX" w:eastAsia="es-MX"/>
              </w:rPr>
            </w:pPr>
            <w:r w:rsidRPr="00EB36EA">
              <w:rPr>
                <w:rFonts w:ascii="Calibri" w:hAnsi="Calibri"/>
                <w:color w:val="000000"/>
                <w:sz w:val="22"/>
                <w:szCs w:val="22"/>
                <w:lang w:val="es-MX" w:eastAsia="es-MX"/>
              </w:rPr>
              <w:t>INTERRUPTOR QO240</w:t>
            </w:r>
          </w:p>
        </w:tc>
        <w:tc>
          <w:tcPr>
            <w:tcW w:w="1200" w:type="dxa"/>
            <w:tcBorders>
              <w:top w:val="nil"/>
              <w:left w:val="nil"/>
              <w:bottom w:val="single" w:sz="4" w:space="0" w:color="auto"/>
              <w:right w:val="single" w:sz="4" w:space="0" w:color="auto"/>
            </w:tcBorders>
            <w:shd w:val="clear" w:color="auto" w:fill="auto"/>
            <w:hideMark/>
          </w:tcPr>
          <w:p w:rsidR="00EB36EA" w:rsidRPr="00EB36EA" w:rsidRDefault="00EB36EA" w:rsidP="00EB36EA">
            <w:pPr>
              <w:jc w:val="center"/>
              <w:rPr>
                <w:rFonts w:ascii="Calibri" w:hAnsi="Calibri"/>
                <w:color w:val="000000"/>
                <w:sz w:val="20"/>
                <w:szCs w:val="20"/>
                <w:lang w:val="es-MX" w:eastAsia="es-MX"/>
              </w:rPr>
            </w:pPr>
            <w:r w:rsidRPr="00EB36EA">
              <w:rPr>
                <w:rFonts w:ascii="Calibri" w:hAnsi="Calibri"/>
                <w:color w:val="000000"/>
                <w:sz w:val="20"/>
                <w:szCs w:val="20"/>
                <w:lang w:val="es-MX" w:eastAsia="es-MX"/>
              </w:rPr>
              <w:t>PZA</w:t>
            </w:r>
          </w:p>
        </w:tc>
        <w:tc>
          <w:tcPr>
            <w:tcW w:w="1200" w:type="dxa"/>
            <w:tcBorders>
              <w:top w:val="nil"/>
              <w:left w:val="nil"/>
              <w:bottom w:val="single" w:sz="4" w:space="0" w:color="auto"/>
              <w:right w:val="single" w:sz="4" w:space="0" w:color="auto"/>
            </w:tcBorders>
            <w:shd w:val="clear" w:color="auto" w:fill="auto"/>
            <w:noWrap/>
            <w:vAlign w:val="bottom"/>
            <w:hideMark/>
          </w:tcPr>
          <w:p w:rsidR="00EB36EA" w:rsidRPr="00EB36EA" w:rsidRDefault="00EB36EA" w:rsidP="00EB36EA">
            <w:pPr>
              <w:jc w:val="right"/>
              <w:rPr>
                <w:rFonts w:ascii="Calibri" w:hAnsi="Calibri"/>
                <w:color w:val="000000"/>
                <w:sz w:val="22"/>
                <w:szCs w:val="22"/>
                <w:lang w:val="es-MX" w:eastAsia="es-MX"/>
              </w:rPr>
            </w:pPr>
            <w:r w:rsidRPr="00EB36EA">
              <w:rPr>
                <w:rFonts w:ascii="Calibri" w:hAnsi="Calibri"/>
                <w:color w:val="000000"/>
                <w:sz w:val="22"/>
                <w:szCs w:val="22"/>
                <w:lang w:val="es-MX" w:eastAsia="es-MX"/>
              </w:rPr>
              <w:t>3</w:t>
            </w:r>
          </w:p>
        </w:tc>
      </w:tr>
      <w:tr w:rsidR="00EB36EA" w:rsidRPr="00EB36EA" w:rsidTr="00EB36EA">
        <w:trPr>
          <w:trHeight w:val="402"/>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EB36EA" w:rsidRPr="00EB36EA" w:rsidRDefault="00EB36EA" w:rsidP="00EB36EA">
            <w:pPr>
              <w:jc w:val="center"/>
              <w:rPr>
                <w:rFonts w:ascii="Calibri" w:hAnsi="Calibri"/>
                <w:color w:val="000000"/>
                <w:sz w:val="22"/>
                <w:szCs w:val="22"/>
                <w:lang w:val="es-MX" w:eastAsia="es-MX"/>
              </w:rPr>
            </w:pPr>
            <w:r w:rsidRPr="00EB36EA">
              <w:rPr>
                <w:rFonts w:ascii="Calibri" w:hAnsi="Calibri"/>
                <w:color w:val="000000"/>
                <w:sz w:val="22"/>
                <w:szCs w:val="22"/>
                <w:lang w:val="es-MX" w:eastAsia="es-MX"/>
              </w:rPr>
              <w:t>7</w:t>
            </w:r>
          </w:p>
        </w:tc>
        <w:tc>
          <w:tcPr>
            <w:tcW w:w="4400" w:type="dxa"/>
            <w:tcBorders>
              <w:top w:val="nil"/>
              <w:left w:val="nil"/>
              <w:bottom w:val="single" w:sz="4" w:space="0" w:color="auto"/>
              <w:right w:val="single" w:sz="4" w:space="0" w:color="auto"/>
            </w:tcBorders>
            <w:shd w:val="clear" w:color="auto" w:fill="auto"/>
            <w:noWrap/>
            <w:vAlign w:val="bottom"/>
            <w:hideMark/>
          </w:tcPr>
          <w:p w:rsidR="00EB36EA" w:rsidRPr="00EB36EA" w:rsidRDefault="00EB36EA" w:rsidP="00EB36EA">
            <w:pPr>
              <w:rPr>
                <w:rFonts w:ascii="Calibri" w:hAnsi="Calibri"/>
                <w:color w:val="000000"/>
                <w:sz w:val="22"/>
                <w:szCs w:val="22"/>
                <w:lang w:val="es-MX" w:eastAsia="es-MX"/>
              </w:rPr>
            </w:pPr>
            <w:r w:rsidRPr="00EB36EA">
              <w:rPr>
                <w:rFonts w:ascii="Calibri" w:hAnsi="Calibri"/>
                <w:color w:val="000000"/>
                <w:sz w:val="22"/>
                <w:szCs w:val="22"/>
                <w:lang w:val="es-MX" w:eastAsia="es-MX"/>
              </w:rPr>
              <w:t>INTERRUPTOR QO250</w:t>
            </w:r>
          </w:p>
        </w:tc>
        <w:tc>
          <w:tcPr>
            <w:tcW w:w="1200" w:type="dxa"/>
            <w:tcBorders>
              <w:top w:val="nil"/>
              <w:left w:val="nil"/>
              <w:bottom w:val="single" w:sz="4" w:space="0" w:color="auto"/>
              <w:right w:val="single" w:sz="4" w:space="0" w:color="auto"/>
            </w:tcBorders>
            <w:shd w:val="clear" w:color="auto" w:fill="auto"/>
            <w:hideMark/>
          </w:tcPr>
          <w:p w:rsidR="00EB36EA" w:rsidRPr="00EB36EA" w:rsidRDefault="00EB36EA" w:rsidP="00EB36EA">
            <w:pPr>
              <w:jc w:val="center"/>
              <w:rPr>
                <w:rFonts w:ascii="Calibri" w:hAnsi="Calibri"/>
                <w:color w:val="000000"/>
                <w:sz w:val="20"/>
                <w:szCs w:val="20"/>
                <w:lang w:val="es-MX" w:eastAsia="es-MX"/>
              </w:rPr>
            </w:pPr>
            <w:r w:rsidRPr="00EB36EA">
              <w:rPr>
                <w:rFonts w:ascii="Calibri" w:hAnsi="Calibri"/>
                <w:color w:val="000000"/>
                <w:sz w:val="20"/>
                <w:szCs w:val="20"/>
                <w:lang w:val="es-MX" w:eastAsia="es-MX"/>
              </w:rPr>
              <w:t>PZA</w:t>
            </w:r>
          </w:p>
        </w:tc>
        <w:tc>
          <w:tcPr>
            <w:tcW w:w="1200" w:type="dxa"/>
            <w:tcBorders>
              <w:top w:val="nil"/>
              <w:left w:val="nil"/>
              <w:bottom w:val="single" w:sz="4" w:space="0" w:color="auto"/>
              <w:right w:val="single" w:sz="4" w:space="0" w:color="auto"/>
            </w:tcBorders>
            <w:shd w:val="clear" w:color="auto" w:fill="auto"/>
            <w:noWrap/>
            <w:vAlign w:val="bottom"/>
            <w:hideMark/>
          </w:tcPr>
          <w:p w:rsidR="00EB36EA" w:rsidRPr="00EB36EA" w:rsidRDefault="00EB36EA" w:rsidP="00EB36EA">
            <w:pPr>
              <w:jc w:val="right"/>
              <w:rPr>
                <w:rFonts w:ascii="Calibri" w:hAnsi="Calibri"/>
                <w:color w:val="000000"/>
                <w:sz w:val="22"/>
                <w:szCs w:val="22"/>
                <w:lang w:val="es-MX" w:eastAsia="es-MX"/>
              </w:rPr>
            </w:pPr>
            <w:r w:rsidRPr="00EB36EA">
              <w:rPr>
                <w:rFonts w:ascii="Calibri" w:hAnsi="Calibri"/>
                <w:color w:val="000000"/>
                <w:sz w:val="22"/>
                <w:szCs w:val="22"/>
                <w:lang w:val="es-MX" w:eastAsia="es-MX"/>
              </w:rPr>
              <w:t>3</w:t>
            </w:r>
          </w:p>
        </w:tc>
      </w:tr>
      <w:tr w:rsidR="00EB36EA" w:rsidRPr="00EB36EA" w:rsidTr="00EB36EA">
        <w:trPr>
          <w:trHeight w:val="402"/>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EB36EA" w:rsidRPr="00EB36EA" w:rsidRDefault="00EB36EA" w:rsidP="00EB36EA">
            <w:pPr>
              <w:jc w:val="center"/>
              <w:rPr>
                <w:rFonts w:ascii="Calibri" w:hAnsi="Calibri"/>
                <w:color w:val="000000"/>
                <w:sz w:val="22"/>
                <w:szCs w:val="22"/>
                <w:lang w:val="es-MX" w:eastAsia="es-MX"/>
              </w:rPr>
            </w:pPr>
            <w:r w:rsidRPr="00EB36EA">
              <w:rPr>
                <w:rFonts w:ascii="Calibri" w:hAnsi="Calibri"/>
                <w:color w:val="000000"/>
                <w:sz w:val="22"/>
                <w:szCs w:val="22"/>
                <w:lang w:val="es-MX" w:eastAsia="es-MX"/>
              </w:rPr>
              <w:t>8</w:t>
            </w:r>
          </w:p>
        </w:tc>
        <w:tc>
          <w:tcPr>
            <w:tcW w:w="4400" w:type="dxa"/>
            <w:tcBorders>
              <w:top w:val="nil"/>
              <w:left w:val="nil"/>
              <w:bottom w:val="single" w:sz="4" w:space="0" w:color="auto"/>
              <w:right w:val="single" w:sz="4" w:space="0" w:color="auto"/>
            </w:tcBorders>
            <w:shd w:val="clear" w:color="auto" w:fill="auto"/>
            <w:noWrap/>
            <w:vAlign w:val="bottom"/>
            <w:hideMark/>
          </w:tcPr>
          <w:p w:rsidR="00EB36EA" w:rsidRPr="00EB36EA" w:rsidRDefault="00EB36EA" w:rsidP="00EB36EA">
            <w:pPr>
              <w:rPr>
                <w:rFonts w:ascii="Calibri" w:hAnsi="Calibri"/>
                <w:color w:val="000000"/>
                <w:sz w:val="22"/>
                <w:szCs w:val="22"/>
                <w:lang w:val="es-MX" w:eastAsia="es-MX"/>
              </w:rPr>
            </w:pPr>
            <w:r w:rsidRPr="00EB36EA">
              <w:rPr>
                <w:rFonts w:ascii="Calibri" w:hAnsi="Calibri"/>
                <w:color w:val="000000"/>
                <w:sz w:val="22"/>
                <w:szCs w:val="22"/>
                <w:lang w:val="es-MX" w:eastAsia="es-MX"/>
              </w:rPr>
              <w:t>INTERRUPTOR QO230</w:t>
            </w:r>
          </w:p>
        </w:tc>
        <w:tc>
          <w:tcPr>
            <w:tcW w:w="1200" w:type="dxa"/>
            <w:tcBorders>
              <w:top w:val="nil"/>
              <w:left w:val="nil"/>
              <w:bottom w:val="single" w:sz="4" w:space="0" w:color="auto"/>
              <w:right w:val="single" w:sz="4" w:space="0" w:color="auto"/>
            </w:tcBorders>
            <w:shd w:val="clear" w:color="auto" w:fill="auto"/>
            <w:hideMark/>
          </w:tcPr>
          <w:p w:rsidR="00EB36EA" w:rsidRPr="00EB36EA" w:rsidRDefault="00EB36EA" w:rsidP="00EB36EA">
            <w:pPr>
              <w:jc w:val="center"/>
              <w:rPr>
                <w:rFonts w:ascii="Calibri" w:hAnsi="Calibri"/>
                <w:color w:val="000000"/>
                <w:sz w:val="20"/>
                <w:szCs w:val="20"/>
                <w:lang w:val="es-MX" w:eastAsia="es-MX"/>
              </w:rPr>
            </w:pPr>
            <w:r w:rsidRPr="00EB36EA">
              <w:rPr>
                <w:rFonts w:ascii="Calibri" w:hAnsi="Calibri"/>
                <w:color w:val="000000"/>
                <w:sz w:val="20"/>
                <w:szCs w:val="20"/>
                <w:lang w:val="es-MX" w:eastAsia="es-MX"/>
              </w:rPr>
              <w:t>PZA</w:t>
            </w:r>
          </w:p>
        </w:tc>
        <w:tc>
          <w:tcPr>
            <w:tcW w:w="1200" w:type="dxa"/>
            <w:tcBorders>
              <w:top w:val="nil"/>
              <w:left w:val="nil"/>
              <w:bottom w:val="single" w:sz="4" w:space="0" w:color="auto"/>
              <w:right w:val="single" w:sz="4" w:space="0" w:color="auto"/>
            </w:tcBorders>
            <w:shd w:val="clear" w:color="auto" w:fill="auto"/>
            <w:noWrap/>
            <w:vAlign w:val="bottom"/>
            <w:hideMark/>
          </w:tcPr>
          <w:p w:rsidR="00EB36EA" w:rsidRPr="00EB36EA" w:rsidRDefault="00EB36EA" w:rsidP="00EB36EA">
            <w:pPr>
              <w:jc w:val="right"/>
              <w:rPr>
                <w:rFonts w:ascii="Calibri" w:hAnsi="Calibri"/>
                <w:color w:val="000000"/>
                <w:sz w:val="22"/>
                <w:szCs w:val="22"/>
                <w:lang w:val="es-MX" w:eastAsia="es-MX"/>
              </w:rPr>
            </w:pPr>
            <w:r w:rsidRPr="00EB36EA">
              <w:rPr>
                <w:rFonts w:ascii="Calibri" w:hAnsi="Calibri"/>
                <w:color w:val="000000"/>
                <w:sz w:val="22"/>
                <w:szCs w:val="22"/>
                <w:lang w:val="es-MX" w:eastAsia="es-MX"/>
              </w:rPr>
              <w:t>6</w:t>
            </w:r>
          </w:p>
        </w:tc>
      </w:tr>
      <w:tr w:rsidR="00EB36EA" w:rsidRPr="00EB36EA" w:rsidTr="00EB36EA">
        <w:trPr>
          <w:trHeight w:val="402"/>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EB36EA" w:rsidRPr="00EB36EA" w:rsidRDefault="00EB36EA" w:rsidP="00EB36EA">
            <w:pPr>
              <w:jc w:val="center"/>
              <w:rPr>
                <w:rFonts w:ascii="Calibri" w:hAnsi="Calibri"/>
                <w:color w:val="000000"/>
                <w:sz w:val="22"/>
                <w:szCs w:val="22"/>
                <w:lang w:val="es-MX" w:eastAsia="es-MX"/>
              </w:rPr>
            </w:pPr>
            <w:r w:rsidRPr="00EB36EA">
              <w:rPr>
                <w:rFonts w:ascii="Calibri" w:hAnsi="Calibri"/>
                <w:color w:val="000000"/>
                <w:sz w:val="22"/>
                <w:szCs w:val="22"/>
                <w:lang w:val="es-MX" w:eastAsia="es-MX"/>
              </w:rPr>
              <w:t>9</w:t>
            </w:r>
          </w:p>
        </w:tc>
        <w:tc>
          <w:tcPr>
            <w:tcW w:w="4400" w:type="dxa"/>
            <w:tcBorders>
              <w:top w:val="nil"/>
              <w:left w:val="nil"/>
              <w:bottom w:val="single" w:sz="4" w:space="0" w:color="auto"/>
              <w:right w:val="single" w:sz="4" w:space="0" w:color="auto"/>
            </w:tcBorders>
            <w:shd w:val="clear" w:color="auto" w:fill="auto"/>
            <w:noWrap/>
            <w:vAlign w:val="bottom"/>
            <w:hideMark/>
          </w:tcPr>
          <w:p w:rsidR="00EB36EA" w:rsidRPr="00EB36EA" w:rsidRDefault="00EB36EA" w:rsidP="00EB36EA">
            <w:pPr>
              <w:rPr>
                <w:rFonts w:ascii="Calibri" w:hAnsi="Calibri"/>
                <w:color w:val="000000"/>
                <w:sz w:val="22"/>
                <w:szCs w:val="22"/>
                <w:lang w:val="es-MX" w:eastAsia="es-MX"/>
              </w:rPr>
            </w:pPr>
            <w:r w:rsidRPr="00EB36EA">
              <w:rPr>
                <w:rFonts w:ascii="Calibri" w:hAnsi="Calibri"/>
                <w:color w:val="000000"/>
                <w:sz w:val="22"/>
                <w:szCs w:val="22"/>
                <w:lang w:val="es-MX" w:eastAsia="es-MX"/>
              </w:rPr>
              <w:t>INTERRUPTOR QO220</w:t>
            </w:r>
          </w:p>
        </w:tc>
        <w:tc>
          <w:tcPr>
            <w:tcW w:w="1200" w:type="dxa"/>
            <w:tcBorders>
              <w:top w:val="nil"/>
              <w:left w:val="nil"/>
              <w:bottom w:val="single" w:sz="4" w:space="0" w:color="auto"/>
              <w:right w:val="single" w:sz="4" w:space="0" w:color="auto"/>
            </w:tcBorders>
            <w:shd w:val="clear" w:color="auto" w:fill="auto"/>
            <w:hideMark/>
          </w:tcPr>
          <w:p w:rsidR="00EB36EA" w:rsidRPr="00EB36EA" w:rsidRDefault="00EB36EA" w:rsidP="00EB36EA">
            <w:pPr>
              <w:jc w:val="center"/>
              <w:rPr>
                <w:rFonts w:ascii="Calibri" w:hAnsi="Calibri"/>
                <w:color w:val="000000"/>
                <w:sz w:val="20"/>
                <w:szCs w:val="20"/>
                <w:lang w:val="es-MX" w:eastAsia="es-MX"/>
              </w:rPr>
            </w:pPr>
            <w:r w:rsidRPr="00EB36EA">
              <w:rPr>
                <w:rFonts w:ascii="Calibri" w:hAnsi="Calibri"/>
                <w:color w:val="000000"/>
                <w:sz w:val="20"/>
                <w:szCs w:val="20"/>
                <w:lang w:val="es-MX" w:eastAsia="es-MX"/>
              </w:rPr>
              <w:t>PZA</w:t>
            </w:r>
          </w:p>
        </w:tc>
        <w:tc>
          <w:tcPr>
            <w:tcW w:w="1200" w:type="dxa"/>
            <w:tcBorders>
              <w:top w:val="nil"/>
              <w:left w:val="nil"/>
              <w:bottom w:val="single" w:sz="4" w:space="0" w:color="auto"/>
              <w:right w:val="single" w:sz="4" w:space="0" w:color="auto"/>
            </w:tcBorders>
            <w:shd w:val="clear" w:color="auto" w:fill="auto"/>
            <w:noWrap/>
            <w:vAlign w:val="bottom"/>
            <w:hideMark/>
          </w:tcPr>
          <w:p w:rsidR="00EB36EA" w:rsidRPr="00EB36EA" w:rsidRDefault="00EB36EA" w:rsidP="00EB36EA">
            <w:pPr>
              <w:jc w:val="right"/>
              <w:rPr>
                <w:rFonts w:ascii="Calibri" w:hAnsi="Calibri"/>
                <w:color w:val="000000"/>
                <w:sz w:val="22"/>
                <w:szCs w:val="22"/>
                <w:lang w:val="es-MX" w:eastAsia="es-MX"/>
              </w:rPr>
            </w:pPr>
            <w:r w:rsidRPr="00EB36EA">
              <w:rPr>
                <w:rFonts w:ascii="Calibri" w:hAnsi="Calibri"/>
                <w:color w:val="000000"/>
                <w:sz w:val="22"/>
                <w:szCs w:val="22"/>
                <w:lang w:val="es-MX" w:eastAsia="es-MX"/>
              </w:rPr>
              <w:t>4</w:t>
            </w:r>
          </w:p>
        </w:tc>
      </w:tr>
      <w:tr w:rsidR="00EB36EA" w:rsidRPr="00EB36EA" w:rsidTr="00EB36EA">
        <w:trPr>
          <w:trHeight w:val="402"/>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EB36EA" w:rsidRPr="00EB36EA" w:rsidRDefault="00EB36EA" w:rsidP="00EB36EA">
            <w:pPr>
              <w:jc w:val="center"/>
              <w:rPr>
                <w:rFonts w:ascii="Calibri" w:hAnsi="Calibri"/>
                <w:color w:val="000000"/>
                <w:sz w:val="22"/>
                <w:szCs w:val="22"/>
                <w:lang w:val="es-MX" w:eastAsia="es-MX"/>
              </w:rPr>
            </w:pPr>
            <w:r w:rsidRPr="00EB36EA">
              <w:rPr>
                <w:rFonts w:ascii="Calibri" w:hAnsi="Calibri"/>
                <w:color w:val="000000"/>
                <w:sz w:val="22"/>
                <w:szCs w:val="22"/>
                <w:lang w:val="es-MX" w:eastAsia="es-MX"/>
              </w:rPr>
              <w:t>10</w:t>
            </w:r>
          </w:p>
        </w:tc>
        <w:tc>
          <w:tcPr>
            <w:tcW w:w="4400" w:type="dxa"/>
            <w:tcBorders>
              <w:top w:val="nil"/>
              <w:left w:val="nil"/>
              <w:bottom w:val="single" w:sz="4" w:space="0" w:color="auto"/>
              <w:right w:val="single" w:sz="4" w:space="0" w:color="auto"/>
            </w:tcBorders>
            <w:shd w:val="clear" w:color="auto" w:fill="auto"/>
            <w:noWrap/>
            <w:vAlign w:val="bottom"/>
            <w:hideMark/>
          </w:tcPr>
          <w:p w:rsidR="00EB36EA" w:rsidRPr="00EB36EA" w:rsidRDefault="00EB36EA" w:rsidP="00EB36EA">
            <w:pPr>
              <w:rPr>
                <w:rFonts w:ascii="Calibri" w:hAnsi="Calibri"/>
                <w:color w:val="000000"/>
                <w:sz w:val="22"/>
                <w:szCs w:val="22"/>
                <w:lang w:val="es-MX" w:eastAsia="es-MX"/>
              </w:rPr>
            </w:pPr>
            <w:r w:rsidRPr="00EB36EA">
              <w:rPr>
                <w:rFonts w:ascii="Calibri" w:hAnsi="Calibri"/>
                <w:color w:val="000000"/>
                <w:sz w:val="22"/>
                <w:szCs w:val="22"/>
                <w:lang w:val="es-MX" w:eastAsia="es-MX"/>
              </w:rPr>
              <w:t>TRAMO DE  DUCTO  DE 15X15</w:t>
            </w:r>
          </w:p>
        </w:tc>
        <w:tc>
          <w:tcPr>
            <w:tcW w:w="1200" w:type="dxa"/>
            <w:tcBorders>
              <w:top w:val="nil"/>
              <w:left w:val="nil"/>
              <w:bottom w:val="single" w:sz="4" w:space="0" w:color="auto"/>
              <w:right w:val="single" w:sz="4" w:space="0" w:color="auto"/>
            </w:tcBorders>
            <w:shd w:val="clear" w:color="auto" w:fill="auto"/>
            <w:hideMark/>
          </w:tcPr>
          <w:p w:rsidR="00EB36EA" w:rsidRPr="00EB36EA" w:rsidRDefault="00EB36EA" w:rsidP="00EB36EA">
            <w:pPr>
              <w:jc w:val="center"/>
              <w:rPr>
                <w:rFonts w:ascii="Calibri" w:hAnsi="Calibri"/>
                <w:color w:val="000000"/>
                <w:sz w:val="20"/>
                <w:szCs w:val="20"/>
                <w:lang w:val="es-MX" w:eastAsia="es-MX"/>
              </w:rPr>
            </w:pPr>
            <w:r w:rsidRPr="00EB36EA">
              <w:rPr>
                <w:rFonts w:ascii="Calibri" w:hAnsi="Calibri"/>
                <w:color w:val="000000"/>
                <w:sz w:val="20"/>
                <w:szCs w:val="20"/>
                <w:lang w:val="es-MX" w:eastAsia="es-MX"/>
              </w:rPr>
              <w:t>PZA</w:t>
            </w:r>
          </w:p>
        </w:tc>
        <w:tc>
          <w:tcPr>
            <w:tcW w:w="1200" w:type="dxa"/>
            <w:tcBorders>
              <w:top w:val="nil"/>
              <w:left w:val="nil"/>
              <w:bottom w:val="single" w:sz="4" w:space="0" w:color="auto"/>
              <w:right w:val="single" w:sz="4" w:space="0" w:color="auto"/>
            </w:tcBorders>
            <w:shd w:val="clear" w:color="auto" w:fill="auto"/>
            <w:noWrap/>
            <w:vAlign w:val="bottom"/>
            <w:hideMark/>
          </w:tcPr>
          <w:p w:rsidR="00EB36EA" w:rsidRPr="00EB36EA" w:rsidRDefault="00EB36EA" w:rsidP="00EB36EA">
            <w:pPr>
              <w:jc w:val="right"/>
              <w:rPr>
                <w:rFonts w:ascii="Calibri" w:hAnsi="Calibri"/>
                <w:color w:val="000000"/>
                <w:sz w:val="22"/>
                <w:szCs w:val="22"/>
                <w:lang w:val="es-MX" w:eastAsia="es-MX"/>
              </w:rPr>
            </w:pPr>
            <w:r w:rsidRPr="00EB36EA">
              <w:rPr>
                <w:rFonts w:ascii="Calibri" w:hAnsi="Calibri"/>
                <w:color w:val="000000"/>
                <w:sz w:val="22"/>
                <w:szCs w:val="22"/>
                <w:lang w:val="es-MX" w:eastAsia="es-MX"/>
              </w:rPr>
              <w:t>4</w:t>
            </w:r>
          </w:p>
        </w:tc>
      </w:tr>
      <w:tr w:rsidR="00EB36EA" w:rsidRPr="00EB36EA" w:rsidTr="00EB36EA">
        <w:trPr>
          <w:trHeight w:val="402"/>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EB36EA" w:rsidRPr="00EB36EA" w:rsidRDefault="00EB36EA" w:rsidP="00EB36EA">
            <w:pPr>
              <w:jc w:val="center"/>
              <w:rPr>
                <w:rFonts w:ascii="Calibri" w:hAnsi="Calibri"/>
                <w:color w:val="000000"/>
                <w:sz w:val="22"/>
                <w:szCs w:val="22"/>
                <w:lang w:val="es-MX" w:eastAsia="es-MX"/>
              </w:rPr>
            </w:pPr>
            <w:r w:rsidRPr="00EB36EA">
              <w:rPr>
                <w:rFonts w:ascii="Calibri" w:hAnsi="Calibri"/>
                <w:color w:val="000000"/>
                <w:sz w:val="22"/>
                <w:szCs w:val="22"/>
                <w:lang w:val="es-MX" w:eastAsia="es-MX"/>
              </w:rPr>
              <w:t>11</w:t>
            </w:r>
          </w:p>
        </w:tc>
        <w:tc>
          <w:tcPr>
            <w:tcW w:w="4400" w:type="dxa"/>
            <w:tcBorders>
              <w:top w:val="nil"/>
              <w:left w:val="nil"/>
              <w:bottom w:val="single" w:sz="4" w:space="0" w:color="auto"/>
              <w:right w:val="single" w:sz="4" w:space="0" w:color="auto"/>
            </w:tcBorders>
            <w:shd w:val="clear" w:color="auto" w:fill="auto"/>
            <w:noWrap/>
            <w:vAlign w:val="bottom"/>
            <w:hideMark/>
          </w:tcPr>
          <w:p w:rsidR="00EB36EA" w:rsidRPr="00EB36EA" w:rsidRDefault="00EB36EA" w:rsidP="00EB36EA">
            <w:pPr>
              <w:rPr>
                <w:rFonts w:ascii="Calibri" w:hAnsi="Calibri"/>
                <w:color w:val="000000"/>
                <w:sz w:val="22"/>
                <w:szCs w:val="22"/>
                <w:lang w:val="es-MX" w:eastAsia="es-MX"/>
              </w:rPr>
            </w:pPr>
            <w:r w:rsidRPr="00EB36EA">
              <w:rPr>
                <w:rFonts w:ascii="Calibri" w:hAnsi="Calibri"/>
                <w:color w:val="000000"/>
                <w:sz w:val="22"/>
                <w:szCs w:val="22"/>
                <w:lang w:val="es-MX" w:eastAsia="es-MX"/>
              </w:rPr>
              <w:t>TEE DE  DUCTO DE 15X15</w:t>
            </w:r>
          </w:p>
        </w:tc>
        <w:tc>
          <w:tcPr>
            <w:tcW w:w="1200" w:type="dxa"/>
            <w:tcBorders>
              <w:top w:val="nil"/>
              <w:left w:val="nil"/>
              <w:bottom w:val="single" w:sz="4" w:space="0" w:color="auto"/>
              <w:right w:val="single" w:sz="4" w:space="0" w:color="auto"/>
            </w:tcBorders>
            <w:shd w:val="clear" w:color="auto" w:fill="auto"/>
            <w:hideMark/>
          </w:tcPr>
          <w:p w:rsidR="00EB36EA" w:rsidRPr="00EB36EA" w:rsidRDefault="00EB36EA" w:rsidP="00EB36EA">
            <w:pPr>
              <w:jc w:val="center"/>
              <w:rPr>
                <w:rFonts w:ascii="Calibri" w:hAnsi="Calibri"/>
                <w:color w:val="000000"/>
                <w:sz w:val="20"/>
                <w:szCs w:val="20"/>
                <w:lang w:val="es-MX" w:eastAsia="es-MX"/>
              </w:rPr>
            </w:pPr>
            <w:r w:rsidRPr="00EB36EA">
              <w:rPr>
                <w:rFonts w:ascii="Calibri" w:hAnsi="Calibri"/>
                <w:color w:val="000000"/>
                <w:sz w:val="20"/>
                <w:szCs w:val="20"/>
                <w:lang w:val="es-MX" w:eastAsia="es-MX"/>
              </w:rPr>
              <w:t>PZA</w:t>
            </w:r>
          </w:p>
        </w:tc>
        <w:tc>
          <w:tcPr>
            <w:tcW w:w="1200" w:type="dxa"/>
            <w:tcBorders>
              <w:top w:val="nil"/>
              <w:left w:val="nil"/>
              <w:bottom w:val="single" w:sz="4" w:space="0" w:color="auto"/>
              <w:right w:val="single" w:sz="4" w:space="0" w:color="auto"/>
            </w:tcBorders>
            <w:shd w:val="clear" w:color="auto" w:fill="auto"/>
            <w:noWrap/>
            <w:vAlign w:val="bottom"/>
            <w:hideMark/>
          </w:tcPr>
          <w:p w:rsidR="00EB36EA" w:rsidRPr="00EB36EA" w:rsidRDefault="00EB36EA" w:rsidP="00EB36EA">
            <w:pPr>
              <w:jc w:val="right"/>
              <w:rPr>
                <w:rFonts w:ascii="Calibri" w:hAnsi="Calibri"/>
                <w:color w:val="000000"/>
                <w:sz w:val="22"/>
                <w:szCs w:val="22"/>
                <w:lang w:val="es-MX" w:eastAsia="es-MX"/>
              </w:rPr>
            </w:pPr>
            <w:r w:rsidRPr="00EB36EA">
              <w:rPr>
                <w:rFonts w:ascii="Calibri" w:hAnsi="Calibri"/>
                <w:color w:val="000000"/>
                <w:sz w:val="22"/>
                <w:szCs w:val="22"/>
                <w:lang w:val="es-MX" w:eastAsia="es-MX"/>
              </w:rPr>
              <w:t>2</w:t>
            </w:r>
          </w:p>
        </w:tc>
      </w:tr>
      <w:tr w:rsidR="00EB36EA" w:rsidRPr="00EB36EA" w:rsidTr="00EB36EA">
        <w:trPr>
          <w:trHeight w:val="402"/>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EB36EA" w:rsidRPr="00EB36EA" w:rsidRDefault="00EB36EA" w:rsidP="00EB36EA">
            <w:pPr>
              <w:jc w:val="center"/>
              <w:rPr>
                <w:rFonts w:ascii="Calibri" w:hAnsi="Calibri"/>
                <w:color w:val="000000"/>
                <w:sz w:val="22"/>
                <w:szCs w:val="22"/>
                <w:lang w:val="es-MX" w:eastAsia="es-MX"/>
              </w:rPr>
            </w:pPr>
            <w:r w:rsidRPr="00EB36EA">
              <w:rPr>
                <w:rFonts w:ascii="Calibri" w:hAnsi="Calibri"/>
                <w:color w:val="000000"/>
                <w:sz w:val="22"/>
                <w:szCs w:val="22"/>
                <w:lang w:val="es-MX" w:eastAsia="es-MX"/>
              </w:rPr>
              <w:t>12</w:t>
            </w:r>
          </w:p>
        </w:tc>
        <w:tc>
          <w:tcPr>
            <w:tcW w:w="4400" w:type="dxa"/>
            <w:tcBorders>
              <w:top w:val="nil"/>
              <w:left w:val="nil"/>
              <w:bottom w:val="single" w:sz="4" w:space="0" w:color="auto"/>
              <w:right w:val="single" w:sz="4" w:space="0" w:color="auto"/>
            </w:tcBorders>
            <w:shd w:val="clear" w:color="auto" w:fill="auto"/>
            <w:noWrap/>
            <w:vAlign w:val="bottom"/>
            <w:hideMark/>
          </w:tcPr>
          <w:p w:rsidR="00EB36EA" w:rsidRPr="00EB36EA" w:rsidRDefault="00EB36EA" w:rsidP="00EB36EA">
            <w:pPr>
              <w:rPr>
                <w:rFonts w:ascii="Calibri" w:hAnsi="Calibri"/>
                <w:color w:val="000000"/>
                <w:sz w:val="22"/>
                <w:szCs w:val="22"/>
                <w:lang w:val="es-MX" w:eastAsia="es-MX"/>
              </w:rPr>
            </w:pPr>
            <w:r w:rsidRPr="00EB36EA">
              <w:rPr>
                <w:rFonts w:ascii="Calibri" w:hAnsi="Calibri"/>
                <w:color w:val="000000"/>
                <w:sz w:val="22"/>
                <w:szCs w:val="22"/>
                <w:lang w:val="es-MX" w:eastAsia="es-MX"/>
              </w:rPr>
              <w:t>CODO DE DUCTO DE 15X15</w:t>
            </w:r>
          </w:p>
        </w:tc>
        <w:tc>
          <w:tcPr>
            <w:tcW w:w="1200" w:type="dxa"/>
            <w:tcBorders>
              <w:top w:val="nil"/>
              <w:left w:val="nil"/>
              <w:bottom w:val="single" w:sz="4" w:space="0" w:color="auto"/>
              <w:right w:val="single" w:sz="4" w:space="0" w:color="auto"/>
            </w:tcBorders>
            <w:shd w:val="clear" w:color="auto" w:fill="auto"/>
            <w:hideMark/>
          </w:tcPr>
          <w:p w:rsidR="00EB36EA" w:rsidRPr="00EB36EA" w:rsidRDefault="00EB36EA" w:rsidP="00EB36EA">
            <w:pPr>
              <w:jc w:val="center"/>
              <w:rPr>
                <w:rFonts w:ascii="Calibri" w:hAnsi="Calibri"/>
                <w:color w:val="000000"/>
                <w:sz w:val="20"/>
                <w:szCs w:val="20"/>
                <w:lang w:val="es-MX" w:eastAsia="es-MX"/>
              </w:rPr>
            </w:pPr>
            <w:r w:rsidRPr="00EB36EA">
              <w:rPr>
                <w:rFonts w:ascii="Calibri" w:hAnsi="Calibri"/>
                <w:color w:val="000000"/>
                <w:sz w:val="20"/>
                <w:szCs w:val="20"/>
                <w:lang w:val="es-MX" w:eastAsia="es-MX"/>
              </w:rPr>
              <w:t>PZA</w:t>
            </w:r>
          </w:p>
        </w:tc>
        <w:tc>
          <w:tcPr>
            <w:tcW w:w="1200" w:type="dxa"/>
            <w:tcBorders>
              <w:top w:val="nil"/>
              <w:left w:val="nil"/>
              <w:bottom w:val="single" w:sz="4" w:space="0" w:color="auto"/>
              <w:right w:val="single" w:sz="4" w:space="0" w:color="auto"/>
            </w:tcBorders>
            <w:shd w:val="clear" w:color="auto" w:fill="auto"/>
            <w:noWrap/>
            <w:vAlign w:val="bottom"/>
            <w:hideMark/>
          </w:tcPr>
          <w:p w:rsidR="00EB36EA" w:rsidRPr="00EB36EA" w:rsidRDefault="00EB36EA" w:rsidP="00EB36EA">
            <w:pPr>
              <w:jc w:val="right"/>
              <w:rPr>
                <w:rFonts w:ascii="Calibri" w:hAnsi="Calibri"/>
                <w:color w:val="000000"/>
                <w:sz w:val="22"/>
                <w:szCs w:val="22"/>
                <w:lang w:val="es-MX" w:eastAsia="es-MX"/>
              </w:rPr>
            </w:pPr>
            <w:r w:rsidRPr="00EB36EA">
              <w:rPr>
                <w:rFonts w:ascii="Calibri" w:hAnsi="Calibri"/>
                <w:color w:val="000000"/>
                <w:sz w:val="22"/>
                <w:szCs w:val="22"/>
                <w:lang w:val="es-MX" w:eastAsia="es-MX"/>
              </w:rPr>
              <w:t>2</w:t>
            </w:r>
          </w:p>
        </w:tc>
      </w:tr>
      <w:tr w:rsidR="00EB36EA" w:rsidRPr="00EB36EA" w:rsidTr="00EB36EA">
        <w:trPr>
          <w:trHeight w:val="402"/>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EB36EA" w:rsidRPr="00EB36EA" w:rsidRDefault="00EB36EA" w:rsidP="00EB36EA">
            <w:pPr>
              <w:jc w:val="center"/>
              <w:rPr>
                <w:rFonts w:ascii="Calibri" w:hAnsi="Calibri"/>
                <w:color w:val="000000"/>
                <w:sz w:val="22"/>
                <w:szCs w:val="22"/>
                <w:lang w:val="es-MX" w:eastAsia="es-MX"/>
              </w:rPr>
            </w:pPr>
            <w:r w:rsidRPr="00EB36EA">
              <w:rPr>
                <w:rFonts w:ascii="Calibri" w:hAnsi="Calibri"/>
                <w:color w:val="000000"/>
                <w:sz w:val="22"/>
                <w:szCs w:val="22"/>
                <w:lang w:val="es-MX" w:eastAsia="es-MX"/>
              </w:rPr>
              <w:t>13</w:t>
            </w:r>
          </w:p>
        </w:tc>
        <w:tc>
          <w:tcPr>
            <w:tcW w:w="4400" w:type="dxa"/>
            <w:tcBorders>
              <w:top w:val="nil"/>
              <w:left w:val="nil"/>
              <w:bottom w:val="single" w:sz="4" w:space="0" w:color="auto"/>
              <w:right w:val="single" w:sz="4" w:space="0" w:color="auto"/>
            </w:tcBorders>
            <w:shd w:val="clear" w:color="auto" w:fill="auto"/>
            <w:noWrap/>
            <w:vAlign w:val="bottom"/>
            <w:hideMark/>
          </w:tcPr>
          <w:p w:rsidR="00EB36EA" w:rsidRPr="00EB36EA" w:rsidRDefault="00EB36EA" w:rsidP="00EB36EA">
            <w:pPr>
              <w:rPr>
                <w:rFonts w:ascii="Calibri" w:hAnsi="Calibri"/>
                <w:color w:val="000000"/>
                <w:sz w:val="22"/>
                <w:szCs w:val="22"/>
                <w:lang w:val="es-MX" w:eastAsia="es-MX"/>
              </w:rPr>
            </w:pPr>
            <w:r w:rsidRPr="00EB36EA">
              <w:rPr>
                <w:rFonts w:ascii="Calibri" w:hAnsi="Calibri"/>
                <w:color w:val="000000"/>
                <w:sz w:val="22"/>
                <w:szCs w:val="22"/>
                <w:lang w:val="es-MX" w:eastAsia="es-MX"/>
              </w:rPr>
              <w:t>ADAPTADOR PARA DUCTO 15X15</w:t>
            </w:r>
          </w:p>
        </w:tc>
        <w:tc>
          <w:tcPr>
            <w:tcW w:w="1200" w:type="dxa"/>
            <w:tcBorders>
              <w:top w:val="nil"/>
              <w:left w:val="nil"/>
              <w:bottom w:val="single" w:sz="4" w:space="0" w:color="auto"/>
              <w:right w:val="single" w:sz="4" w:space="0" w:color="auto"/>
            </w:tcBorders>
            <w:shd w:val="clear" w:color="auto" w:fill="auto"/>
            <w:hideMark/>
          </w:tcPr>
          <w:p w:rsidR="00EB36EA" w:rsidRPr="00EB36EA" w:rsidRDefault="00EB36EA" w:rsidP="00EB36EA">
            <w:pPr>
              <w:jc w:val="center"/>
              <w:rPr>
                <w:rFonts w:ascii="Calibri" w:hAnsi="Calibri"/>
                <w:color w:val="000000"/>
                <w:sz w:val="20"/>
                <w:szCs w:val="20"/>
                <w:lang w:val="es-MX" w:eastAsia="es-MX"/>
              </w:rPr>
            </w:pPr>
            <w:r w:rsidRPr="00EB36EA">
              <w:rPr>
                <w:rFonts w:ascii="Calibri" w:hAnsi="Calibri"/>
                <w:color w:val="000000"/>
                <w:sz w:val="20"/>
                <w:szCs w:val="20"/>
                <w:lang w:val="es-MX" w:eastAsia="es-MX"/>
              </w:rPr>
              <w:t>PZA</w:t>
            </w:r>
          </w:p>
        </w:tc>
        <w:tc>
          <w:tcPr>
            <w:tcW w:w="1200" w:type="dxa"/>
            <w:tcBorders>
              <w:top w:val="nil"/>
              <w:left w:val="nil"/>
              <w:bottom w:val="single" w:sz="4" w:space="0" w:color="auto"/>
              <w:right w:val="single" w:sz="4" w:space="0" w:color="auto"/>
            </w:tcBorders>
            <w:shd w:val="clear" w:color="auto" w:fill="auto"/>
            <w:noWrap/>
            <w:vAlign w:val="bottom"/>
            <w:hideMark/>
          </w:tcPr>
          <w:p w:rsidR="00EB36EA" w:rsidRPr="00EB36EA" w:rsidRDefault="00EB36EA" w:rsidP="00EB36EA">
            <w:pPr>
              <w:jc w:val="right"/>
              <w:rPr>
                <w:rFonts w:ascii="Calibri" w:hAnsi="Calibri"/>
                <w:color w:val="000000"/>
                <w:sz w:val="22"/>
                <w:szCs w:val="22"/>
                <w:lang w:val="es-MX" w:eastAsia="es-MX"/>
              </w:rPr>
            </w:pPr>
            <w:r w:rsidRPr="00EB36EA">
              <w:rPr>
                <w:rFonts w:ascii="Calibri" w:hAnsi="Calibri"/>
                <w:color w:val="000000"/>
                <w:sz w:val="22"/>
                <w:szCs w:val="22"/>
                <w:lang w:val="es-MX" w:eastAsia="es-MX"/>
              </w:rPr>
              <w:t>2</w:t>
            </w:r>
          </w:p>
        </w:tc>
      </w:tr>
      <w:tr w:rsidR="00EB36EA" w:rsidRPr="00EB36EA" w:rsidTr="00EB36EA">
        <w:trPr>
          <w:trHeight w:val="402"/>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EB36EA" w:rsidRPr="00EB36EA" w:rsidRDefault="00EB36EA" w:rsidP="00EB36EA">
            <w:pPr>
              <w:jc w:val="center"/>
              <w:rPr>
                <w:rFonts w:ascii="Calibri" w:hAnsi="Calibri"/>
                <w:color w:val="000000"/>
                <w:sz w:val="22"/>
                <w:szCs w:val="22"/>
                <w:lang w:val="es-MX" w:eastAsia="es-MX"/>
              </w:rPr>
            </w:pPr>
            <w:r w:rsidRPr="00EB36EA">
              <w:rPr>
                <w:rFonts w:ascii="Calibri" w:hAnsi="Calibri"/>
                <w:color w:val="000000"/>
                <w:sz w:val="22"/>
                <w:szCs w:val="22"/>
                <w:lang w:val="es-MX" w:eastAsia="es-MX"/>
              </w:rPr>
              <w:t>14</w:t>
            </w:r>
          </w:p>
        </w:tc>
        <w:tc>
          <w:tcPr>
            <w:tcW w:w="4400" w:type="dxa"/>
            <w:tcBorders>
              <w:top w:val="nil"/>
              <w:left w:val="nil"/>
              <w:bottom w:val="single" w:sz="4" w:space="0" w:color="auto"/>
              <w:right w:val="single" w:sz="4" w:space="0" w:color="auto"/>
            </w:tcBorders>
            <w:shd w:val="clear" w:color="auto" w:fill="auto"/>
            <w:noWrap/>
            <w:vAlign w:val="bottom"/>
            <w:hideMark/>
          </w:tcPr>
          <w:p w:rsidR="00EB36EA" w:rsidRPr="00EB36EA" w:rsidRDefault="00EB36EA" w:rsidP="00EB36EA">
            <w:pPr>
              <w:rPr>
                <w:rFonts w:ascii="Calibri" w:hAnsi="Calibri"/>
                <w:color w:val="000000"/>
                <w:sz w:val="22"/>
                <w:szCs w:val="22"/>
                <w:lang w:val="es-MX" w:eastAsia="es-MX"/>
              </w:rPr>
            </w:pPr>
            <w:r w:rsidRPr="00EB36EA">
              <w:rPr>
                <w:rFonts w:ascii="Calibri" w:hAnsi="Calibri"/>
                <w:color w:val="000000"/>
                <w:sz w:val="22"/>
                <w:szCs w:val="22"/>
                <w:lang w:val="es-MX" w:eastAsia="es-MX"/>
              </w:rPr>
              <w:t>TAPA FINAL  PARA  DUCTO 15X15</w:t>
            </w:r>
          </w:p>
        </w:tc>
        <w:tc>
          <w:tcPr>
            <w:tcW w:w="1200" w:type="dxa"/>
            <w:tcBorders>
              <w:top w:val="nil"/>
              <w:left w:val="nil"/>
              <w:bottom w:val="single" w:sz="4" w:space="0" w:color="auto"/>
              <w:right w:val="single" w:sz="4" w:space="0" w:color="auto"/>
            </w:tcBorders>
            <w:shd w:val="clear" w:color="auto" w:fill="auto"/>
            <w:hideMark/>
          </w:tcPr>
          <w:p w:rsidR="00EB36EA" w:rsidRPr="00EB36EA" w:rsidRDefault="00EB36EA" w:rsidP="00EB36EA">
            <w:pPr>
              <w:jc w:val="center"/>
              <w:rPr>
                <w:rFonts w:ascii="Calibri" w:hAnsi="Calibri"/>
                <w:color w:val="000000"/>
                <w:sz w:val="20"/>
                <w:szCs w:val="20"/>
                <w:lang w:val="es-MX" w:eastAsia="es-MX"/>
              </w:rPr>
            </w:pPr>
            <w:r w:rsidRPr="00EB36EA">
              <w:rPr>
                <w:rFonts w:ascii="Calibri" w:hAnsi="Calibri"/>
                <w:color w:val="000000"/>
                <w:sz w:val="20"/>
                <w:szCs w:val="20"/>
                <w:lang w:val="es-MX" w:eastAsia="es-MX"/>
              </w:rPr>
              <w:t>PZA</w:t>
            </w:r>
          </w:p>
        </w:tc>
        <w:tc>
          <w:tcPr>
            <w:tcW w:w="1200" w:type="dxa"/>
            <w:tcBorders>
              <w:top w:val="nil"/>
              <w:left w:val="nil"/>
              <w:bottom w:val="single" w:sz="4" w:space="0" w:color="auto"/>
              <w:right w:val="single" w:sz="4" w:space="0" w:color="auto"/>
            </w:tcBorders>
            <w:shd w:val="clear" w:color="auto" w:fill="auto"/>
            <w:noWrap/>
            <w:vAlign w:val="bottom"/>
            <w:hideMark/>
          </w:tcPr>
          <w:p w:rsidR="00EB36EA" w:rsidRPr="00EB36EA" w:rsidRDefault="00EB36EA" w:rsidP="00EB36EA">
            <w:pPr>
              <w:jc w:val="right"/>
              <w:rPr>
                <w:rFonts w:ascii="Calibri" w:hAnsi="Calibri"/>
                <w:color w:val="000000"/>
                <w:sz w:val="22"/>
                <w:szCs w:val="22"/>
                <w:lang w:val="es-MX" w:eastAsia="es-MX"/>
              </w:rPr>
            </w:pPr>
            <w:r w:rsidRPr="00EB36EA">
              <w:rPr>
                <w:rFonts w:ascii="Calibri" w:hAnsi="Calibri"/>
                <w:color w:val="000000"/>
                <w:sz w:val="22"/>
                <w:szCs w:val="22"/>
                <w:lang w:val="es-MX" w:eastAsia="es-MX"/>
              </w:rPr>
              <w:t>2</w:t>
            </w:r>
          </w:p>
        </w:tc>
      </w:tr>
      <w:tr w:rsidR="00EB36EA" w:rsidRPr="00EB36EA" w:rsidTr="00EB36EA">
        <w:trPr>
          <w:trHeight w:val="402"/>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EB36EA" w:rsidRPr="00EB36EA" w:rsidRDefault="00EB36EA" w:rsidP="00EB36EA">
            <w:pPr>
              <w:jc w:val="center"/>
              <w:rPr>
                <w:rFonts w:ascii="Calibri" w:hAnsi="Calibri"/>
                <w:color w:val="000000"/>
                <w:sz w:val="22"/>
                <w:szCs w:val="22"/>
                <w:lang w:val="es-MX" w:eastAsia="es-MX"/>
              </w:rPr>
            </w:pPr>
            <w:r w:rsidRPr="00EB36EA">
              <w:rPr>
                <w:rFonts w:ascii="Calibri" w:hAnsi="Calibri"/>
                <w:color w:val="000000"/>
                <w:sz w:val="22"/>
                <w:szCs w:val="22"/>
                <w:lang w:val="es-MX" w:eastAsia="es-MX"/>
              </w:rPr>
              <w:t>15</w:t>
            </w:r>
          </w:p>
        </w:tc>
        <w:tc>
          <w:tcPr>
            <w:tcW w:w="4400" w:type="dxa"/>
            <w:tcBorders>
              <w:top w:val="nil"/>
              <w:left w:val="nil"/>
              <w:bottom w:val="single" w:sz="4" w:space="0" w:color="auto"/>
              <w:right w:val="single" w:sz="4" w:space="0" w:color="auto"/>
            </w:tcBorders>
            <w:shd w:val="clear" w:color="auto" w:fill="auto"/>
            <w:vAlign w:val="bottom"/>
            <w:hideMark/>
          </w:tcPr>
          <w:p w:rsidR="00EB36EA" w:rsidRPr="00EB36EA" w:rsidRDefault="00EB36EA" w:rsidP="00EB36EA">
            <w:pPr>
              <w:rPr>
                <w:rFonts w:ascii="Calibri" w:hAnsi="Calibri"/>
                <w:color w:val="000000"/>
                <w:sz w:val="20"/>
                <w:szCs w:val="20"/>
                <w:lang w:val="es-MX" w:eastAsia="es-MX"/>
              </w:rPr>
            </w:pPr>
            <w:r w:rsidRPr="00EB36EA">
              <w:rPr>
                <w:rFonts w:ascii="Calibri" w:hAnsi="Calibri"/>
                <w:color w:val="000000"/>
                <w:sz w:val="20"/>
                <w:szCs w:val="20"/>
                <w:lang w:val="es-MX" w:eastAsia="es-MX"/>
              </w:rPr>
              <w:t xml:space="preserve">MANO  DE OBRA POR  EJECUCION DE TRABAJOS  </w:t>
            </w:r>
          </w:p>
        </w:tc>
        <w:tc>
          <w:tcPr>
            <w:tcW w:w="1200" w:type="dxa"/>
            <w:tcBorders>
              <w:top w:val="nil"/>
              <w:left w:val="nil"/>
              <w:bottom w:val="single" w:sz="4" w:space="0" w:color="auto"/>
              <w:right w:val="single" w:sz="4" w:space="0" w:color="auto"/>
            </w:tcBorders>
            <w:shd w:val="clear" w:color="auto" w:fill="auto"/>
            <w:hideMark/>
          </w:tcPr>
          <w:p w:rsidR="00EB36EA" w:rsidRPr="00EB36EA" w:rsidRDefault="00EB36EA" w:rsidP="00EB36EA">
            <w:pPr>
              <w:jc w:val="center"/>
              <w:rPr>
                <w:rFonts w:ascii="Calibri" w:hAnsi="Calibri"/>
                <w:color w:val="000000"/>
                <w:sz w:val="20"/>
                <w:szCs w:val="20"/>
                <w:lang w:val="es-MX" w:eastAsia="es-MX"/>
              </w:rPr>
            </w:pPr>
            <w:r w:rsidRPr="00EB36EA">
              <w:rPr>
                <w:rFonts w:ascii="Calibri" w:hAnsi="Calibri"/>
                <w:color w:val="000000"/>
                <w:sz w:val="20"/>
                <w:szCs w:val="20"/>
                <w:lang w:val="es-MX" w:eastAsia="es-MX"/>
              </w:rPr>
              <w:t xml:space="preserve">LOTE </w:t>
            </w:r>
          </w:p>
        </w:tc>
        <w:tc>
          <w:tcPr>
            <w:tcW w:w="1200" w:type="dxa"/>
            <w:tcBorders>
              <w:top w:val="nil"/>
              <w:left w:val="nil"/>
              <w:bottom w:val="single" w:sz="4" w:space="0" w:color="auto"/>
              <w:right w:val="single" w:sz="4" w:space="0" w:color="auto"/>
            </w:tcBorders>
            <w:shd w:val="clear" w:color="auto" w:fill="auto"/>
            <w:noWrap/>
            <w:vAlign w:val="bottom"/>
            <w:hideMark/>
          </w:tcPr>
          <w:p w:rsidR="00EB36EA" w:rsidRPr="00EB36EA" w:rsidRDefault="00EB36EA" w:rsidP="00EB36EA">
            <w:pPr>
              <w:jc w:val="right"/>
              <w:rPr>
                <w:rFonts w:ascii="Calibri" w:hAnsi="Calibri"/>
                <w:color w:val="000000"/>
                <w:sz w:val="22"/>
                <w:szCs w:val="22"/>
                <w:lang w:val="es-MX" w:eastAsia="es-MX"/>
              </w:rPr>
            </w:pPr>
            <w:r w:rsidRPr="00EB36EA">
              <w:rPr>
                <w:rFonts w:ascii="Calibri" w:hAnsi="Calibri"/>
                <w:color w:val="000000"/>
                <w:sz w:val="22"/>
                <w:szCs w:val="22"/>
                <w:lang w:val="es-MX" w:eastAsia="es-MX"/>
              </w:rPr>
              <w:t>1</w:t>
            </w:r>
          </w:p>
        </w:tc>
      </w:tr>
      <w:tr w:rsidR="00EB36EA" w:rsidRPr="00EB36EA" w:rsidTr="00EB36EA">
        <w:trPr>
          <w:trHeight w:val="585"/>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EB36EA" w:rsidRPr="00EB36EA" w:rsidRDefault="00EB36EA" w:rsidP="00EB36EA">
            <w:pPr>
              <w:jc w:val="center"/>
              <w:rPr>
                <w:rFonts w:ascii="Calibri" w:hAnsi="Calibri"/>
                <w:color w:val="000000"/>
                <w:sz w:val="22"/>
                <w:szCs w:val="22"/>
                <w:lang w:val="es-MX" w:eastAsia="es-MX"/>
              </w:rPr>
            </w:pPr>
            <w:r w:rsidRPr="00EB36EA">
              <w:rPr>
                <w:rFonts w:ascii="Calibri" w:hAnsi="Calibri"/>
                <w:color w:val="000000"/>
                <w:sz w:val="22"/>
                <w:szCs w:val="22"/>
                <w:lang w:val="es-MX" w:eastAsia="es-MX"/>
              </w:rPr>
              <w:t>16</w:t>
            </w:r>
          </w:p>
        </w:tc>
        <w:tc>
          <w:tcPr>
            <w:tcW w:w="4400" w:type="dxa"/>
            <w:tcBorders>
              <w:top w:val="nil"/>
              <w:left w:val="nil"/>
              <w:bottom w:val="single" w:sz="4" w:space="0" w:color="auto"/>
              <w:right w:val="single" w:sz="4" w:space="0" w:color="auto"/>
            </w:tcBorders>
            <w:shd w:val="clear" w:color="auto" w:fill="auto"/>
            <w:vAlign w:val="bottom"/>
            <w:hideMark/>
          </w:tcPr>
          <w:p w:rsidR="00EB36EA" w:rsidRPr="00EB36EA" w:rsidRDefault="00EB36EA" w:rsidP="00EB36EA">
            <w:pPr>
              <w:rPr>
                <w:rFonts w:ascii="Calibri" w:hAnsi="Calibri"/>
                <w:color w:val="000000"/>
                <w:sz w:val="22"/>
                <w:szCs w:val="22"/>
                <w:lang w:val="es-MX" w:eastAsia="es-MX"/>
              </w:rPr>
            </w:pPr>
            <w:r w:rsidRPr="00EB36EA">
              <w:rPr>
                <w:rFonts w:ascii="Calibri" w:hAnsi="Calibri"/>
                <w:color w:val="000000"/>
                <w:sz w:val="22"/>
                <w:szCs w:val="22"/>
                <w:lang w:val="es-MX" w:eastAsia="es-MX"/>
              </w:rPr>
              <w:t xml:space="preserve">ACOMODO  DE CONDUCTORES ELECTRICO  Y NOMENCLATURA DE  TABLEROS  </w:t>
            </w:r>
          </w:p>
        </w:tc>
        <w:tc>
          <w:tcPr>
            <w:tcW w:w="1200" w:type="dxa"/>
            <w:tcBorders>
              <w:top w:val="nil"/>
              <w:left w:val="nil"/>
              <w:bottom w:val="single" w:sz="4" w:space="0" w:color="auto"/>
              <w:right w:val="single" w:sz="4" w:space="0" w:color="auto"/>
            </w:tcBorders>
            <w:shd w:val="clear" w:color="auto" w:fill="auto"/>
            <w:hideMark/>
          </w:tcPr>
          <w:p w:rsidR="00EB36EA" w:rsidRPr="00EB36EA" w:rsidRDefault="00EB36EA" w:rsidP="00EB36EA">
            <w:pPr>
              <w:jc w:val="center"/>
              <w:rPr>
                <w:rFonts w:ascii="Calibri" w:hAnsi="Calibri"/>
                <w:color w:val="000000"/>
                <w:sz w:val="20"/>
                <w:szCs w:val="20"/>
                <w:lang w:val="es-MX" w:eastAsia="es-MX"/>
              </w:rPr>
            </w:pPr>
            <w:r w:rsidRPr="00EB36EA">
              <w:rPr>
                <w:rFonts w:ascii="Calibri" w:hAnsi="Calibri"/>
                <w:color w:val="000000"/>
                <w:sz w:val="20"/>
                <w:szCs w:val="20"/>
                <w:lang w:val="es-MX" w:eastAsia="es-MX"/>
              </w:rPr>
              <w:t xml:space="preserve">LOTE </w:t>
            </w:r>
          </w:p>
        </w:tc>
        <w:tc>
          <w:tcPr>
            <w:tcW w:w="1200" w:type="dxa"/>
            <w:tcBorders>
              <w:top w:val="nil"/>
              <w:left w:val="nil"/>
              <w:bottom w:val="single" w:sz="4" w:space="0" w:color="auto"/>
              <w:right w:val="single" w:sz="4" w:space="0" w:color="auto"/>
            </w:tcBorders>
            <w:shd w:val="clear" w:color="auto" w:fill="auto"/>
            <w:noWrap/>
            <w:vAlign w:val="bottom"/>
            <w:hideMark/>
          </w:tcPr>
          <w:p w:rsidR="00EB36EA" w:rsidRPr="00EB36EA" w:rsidRDefault="00EB36EA" w:rsidP="00EB36EA">
            <w:pPr>
              <w:jc w:val="right"/>
              <w:rPr>
                <w:rFonts w:ascii="Calibri" w:hAnsi="Calibri"/>
                <w:color w:val="000000"/>
                <w:sz w:val="22"/>
                <w:szCs w:val="22"/>
                <w:lang w:val="es-MX" w:eastAsia="es-MX"/>
              </w:rPr>
            </w:pPr>
            <w:r w:rsidRPr="00EB36EA">
              <w:rPr>
                <w:rFonts w:ascii="Calibri" w:hAnsi="Calibri"/>
                <w:color w:val="000000"/>
                <w:sz w:val="22"/>
                <w:szCs w:val="22"/>
                <w:lang w:val="es-MX" w:eastAsia="es-MX"/>
              </w:rPr>
              <w:t>1</w:t>
            </w:r>
          </w:p>
        </w:tc>
      </w:tr>
      <w:tr w:rsidR="00EB36EA" w:rsidRPr="00EB36EA" w:rsidTr="00EB36EA">
        <w:trPr>
          <w:trHeight w:val="60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EB36EA" w:rsidRPr="00EB36EA" w:rsidRDefault="00EB36EA" w:rsidP="00EB36EA">
            <w:pPr>
              <w:jc w:val="center"/>
              <w:rPr>
                <w:rFonts w:ascii="Calibri" w:hAnsi="Calibri"/>
                <w:color w:val="000000"/>
                <w:sz w:val="22"/>
                <w:szCs w:val="22"/>
                <w:lang w:val="es-MX" w:eastAsia="es-MX"/>
              </w:rPr>
            </w:pPr>
            <w:r w:rsidRPr="00EB36EA">
              <w:rPr>
                <w:rFonts w:ascii="Calibri" w:hAnsi="Calibri"/>
                <w:color w:val="000000"/>
                <w:sz w:val="22"/>
                <w:szCs w:val="22"/>
                <w:lang w:val="es-MX" w:eastAsia="es-MX"/>
              </w:rPr>
              <w:t>17</w:t>
            </w:r>
          </w:p>
        </w:tc>
        <w:tc>
          <w:tcPr>
            <w:tcW w:w="4400" w:type="dxa"/>
            <w:tcBorders>
              <w:top w:val="nil"/>
              <w:left w:val="nil"/>
              <w:bottom w:val="single" w:sz="4" w:space="0" w:color="auto"/>
              <w:right w:val="single" w:sz="4" w:space="0" w:color="auto"/>
            </w:tcBorders>
            <w:shd w:val="clear" w:color="auto" w:fill="auto"/>
            <w:vAlign w:val="bottom"/>
            <w:hideMark/>
          </w:tcPr>
          <w:p w:rsidR="00EB36EA" w:rsidRPr="00EB36EA" w:rsidRDefault="00EB36EA" w:rsidP="00EB36EA">
            <w:pPr>
              <w:rPr>
                <w:rFonts w:ascii="Calibri" w:hAnsi="Calibri"/>
                <w:color w:val="000000"/>
                <w:sz w:val="22"/>
                <w:szCs w:val="22"/>
                <w:lang w:val="es-MX" w:eastAsia="es-MX"/>
              </w:rPr>
            </w:pPr>
            <w:r w:rsidRPr="00EB36EA">
              <w:rPr>
                <w:rFonts w:ascii="Calibri" w:hAnsi="Calibri"/>
                <w:color w:val="000000"/>
                <w:sz w:val="22"/>
                <w:szCs w:val="22"/>
                <w:lang w:val="es-MX" w:eastAsia="es-MX"/>
              </w:rPr>
              <w:t xml:space="preserve">LIMPIEZA  Y APLICACIÓN DE  DIELECTROL EN TABLERO  EXISTENTES EN SUB ESTACION </w:t>
            </w:r>
          </w:p>
        </w:tc>
        <w:tc>
          <w:tcPr>
            <w:tcW w:w="1200" w:type="dxa"/>
            <w:tcBorders>
              <w:top w:val="nil"/>
              <w:left w:val="nil"/>
              <w:bottom w:val="single" w:sz="4" w:space="0" w:color="auto"/>
              <w:right w:val="single" w:sz="4" w:space="0" w:color="auto"/>
            </w:tcBorders>
            <w:shd w:val="clear" w:color="auto" w:fill="auto"/>
            <w:hideMark/>
          </w:tcPr>
          <w:p w:rsidR="00EB36EA" w:rsidRPr="00EB36EA" w:rsidRDefault="00EB36EA" w:rsidP="00EB36EA">
            <w:pPr>
              <w:jc w:val="center"/>
              <w:rPr>
                <w:rFonts w:ascii="Calibri" w:hAnsi="Calibri"/>
                <w:color w:val="000000"/>
                <w:sz w:val="20"/>
                <w:szCs w:val="20"/>
                <w:lang w:val="es-MX" w:eastAsia="es-MX"/>
              </w:rPr>
            </w:pPr>
            <w:r w:rsidRPr="00EB36EA">
              <w:rPr>
                <w:rFonts w:ascii="Calibri" w:hAnsi="Calibri"/>
                <w:color w:val="000000"/>
                <w:sz w:val="20"/>
                <w:szCs w:val="20"/>
                <w:lang w:val="es-MX" w:eastAsia="es-MX"/>
              </w:rPr>
              <w:t xml:space="preserve">LOTE </w:t>
            </w:r>
          </w:p>
        </w:tc>
        <w:tc>
          <w:tcPr>
            <w:tcW w:w="1200" w:type="dxa"/>
            <w:tcBorders>
              <w:top w:val="nil"/>
              <w:left w:val="nil"/>
              <w:bottom w:val="single" w:sz="4" w:space="0" w:color="auto"/>
              <w:right w:val="single" w:sz="4" w:space="0" w:color="auto"/>
            </w:tcBorders>
            <w:shd w:val="clear" w:color="auto" w:fill="auto"/>
            <w:noWrap/>
            <w:vAlign w:val="bottom"/>
            <w:hideMark/>
          </w:tcPr>
          <w:p w:rsidR="00EB36EA" w:rsidRPr="00EB36EA" w:rsidRDefault="00EB36EA" w:rsidP="00EB36EA">
            <w:pPr>
              <w:jc w:val="right"/>
              <w:rPr>
                <w:rFonts w:ascii="Calibri" w:hAnsi="Calibri"/>
                <w:color w:val="000000"/>
                <w:sz w:val="22"/>
                <w:szCs w:val="22"/>
                <w:lang w:val="es-MX" w:eastAsia="es-MX"/>
              </w:rPr>
            </w:pPr>
            <w:r w:rsidRPr="00EB36EA">
              <w:rPr>
                <w:rFonts w:ascii="Calibri" w:hAnsi="Calibri"/>
                <w:color w:val="000000"/>
                <w:sz w:val="22"/>
                <w:szCs w:val="22"/>
                <w:lang w:val="es-MX" w:eastAsia="es-MX"/>
              </w:rPr>
              <w:t>1</w:t>
            </w:r>
          </w:p>
        </w:tc>
      </w:tr>
    </w:tbl>
    <w:p w:rsidR="00EB36EA" w:rsidRDefault="00EB36EA" w:rsidP="00EB36EA">
      <w:pPr>
        <w:spacing w:line="259" w:lineRule="auto"/>
        <w:rPr>
          <w:rFonts w:ascii="Nutmeg Book" w:eastAsia="Calibri" w:hAnsi="Nutmeg Book"/>
          <w:b/>
          <w:bCs/>
          <w:sz w:val="26"/>
          <w:szCs w:val="28"/>
          <w:lang w:val="es-MX" w:eastAsia="en-US"/>
        </w:rPr>
      </w:pPr>
    </w:p>
    <w:p w:rsidR="00EB36EA" w:rsidRPr="00EB36EA" w:rsidRDefault="00EB36EA" w:rsidP="00EB36EA">
      <w:pPr>
        <w:pStyle w:val="Prrafodelista"/>
        <w:numPr>
          <w:ilvl w:val="0"/>
          <w:numId w:val="38"/>
        </w:numPr>
        <w:spacing w:line="259" w:lineRule="auto"/>
        <w:rPr>
          <w:rFonts w:ascii="Nutmeg Book" w:eastAsia="Calibri" w:hAnsi="Nutmeg Book"/>
          <w:b/>
          <w:bCs/>
          <w:sz w:val="20"/>
          <w:szCs w:val="28"/>
          <w:lang w:val="es-MX" w:eastAsia="en-US"/>
        </w:rPr>
      </w:pPr>
      <w:r w:rsidRPr="00EB36EA">
        <w:rPr>
          <w:rFonts w:ascii="Nutmeg Book" w:eastAsia="Calibri" w:hAnsi="Nutmeg Book"/>
          <w:b/>
          <w:bCs/>
          <w:sz w:val="20"/>
          <w:szCs w:val="28"/>
          <w:lang w:val="es-MX" w:eastAsia="en-US"/>
        </w:rPr>
        <w:lastRenderedPageBreak/>
        <w:t>EL PROVEEDOR DEBERA SUMINISTRAR REFACCIONES MARCA SQUARE D</w:t>
      </w:r>
      <w:r w:rsidRPr="00EB36EA">
        <w:rPr>
          <w:rFonts w:ascii="Nutmeg Book" w:eastAsia="Calibri" w:hAnsi="Nutmeg Book"/>
          <w:b/>
          <w:bCs/>
          <w:sz w:val="20"/>
          <w:szCs w:val="28"/>
          <w:lang w:val="es-MX" w:eastAsia="en-US"/>
        </w:rPr>
        <w:tab/>
      </w:r>
      <w:r w:rsidRPr="00EB36EA">
        <w:rPr>
          <w:rFonts w:ascii="Nutmeg Book" w:eastAsia="Calibri" w:hAnsi="Nutmeg Book"/>
          <w:b/>
          <w:bCs/>
          <w:sz w:val="20"/>
          <w:szCs w:val="28"/>
          <w:lang w:val="es-MX" w:eastAsia="en-US"/>
        </w:rPr>
        <w:tab/>
      </w:r>
      <w:r w:rsidRPr="00EB36EA">
        <w:rPr>
          <w:rFonts w:ascii="Nutmeg Book" w:eastAsia="Calibri" w:hAnsi="Nutmeg Book"/>
          <w:b/>
          <w:bCs/>
          <w:sz w:val="20"/>
          <w:szCs w:val="28"/>
          <w:lang w:val="es-MX" w:eastAsia="en-US"/>
        </w:rPr>
        <w:tab/>
      </w:r>
      <w:r w:rsidRPr="00EB36EA">
        <w:rPr>
          <w:rFonts w:ascii="Nutmeg Book" w:eastAsia="Calibri" w:hAnsi="Nutmeg Book"/>
          <w:b/>
          <w:bCs/>
          <w:sz w:val="20"/>
          <w:szCs w:val="28"/>
          <w:lang w:val="es-MX" w:eastAsia="en-US"/>
        </w:rPr>
        <w:tab/>
      </w:r>
    </w:p>
    <w:p w:rsidR="00EB36EA" w:rsidRPr="00EB36EA" w:rsidRDefault="00EB36EA" w:rsidP="00EB36EA">
      <w:pPr>
        <w:pStyle w:val="Prrafodelista"/>
        <w:numPr>
          <w:ilvl w:val="0"/>
          <w:numId w:val="38"/>
        </w:numPr>
        <w:spacing w:line="259" w:lineRule="auto"/>
        <w:rPr>
          <w:rFonts w:ascii="Nutmeg Book" w:eastAsia="Calibri" w:hAnsi="Nutmeg Book"/>
          <w:b/>
          <w:bCs/>
          <w:sz w:val="20"/>
          <w:szCs w:val="28"/>
          <w:lang w:val="es-MX" w:eastAsia="en-US"/>
        </w:rPr>
      </w:pPr>
      <w:r w:rsidRPr="00EB36EA">
        <w:rPr>
          <w:rFonts w:ascii="Nutmeg Book" w:eastAsia="Calibri" w:hAnsi="Nutmeg Book"/>
          <w:b/>
          <w:bCs/>
          <w:sz w:val="20"/>
          <w:szCs w:val="28"/>
          <w:lang w:val="es-MX" w:eastAsia="en-US"/>
        </w:rPr>
        <w:t>EL PROVEEDOR DEBERA HACER UNA RENOVACION GENERAL Y PINTURA DE GABINETES</w:t>
      </w:r>
      <w:r w:rsidRPr="00EB36EA">
        <w:rPr>
          <w:rFonts w:ascii="Nutmeg Book" w:eastAsia="Calibri" w:hAnsi="Nutmeg Book"/>
          <w:b/>
          <w:bCs/>
          <w:sz w:val="20"/>
          <w:szCs w:val="28"/>
          <w:lang w:val="es-MX" w:eastAsia="en-US"/>
        </w:rPr>
        <w:tab/>
      </w:r>
      <w:r w:rsidRPr="00EB36EA">
        <w:rPr>
          <w:rFonts w:ascii="Nutmeg Book" w:eastAsia="Calibri" w:hAnsi="Nutmeg Book"/>
          <w:b/>
          <w:bCs/>
          <w:sz w:val="20"/>
          <w:szCs w:val="28"/>
          <w:lang w:val="es-MX" w:eastAsia="en-US"/>
        </w:rPr>
        <w:tab/>
      </w:r>
      <w:r w:rsidRPr="00EB36EA">
        <w:rPr>
          <w:rFonts w:ascii="Nutmeg Book" w:eastAsia="Calibri" w:hAnsi="Nutmeg Book"/>
          <w:b/>
          <w:bCs/>
          <w:sz w:val="20"/>
          <w:szCs w:val="28"/>
          <w:lang w:val="es-MX" w:eastAsia="en-US"/>
        </w:rPr>
        <w:tab/>
      </w:r>
      <w:r w:rsidRPr="00EB36EA">
        <w:rPr>
          <w:rFonts w:ascii="Nutmeg Book" w:eastAsia="Calibri" w:hAnsi="Nutmeg Book"/>
          <w:b/>
          <w:bCs/>
          <w:sz w:val="20"/>
          <w:szCs w:val="28"/>
          <w:lang w:val="es-MX" w:eastAsia="en-US"/>
        </w:rPr>
        <w:tab/>
      </w:r>
    </w:p>
    <w:p w:rsidR="00EB36EA" w:rsidRPr="00EB36EA" w:rsidRDefault="00EB36EA" w:rsidP="00EB36EA">
      <w:pPr>
        <w:pStyle w:val="Prrafodelista"/>
        <w:numPr>
          <w:ilvl w:val="0"/>
          <w:numId w:val="38"/>
        </w:numPr>
        <w:spacing w:line="259" w:lineRule="auto"/>
        <w:rPr>
          <w:rFonts w:ascii="Nutmeg Book" w:eastAsia="Calibri" w:hAnsi="Nutmeg Book"/>
          <w:b/>
          <w:bCs/>
          <w:sz w:val="20"/>
          <w:szCs w:val="28"/>
          <w:lang w:val="es-MX" w:eastAsia="en-US"/>
        </w:rPr>
      </w:pPr>
      <w:r w:rsidRPr="00EB36EA">
        <w:rPr>
          <w:rFonts w:ascii="Nutmeg Book" w:eastAsia="Calibri" w:hAnsi="Nutmeg Book"/>
          <w:b/>
          <w:bCs/>
          <w:sz w:val="20"/>
          <w:szCs w:val="28"/>
          <w:lang w:val="es-MX" w:eastAsia="en-US"/>
        </w:rPr>
        <w:t xml:space="preserve">EL PROVEEDOR DEBERA EFECTUAR LIMPIEZA Y PINTURA EN PISO Y MUROS </w:t>
      </w:r>
      <w:r w:rsidRPr="00EB36EA">
        <w:rPr>
          <w:rFonts w:ascii="Nutmeg Book" w:eastAsia="Calibri" w:hAnsi="Nutmeg Book"/>
          <w:b/>
          <w:bCs/>
          <w:sz w:val="20"/>
          <w:szCs w:val="28"/>
          <w:lang w:val="es-MX" w:eastAsia="en-US"/>
        </w:rPr>
        <w:tab/>
      </w:r>
      <w:r w:rsidRPr="00EB36EA">
        <w:rPr>
          <w:rFonts w:ascii="Nutmeg Book" w:eastAsia="Calibri" w:hAnsi="Nutmeg Book"/>
          <w:b/>
          <w:bCs/>
          <w:sz w:val="20"/>
          <w:szCs w:val="28"/>
          <w:lang w:val="es-MX" w:eastAsia="en-US"/>
        </w:rPr>
        <w:tab/>
      </w:r>
      <w:r w:rsidRPr="00EB36EA">
        <w:rPr>
          <w:rFonts w:ascii="Nutmeg Book" w:eastAsia="Calibri" w:hAnsi="Nutmeg Book"/>
          <w:b/>
          <w:bCs/>
          <w:sz w:val="20"/>
          <w:szCs w:val="28"/>
          <w:lang w:val="es-MX" w:eastAsia="en-US"/>
        </w:rPr>
        <w:tab/>
      </w:r>
      <w:r w:rsidRPr="00EB36EA">
        <w:rPr>
          <w:rFonts w:ascii="Nutmeg Book" w:eastAsia="Calibri" w:hAnsi="Nutmeg Book"/>
          <w:b/>
          <w:bCs/>
          <w:sz w:val="20"/>
          <w:szCs w:val="28"/>
          <w:lang w:val="es-MX" w:eastAsia="en-US"/>
        </w:rPr>
        <w:tab/>
      </w:r>
    </w:p>
    <w:p w:rsidR="00EB36EA" w:rsidRPr="00EB36EA" w:rsidRDefault="00EB36EA" w:rsidP="00EB36EA">
      <w:pPr>
        <w:pStyle w:val="Prrafodelista"/>
        <w:numPr>
          <w:ilvl w:val="0"/>
          <w:numId w:val="38"/>
        </w:numPr>
        <w:spacing w:line="259" w:lineRule="auto"/>
        <w:rPr>
          <w:rFonts w:ascii="Nutmeg Book" w:eastAsia="Calibri" w:hAnsi="Nutmeg Book"/>
          <w:b/>
          <w:bCs/>
          <w:sz w:val="20"/>
          <w:szCs w:val="28"/>
          <w:lang w:val="es-MX" w:eastAsia="en-US"/>
        </w:rPr>
      </w:pPr>
      <w:r w:rsidRPr="00EB36EA">
        <w:rPr>
          <w:rFonts w:ascii="Nutmeg Book" w:eastAsia="Calibri" w:hAnsi="Nutmeg Book"/>
          <w:b/>
          <w:bCs/>
          <w:sz w:val="20"/>
          <w:szCs w:val="28"/>
          <w:lang w:val="es-MX" w:eastAsia="en-US"/>
        </w:rPr>
        <w:t>EL PROVEEDOR DEBERA EFECTUAR TRABAJOS DE CABLEADO E ILUMINACION DEL TABLERO</w:t>
      </w:r>
      <w:r w:rsidRPr="00EB36EA">
        <w:rPr>
          <w:rFonts w:ascii="Nutmeg Book" w:eastAsia="Calibri" w:hAnsi="Nutmeg Book"/>
          <w:b/>
          <w:bCs/>
          <w:sz w:val="20"/>
          <w:szCs w:val="28"/>
          <w:lang w:val="es-MX" w:eastAsia="en-US"/>
        </w:rPr>
        <w:tab/>
      </w:r>
      <w:r w:rsidRPr="00EB36EA">
        <w:rPr>
          <w:rFonts w:ascii="Nutmeg Book" w:eastAsia="Calibri" w:hAnsi="Nutmeg Book"/>
          <w:b/>
          <w:bCs/>
          <w:sz w:val="20"/>
          <w:szCs w:val="28"/>
          <w:lang w:val="es-MX" w:eastAsia="en-US"/>
        </w:rPr>
        <w:tab/>
      </w:r>
      <w:r w:rsidRPr="00EB36EA">
        <w:rPr>
          <w:rFonts w:ascii="Nutmeg Book" w:eastAsia="Calibri" w:hAnsi="Nutmeg Book"/>
          <w:b/>
          <w:bCs/>
          <w:sz w:val="20"/>
          <w:szCs w:val="28"/>
          <w:lang w:val="es-MX" w:eastAsia="en-US"/>
        </w:rPr>
        <w:tab/>
      </w:r>
      <w:r w:rsidRPr="00EB36EA">
        <w:rPr>
          <w:rFonts w:ascii="Nutmeg Book" w:eastAsia="Calibri" w:hAnsi="Nutmeg Book"/>
          <w:b/>
          <w:bCs/>
          <w:sz w:val="20"/>
          <w:szCs w:val="28"/>
          <w:lang w:val="es-MX" w:eastAsia="en-US"/>
        </w:rPr>
        <w:tab/>
      </w:r>
    </w:p>
    <w:p w:rsidR="00EB36EA" w:rsidRPr="00EB36EA" w:rsidRDefault="00EB36EA" w:rsidP="00EB36EA">
      <w:pPr>
        <w:pStyle w:val="Prrafodelista"/>
        <w:numPr>
          <w:ilvl w:val="0"/>
          <w:numId w:val="38"/>
        </w:numPr>
        <w:spacing w:line="259" w:lineRule="auto"/>
        <w:rPr>
          <w:rFonts w:ascii="Nutmeg Book" w:eastAsia="Calibri" w:hAnsi="Nutmeg Book"/>
          <w:b/>
          <w:bCs/>
          <w:sz w:val="26"/>
          <w:szCs w:val="28"/>
          <w:lang w:val="es-MX" w:eastAsia="en-US"/>
        </w:rPr>
      </w:pPr>
      <w:r w:rsidRPr="00EB36EA">
        <w:rPr>
          <w:rFonts w:ascii="Nutmeg Book" w:eastAsia="Calibri" w:hAnsi="Nutmeg Book"/>
          <w:b/>
          <w:bCs/>
          <w:sz w:val="20"/>
          <w:szCs w:val="28"/>
          <w:lang w:val="es-MX" w:eastAsia="en-US"/>
        </w:rPr>
        <w:t>EL PROVEEDOR DEBERA EFECTUAR LOS TRABAJOS EN HORAS NO HABILES Y FINES DE SEMANA</w:t>
      </w:r>
      <w:r w:rsidRPr="00EB36EA">
        <w:rPr>
          <w:rFonts w:ascii="Nutmeg Book" w:eastAsia="Calibri" w:hAnsi="Nutmeg Book"/>
          <w:b/>
          <w:bCs/>
          <w:sz w:val="20"/>
          <w:szCs w:val="28"/>
          <w:lang w:val="es-MX" w:eastAsia="en-US"/>
        </w:rPr>
        <w:tab/>
      </w:r>
      <w:r w:rsidRPr="00EB36EA">
        <w:rPr>
          <w:rFonts w:ascii="Nutmeg Book" w:eastAsia="Calibri" w:hAnsi="Nutmeg Book"/>
          <w:b/>
          <w:bCs/>
          <w:sz w:val="26"/>
          <w:szCs w:val="28"/>
          <w:lang w:val="es-MX" w:eastAsia="en-US"/>
        </w:rPr>
        <w:tab/>
      </w:r>
      <w:r w:rsidRPr="00EB36EA">
        <w:rPr>
          <w:rFonts w:ascii="Nutmeg Book" w:eastAsia="Calibri" w:hAnsi="Nutmeg Book"/>
          <w:b/>
          <w:bCs/>
          <w:sz w:val="26"/>
          <w:szCs w:val="28"/>
          <w:lang w:val="es-MX" w:eastAsia="en-US"/>
        </w:rPr>
        <w:tab/>
      </w:r>
      <w:r w:rsidRPr="00EB36EA">
        <w:rPr>
          <w:rFonts w:ascii="Nutmeg Book" w:eastAsia="Calibri" w:hAnsi="Nutmeg Book"/>
          <w:b/>
          <w:bCs/>
          <w:sz w:val="26"/>
          <w:szCs w:val="28"/>
          <w:lang w:val="es-MX" w:eastAsia="en-US"/>
        </w:rPr>
        <w:tab/>
      </w:r>
    </w:p>
    <w:p w:rsidR="00EB36EA" w:rsidRDefault="00EB36EA" w:rsidP="00EB36EA">
      <w:pPr>
        <w:spacing w:line="259" w:lineRule="auto"/>
        <w:rPr>
          <w:rFonts w:ascii="Nutmeg Book" w:eastAsia="Calibri" w:hAnsi="Nutmeg Book"/>
          <w:b/>
          <w:bCs/>
          <w:sz w:val="26"/>
          <w:szCs w:val="28"/>
          <w:lang w:val="es-MX" w:eastAsia="en-US"/>
        </w:rPr>
      </w:pPr>
    </w:p>
    <w:p w:rsidR="00EB36EA" w:rsidRDefault="00EB36EA" w:rsidP="00EB36EA">
      <w:pPr>
        <w:spacing w:line="259" w:lineRule="auto"/>
        <w:rPr>
          <w:rFonts w:ascii="Nutmeg Book" w:eastAsia="Calibri" w:hAnsi="Nutmeg Book"/>
          <w:b/>
          <w:bCs/>
          <w:sz w:val="26"/>
          <w:szCs w:val="28"/>
          <w:lang w:val="es-MX" w:eastAsia="en-US"/>
        </w:rPr>
      </w:pPr>
    </w:p>
    <w:p w:rsidR="00EB36EA" w:rsidRPr="00E25A63" w:rsidRDefault="00EB36EA" w:rsidP="00EB36EA">
      <w:pPr>
        <w:spacing w:line="259" w:lineRule="auto"/>
        <w:rPr>
          <w:rFonts w:ascii="Nutmeg Book" w:eastAsia="Calibri" w:hAnsi="Nutmeg Book"/>
          <w:b/>
          <w:bCs/>
          <w:sz w:val="26"/>
          <w:szCs w:val="28"/>
          <w:lang w:val="es-MX" w:eastAsia="en-US"/>
        </w:rPr>
      </w:pPr>
    </w:p>
    <w:p w:rsidR="00EB36EA" w:rsidRPr="00E25A63" w:rsidRDefault="00EB36EA" w:rsidP="00EB36EA">
      <w:pPr>
        <w:spacing w:line="259" w:lineRule="auto"/>
        <w:rPr>
          <w:rFonts w:ascii="Nutmeg Book" w:eastAsia="Calibri" w:hAnsi="Nutmeg Book"/>
          <w:b/>
          <w:bCs/>
          <w:sz w:val="26"/>
          <w:szCs w:val="28"/>
          <w:lang w:val="es-MX" w:eastAsia="en-US"/>
        </w:rPr>
      </w:pPr>
    </w:p>
    <w:p w:rsidR="00EB36EA" w:rsidRDefault="00EB36EA" w:rsidP="00EB36EA">
      <w:pPr>
        <w:spacing w:line="259" w:lineRule="auto"/>
        <w:rPr>
          <w:rFonts w:ascii="Nutmeg Book" w:eastAsia="Calibri" w:hAnsi="Nutmeg Book"/>
          <w:b/>
          <w:bCs/>
          <w:sz w:val="28"/>
          <w:szCs w:val="28"/>
          <w:lang w:val="es-MX" w:eastAsia="en-US"/>
        </w:rPr>
      </w:pPr>
    </w:p>
    <w:p w:rsidR="00EB36EA" w:rsidRDefault="00EB36EA" w:rsidP="00EB36EA">
      <w:pPr>
        <w:spacing w:line="259" w:lineRule="auto"/>
        <w:rPr>
          <w:rFonts w:ascii="Nutmeg Book" w:eastAsia="Calibri" w:hAnsi="Nutmeg Book"/>
          <w:b/>
          <w:bCs/>
          <w:sz w:val="28"/>
          <w:szCs w:val="28"/>
          <w:lang w:val="es-MX" w:eastAsia="en-US"/>
        </w:rPr>
      </w:pPr>
    </w:p>
    <w:p w:rsidR="00EB36EA" w:rsidRDefault="00EB36EA" w:rsidP="00EB36EA">
      <w:pPr>
        <w:spacing w:line="259" w:lineRule="auto"/>
        <w:rPr>
          <w:rFonts w:ascii="Nutmeg Book" w:eastAsia="Calibri" w:hAnsi="Nutmeg Book"/>
          <w:b/>
          <w:bCs/>
          <w:sz w:val="28"/>
          <w:szCs w:val="28"/>
          <w:lang w:val="es-MX" w:eastAsia="en-US"/>
        </w:rPr>
      </w:pPr>
    </w:p>
    <w:p w:rsidR="00EB36EA" w:rsidRDefault="00EB36EA" w:rsidP="00EB36EA">
      <w:pPr>
        <w:spacing w:line="259" w:lineRule="auto"/>
        <w:rPr>
          <w:rFonts w:ascii="Nutmeg Book" w:eastAsia="Calibri" w:hAnsi="Nutmeg Book"/>
          <w:b/>
          <w:bCs/>
          <w:sz w:val="28"/>
          <w:szCs w:val="28"/>
          <w:lang w:val="es-MX" w:eastAsia="en-US"/>
        </w:rPr>
      </w:pPr>
    </w:p>
    <w:p w:rsidR="00EB36EA" w:rsidRDefault="00EB36EA" w:rsidP="00EB36EA">
      <w:pPr>
        <w:spacing w:line="259" w:lineRule="auto"/>
        <w:rPr>
          <w:rFonts w:ascii="Nutmeg Book" w:eastAsia="Calibri" w:hAnsi="Nutmeg Book"/>
          <w:b/>
          <w:bCs/>
          <w:sz w:val="28"/>
          <w:szCs w:val="28"/>
          <w:lang w:val="es-MX" w:eastAsia="en-US"/>
        </w:rPr>
      </w:pPr>
    </w:p>
    <w:p w:rsidR="00EB36EA" w:rsidRDefault="00EB36EA" w:rsidP="00EB36EA">
      <w:pPr>
        <w:spacing w:line="259" w:lineRule="auto"/>
        <w:rPr>
          <w:rFonts w:ascii="Nutmeg Book" w:eastAsia="Calibri" w:hAnsi="Nutmeg Book"/>
          <w:b/>
          <w:bCs/>
          <w:sz w:val="28"/>
          <w:szCs w:val="28"/>
          <w:lang w:val="es-MX" w:eastAsia="en-US"/>
        </w:rPr>
      </w:pPr>
    </w:p>
    <w:p w:rsidR="00EB36EA" w:rsidRDefault="00EB36EA" w:rsidP="00EB36EA">
      <w:pPr>
        <w:spacing w:line="259" w:lineRule="auto"/>
        <w:rPr>
          <w:rFonts w:ascii="Nutmeg Book" w:eastAsia="Calibri" w:hAnsi="Nutmeg Book"/>
          <w:b/>
          <w:bCs/>
          <w:sz w:val="28"/>
          <w:szCs w:val="28"/>
          <w:lang w:val="es-MX" w:eastAsia="en-US"/>
        </w:rPr>
      </w:pPr>
    </w:p>
    <w:p w:rsidR="00EB36EA" w:rsidRDefault="00EB36EA" w:rsidP="00EB36EA">
      <w:pPr>
        <w:spacing w:line="259" w:lineRule="auto"/>
        <w:rPr>
          <w:rFonts w:ascii="Nutmeg Book" w:eastAsia="Calibri" w:hAnsi="Nutmeg Book"/>
          <w:b/>
          <w:bCs/>
          <w:sz w:val="28"/>
          <w:szCs w:val="28"/>
          <w:lang w:val="es-MX" w:eastAsia="en-US"/>
        </w:rPr>
      </w:pPr>
    </w:p>
    <w:p w:rsidR="00EB36EA" w:rsidRDefault="00EB36EA" w:rsidP="00EB36EA">
      <w:pPr>
        <w:spacing w:line="259" w:lineRule="auto"/>
        <w:rPr>
          <w:rFonts w:ascii="Nutmeg Book" w:eastAsia="Calibri" w:hAnsi="Nutmeg Book"/>
          <w:b/>
          <w:bCs/>
          <w:sz w:val="28"/>
          <w:szCs w:val="28"/>
          <w:lang w:val="es-MX" w:eastAsia="en-US"/>
        </w:rPr>
      </w:pPr>
    </w:p>
    <w:p w:rsidR="00EB36EA" w:rsidRDefault="00EB36EA" w:rsidP="00EB36EA">
      <w:pPr>
        <w:spacing w:line="259" w:lineRule="auto"/>
        <w:rPr>
          <w:rFonts w:ascii="Nutmeg Book" w:eastAsia="Calibri" w:hAnsi="Nutmeg Book"/>
          <w:b/>
          <w:bCs/>
          <w:sz w:val="28"/>
          <w:szCs w:val="28"/>
          <w:lang w:val="es-MX" w:eastAsia="en-US"/>
        </w:rPr>
      </w:pPr>
    </w:p>
    <w:p w:rsidR="00EB36EA" w:rsidRDefault="00EB36EA" w:rsidP="00EB36EA">
      <w:pPr>
        <w:spacing w:line="259" w:lineRule="auto"/>
        <w:rPr>
          <w:rFonts w:ascii="Nutmeg Book" w:eastAsia="Calibri" w:hAnsi="Nutmeg Book"/>
          <w:b/>
          <w:bCs/>
          <w:sz w:val="28"/>
          <w:szCs w:val="28"/>
          <w:lang w:val="es-MX" w:eastAsia="en-US"/>
        </w:rPr>
      </w:pPr>
    </w:p>
    <w:p w:rsidR="00EB36EA" w:rsidRDefault="00EB36EA" w:rsidP="00EB36EA">
      <w:pPr>
        <w:spacing w:line="259" w:lineRule="auto"/>
        <w:rPr>
          <w:rFonts w:ascii="Nutmeg Book" w:eastAsia="Calibri" w:hAnsi="Nutmeg Book"/>
          <w:b/>
          <w:bCs/>
          <w:sz w:val="28"/>
          <w:szCs w:val="28"/>
          <w:lang w:val="es-MX" w:eastAsia="en-US"/>
        </w:rPr>
      </w:pPr>
    </w:p>
    <w:p w:rsidR="00EB36EA" w:rsidRDefault="00EB36EA" w:rsidP="00EB36EA">
      <w:pPr>
        <w:spacing w:line="259" w:lineRule="auto"/>
        <w:rPr>
          <w:rFonts w:ascii="Nutmeg Book" w:eastAsia="Calibri" w:hAnsi="Nutmeg Book"/>
          <w:b/>
          <w:bCs/>
          <w:sz w:val="28"/>
          <w:szCs w:val="28"/>
          <w:lang w:val="es-MX" w:eastAsia="en-US"/>
        </w:rPr>
      </w:pPr>
    </w:p>
    <w:p w:rsidR="00EB36EA" w:rsidRDefault="00EB36EA" w:rsidP="00EB36EA">
      <w:pPr>
        <w:spacing w:line="259" w:lineRule="auto"/>
        <w:rPr>
          <w:rFonts w:ascii="Nutmeg Book" w:eastAsia="Calibri" w:hAnsi="Nutmeg Book"/>
          <w:b/>
          <w:bCs/>
          <w:sz w:val="28"/>
          <w:szCs w:val="28"/>
          <w:lang w:val="es-MX" w:eastAsia="en-US"/>
        </w:rPr>
      </w:pPr>
    </w:p>
    <w:p w:rsidR="00EB36EA" w:rsidRDefault="00EB36EA" w:rsidP="00EB36EA">
      <w:pPr>
        <w:spacing w:line="259" w:lineRule="auto"/>
        <w:rPr>
          <w:rFonts w:ascii="Nutmeg Book" w:eastAsia="Calibri" w:hAnsi="Nutmeg Book"/>
          <w:b/>
          <w:bCs/>
          <w:sz w:val="28"/>
          <w:szCs w:val="28"/>
          <w:lang w:val="es-MX" w:eastAsia="en-US"/>
        </w:rPr>
      </w:pPr>
    </w:p>
    <w:p w:rsidR="00EB36EA" w:rsidRDefault="00EB36EA" w:rsidP="00EB36EA">
      <w:pPr>
        <w:spacing w:line="259" w:lineRule="auto"/>
        <w:rPr>
          <w:rFonts w:ascii="Nutmeg Book" w:eastAsia="Calibri" w:hAnsi="Nutmeg Book"/>
          <w:b/>
          <w:bCs/>
          <w:sz w:val="28"/>
          <w:szCs w:val="28"/>
          <w:lang w:val="es-MX" w:eastAsia="en-US"/>
        </w:rPr>
      </w:pPr>
    </w:p>
    <w:p w:rsidR="00EB36EA" w:rsidRDefault="00EB36EA" w:rsidP="00EB36EA">
      <w:pPr>
        <w:spacing w:line="259" w:lineRule="auto"/>
        <w:rPr>
          <w:rFonts w:ascii="Nutmeg Book" w:eastAsia="Calibri" w:hAnsi="Nutmeg Book"/>
          <w:b/>
          <w:bCs/>
          <w:sz w:val="28"/>
          <w:szCs w:val="28"/>
          <w:lang w:val="es-MX" w:eastAsia="en-US"/>
        </w:rPr>
      </w:pPr>
    </w:p>
    <w:p w:rsidR="00EB36EA" w:rsidRDefault="00EB36EA" w:rsidP="00EB36EA">
      <w:pPr>
        <w:spacing w:line="259" w:lineRule="auto"/>
        <w:rPr>
          <w:rFonts w:ascii="Nutmeg Book" w:eastAsia="Calibri" w:hAnsi="Nutmeg Book"/>
          <w:b/>
          <w:bCs/>
          <w:sz w:val="28"/>
          <w:szCs w:val="28"/>
          <w:lang w:val="es-MX" w:eastAsia="en-US"/>
        </w:rPr>
      </w:pPr>
    </w:p>
    <w:p w:rsidR="00EB36EA" w:rsidRDefault="00EB36EA" w:rsidP="00EB36EA">
      <w:pPr>
        <w:spacing w:line="259" w:lineRule="auto"/>
        <w:rPr>
          <w:rFonts w:ascii="Nutmeg Book" w:eastAsia="Calibri" w:hAnsi="Nutmeg Book"/>
          <w:b/>
          <w:bCs/>
          <w:sz w:val="28"/>
          <w:szCs w:val="28"/>
          <w:lang w:val="es-MX" w:eastAsia="en-US"/>
        </w:rPr>
      </w:pPr>
    </w:p>
    <w:p w:rsidR="00EB36EA" w:rsidRDefault="00EB36EA" w:rsidP="00EB36EA">
      <w:pPr>
        <w:spacing w:line="259" w:lineRule="auto"/>
        <w:rPr>
          <w:rFonts w:ascii="Nutmeg Book" w:eastAsia="Calibri" w:hAnsi="Nutmeg Book"/>
          <w:b/>
          <w:bCs/>
          <w:sz w:val="28"/>
          <w:szCs w:val="28"/>
          <w:lang w:val="es-MX" w:eastAsia="en-US"/>
        </w:rPr>
      </w:pPr>
    </w:p>
    <w:p w:rsidR="00EB36EA" w:rsidRDefault="00EB36EA" w:rsidP="00EB36EA">
      <w:pPr>
        <w:spacing w:line="259" w:lineRule="auto"/>
        <w:rPr>
          <w:rFonts w:ascii="Nutmeg Book" w:eastAsia="Calibri" w:hAnsi="Nutmeg Book"/>
          <w:b/>
          <w:bCs/>
          <w:sz w:val="28"/>
          <w:szCs w:val="28"/>
          <w:lang w:val="es-MX" w:eastAsia="en-US"/>
        </w:rPr>
      </w:pPr>
    </w:p>
    <w:p w:rsidR="00EB36EA" w:rsidRDefault="00EB36EA" w:rsidP="00EB36EA">
      <w:pPr>
        <w:spacing w:line="259" w:lineRule="auto"/>
        <w:rPr>
          <w:rFonts w:ascii="Nutmeg Book" w:eastAsia="Calibri" w:hAnsi="Nutmeg Book"/>
          <w:b/>
          <w:bCs/>
          <w:sz w:val="28"/>
          <w:szCs w:val="28"/>
          <w:lang w:val="es-MX" w:eastAsia="en-US"/>
        </w:rPr>
      </w:pPr>
    </w:p>
    <w:p w:rsidR="00EB36EA" w:rsidRPr="005A6337" w:rsidRDefault="00EB36EA" w:rsidP="00EB36EA">
      <w:pPr>
        <w:spacing w:line="259" w:lineRule="auto"/>
        <w:rPr>
          <w:rFonts w:ascii="Nutmeg Book" w:eastAsia="Calibri" w:hAnsi="Nutmeg Book"/>
          <w:sz w:val="22"/>
          <w:szCs w:val="22"/>
          <w:lang w:val="es-MX" w:eastAsia="en-US"/>
        </w:rPr>
      </w:pPr>
    </w:p>
    <w:p w:rsidR="00EB36EA" w:rsidRPr="00512905" w:rsidRDefault="00EB36EA" w:rsidP="00EB36EA">
      <w:pPr>
        <w:jc w:val="center"/>
        <w:rPr>
          <w:rFonts w:ascii="Nutmeg Book" w:hAnsi="Nutmeg Book"/>
          <w:b/>
          <w:sz w:val="36"/>
          <w:szCs w:val="36"/>
        </w:rPr>
      </w:pPr>
      <w:r w:rsidRPr="00512905">
        <w:rPr>
          <w:rFonts w:ascii="Nutmeg Book" w:hAnsi="Nutmeg Book"/>
          <w:b/>
          <w:sz w:val="36"/>
          <w:szCs w:val="36"/>
        </w:rPr>
        <w:lastRenderedPageBreak/>
        <w:t>ANEXO 4</w:t>
      </w:r>
    </w:p>
    <w:p w:rsidR="00EB36EA" w:rsidRPr="00512905" w:rsidRDefault="00EB36EA" w:rsidP="00EB36EA">
      <w:pPr>
        <w:jc w:val="center"/>
        <w:rPr>
          <w:rFonts w:ascii="Nutmeg Book" w:hAnsi="Nutmeg Book"/>
          <w:sz w:val="20"/>
          <w:szCs w:val="20"/>
        </w:rPr>
      </w:pPr>
      <w:r w:rsidRPr="00512905">
        <w:rPr>
          <w:rFonts w:ascii="Nutmeg Book" w:hAnsi="Nutmeg Book"/>
          <w:sz w:val="20"/>
          <w:szCs w:val="20"/>
        </w:rPr>
        <w:t>“JUNTA ACLARATORIA”</w:t>
      </w:r>
    </w:p>
    <w:p w:rsidR="00EB36EA" w:rsidRPr="00512905" w:rsidRDefault="00EB36EA" w:rsidP="00EB36EA">
      <w:pPr>
        <w:rPr>
          <w:rFonts w:ascii="Nutmeg Book" w:hAnsi="Nutmeg Book"/>
          <w:sz w:val="20"/>
          <w:szCs w:val="20"/>
        </w:rPr>
      </w:pPr>
    </w:p>
    <w:p w:rsidR="00EB36EA" w:rsidRPr="00512905" w:rsidRDefault="00EB36EA" w:rsidP="00EB36EA">
      <w:pPr>
        <w:jc w:val="both"/>
        <w:rPr>
          <w:rFonts w:ascii="Nutmeg Book" w:hAnsi="Nutmeg Book"/>
          <w:sz w:val="20"/>
          <w:szCs w:val="20"/>
        </w:rPr>
      </w:pPr>
      <w:r w:rsidRPr="00512905">
        <w:rPr>
          <w:rFonts w:ascii="Nutmeg Book" w:hAnsi="Nutmeg Book"/>
          <w:sz w:val="20"/>
          <w:szCs w:val="20"/>
        </w:rPr>
        <w:t>NOTAS ACLARATORIAS:</w:t>
      </w:r>
    </w:p>
    <w:p w:rsidR="00EB36EA" w:rsidRPr="00512905" w:rsidRDefault="00EB36EA" w:rsidP="00EB36EA">
      <w:pPr>
        <w:pStyle w:val="Prrafodelista"/>
        <w:numPr>
          <w:ilvl w:val="0"/>
          <w:numId w:val="19"/>
        </w:numPr>
        <w:jc w:val="both"/>
        <w:rPr>
          <w:rFonts w:ascii="Nutmeg Book" w:hAnsi="Nutmeg Book"/>
          <w:sz w:val="20"/>
          <w:szCs w:val="20"/>
        </w:rPr>
      </w:pPr>
      <w:r w:rsidRPr="00512905">
        <w:rPr>
          <w:rFonts w:ascii="Nutmeg Book" w:hAnsi="Nutmeg Book"/>
          <w:sz w:val="20"/>
          <w:szCs w:val="20"/>
        </w:rPr>
        <w:t>Solo se aceptarán preguntas presentadas con este formato.</w:t>
      </w:r>
    </w:p>
    <w:p w:rsidR="00EB36EA" w:rsidRPr="00512905" w:rsidRDefault="00EB36EA" w:rsidP="00EB36EA">
      <w:pPr>
        <w:pStyle w:val="Prrafodelista"/>
        <w:numPr>
          <w:ilvl w:val="0"/>
          <w:numId w:val="19"/>
        </w:numPr>
        <w:jc w:val="both"/>
        <w:rPr>
          <w:rFonts w:ascii="Nutmeg Book" w:hAnsi="Nutmeg Book"/>
          <w:sz w:val="20"/>
          <w:szCs w:val="20"/>
        </w:rPr>
      </w:pPr>
      <w:r w:rsidRPr="00512905">
        <w:rPr>
          <w:rFonts w:ascii="Nutmeg Book" w:hAnsi="Nutmeg Book"/>
          <w:sz w:val="20"/>
          <w:szCs w:val="20"/>
        </w:rPr>
        <w:t>Las bases no estarán a discusión en la junta, el objetivo es EXCLUSIVAMENTE la aclaración de las dudas formuladas en este documento.</w:t>
      </w:r>
    </w:p>
    <w:p w:rsidR="00EB36EA" w:rsidRPr="00512905" w:rsidRDefault="00EB36EA" w:rsidP="00EB36EA">
      <w:pPr>
        <w:pStyle w:val="Prrafodelista"/>
        <w:numPr>
          <w:ilvl w:val="0"/>
          <w:numId w:val="19"/>
        </w:numPr>
        <w:jc w:val="both"/>
        <w:rPr>
          <w:rFonts w:ascii="Nutmeg Book" w:hAnsi="Nutmeg Book"/>
          <w:sz w:val="20"/>
          <w:szCs w:val="20"/>
        </w:rPr>
      </w:pPr>
      <w:r w:rsidRPr="00512905">
        <w:rPr>
          <w:rFonts w:ascii="Nutmeg Book" w:hAnsi="Nutmeg Book"/>
          <w:sz w:val="20"/>
          <w:szCs w:val="20"/>
        </w:rPr>
        <w:t xml:space="preserve">Este documento podrá ser entregado en el “DOMICILIO” personalmente, a través de fax al 01 322 224 87 95 ò 01 322 225 15 12 con atención al C. HÉCTOR GABRIEL RAMÍREZ FLORES o al correo electrónico gabriel.ramirez@seapal.gob.mx. </w:t>
      </w:r>
      <w:r w:rsidRPr="00512905">
        <w:rPr>
          <w:rFonts w:ascii="Nutmeg Book" w:hAnsi="Nutmeg Book"/>
          <w:sz w:val="20"/>
          <w:szCs w:val="20"/>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EB36EA" w:rsidRPr="00512905" w:rsidRDefault="00EB36EA" w:rsidP="00EB36EA">
      <w:pPr>
        <w:pStyle w:val="Prrafodelista"/>
        <w:numPr>
          <w:ilvl w:val="0"/>
          <w:numId w:val="19"/>
        </w:numPr>
        <w:rPr>
          <w:rFonts w:ascii="Nutmeg Book" w:hAnsi="Nutmeg Book"/>
          <w:sz w:val="20"/>
          <w:szCs w:val="20"/>
        </w:rPr>
      </w:pPr>
      <w:r w:rsidRPr="00512905">
        <w:rPr>
          <w:rFonts w:ascii="Nutmeg Book" w:hAnsi="Nutmeg Book"/>
          <w:sz w:val="20"/>
          <w:szCs w:val="20"/>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8773"/>
      </w:tblGrid>
      <w:tr w:rsidR="00EB36EA" w:rsidRPr="00512905" w:rsidTr="00EB36EA">
        <w:trPr>
          <w:cantSplit/>
        </w:trPr>
        <w:tc>
          <w:tcPr>
            <w:tcW w:w="5000" w:type="pct"/>
          </w:tcPr>
          <w:p w:rsidR="00EB36EA" w:rsidRPr="00512905" w:rsidRDefault="00EB36EA" w:rsidP="00EB36EA">
            <w:pPr>
              <w:jc w:val="both"/>
              <w:rPr>
                <w:rFonts w:ascii="Nutmeg Book" w:hAnsi="Nutmeg Book" w:cs="Arial"/>
                <w:sz w:val="20"/>
                <w:szCs w:val="20"/>
              </w:rPr>
            </w:pPr>
          </w:p>
          <w:p w:rsidR="00EB36EA" w:rsidRPr="00512905" w:rsidRDefault="00EB36EA" w:rsidP="00EB36EA">
            <w:pPr>
              <w:jc w:val="both"/>
              <w:rPr>
                <w:rFonts w:ascii="Nutmeg Book" w:hAnsi="Nutmeg Book" w:cs="Arial"/>
                <w:sz w:val="20"/>
                <w:szCs w:val="20"/>
              </w:rPr>
            </w:pPr>
            <w:r w:rsidRPr="00512905">
              <w:rPr>
                <w:rFonts w:ascii="Nutmeg Book" w:hAnsi="Nutmeg Book" w:cs="Arial"/>
                <w:sz w:val="20"/>
                <w:szCs w:val="20"/>
              </w:rPr>
              <w:t xml:space="preserve">NOTA: Favor de llenar a </w:t>
            </w:r>
            <w:r w:rsidRPr="00512905">
              <w:rPr>
                <w:rFonts w:ascii="Nutmeg Book" w:hAnsi="Nutmeg Book" w:cs="Arial"/>
                <w:sz w:val="20"/>
                <w:szCs w:val="20"/>
                <w:u w:val="single"/>
              </w:rPr>
              <w:t>MÁQUINA</w:t>
            </w:r>
            <w:r w:rsidRPr="00512905">
              <w:rPr>
                <w:rFonts w:ascii="Nutmeg Book" w:hAnsi="Nutmeg Book" w:cs="Arial"/>
                <w:caps/>
                <w:sz w:val="20"/>
                <w:szCs w:val="20"/>
              </w:rPr>
              <w:t xml:space="preserve"> </w:t>
            </w:r>
            <w:r w:rsidRPr="00512905">
              <w:rPr>
                <w:rFonts w:ascii="Nutmeg Book" w:hAnsi="Nutmeg Book" w:cs="Arial"/>
                <w:sz w:val="20"/>
                <w:szCs w:val="20"/>
              </w:rPr>
              <w:t xml:space="preserve">o en </w:t>
            </w:r>
            <w:r w:rsidRPr="00512905">
              <w:rPr>
                <w:rFonts w:ascii="Nutmeg Book" w:hAnsi="Nutmeg Book" w:cs="Arial"/>
                <w:caps/>
                <w:sz w:val="20"/>
                <w:szCs w:val="20"/>
                <w:u w:val="single"/>
              </w:rPr>
              <w:t xml:space="preserve">computadora </w:t>
            </w:r>
          </w:p>
        </w:tc>
      </w:tr>
      <w:tr w:rsidR="00EB36EA" w:rsidRPr="00512905" w:rsidTr="00EB36EA">
        <w:trPr>
          <w:cantSplit/>
          <w:trHeight w:val="140"/>
        </w:trPr>
        <w:tc>
          <w:tcPr>
            <w:tcW w:w="5000" w:type="pct"/>
            <w:tcBorders>
              <w:bottom w:val="double" w:sz="4" w:space="0" w:color="auto"/>
            </w:tcBorders>
          </w:tcPr>
          <w:p w:rsidR="00EB36EA" w:rsidRPr="00512905" w:rsidRDefault="00EB36EA" w:rsidP="00EB36EA">
            <w:pPr>
              <w:jc w:val="both"/>
              <w:rPr>
                <w:rFonts w:ascii="Nutmeg Book" w:hAnsi="Nutmeg Book" w:cs="Arial"/>
                <w:sz w:val="20"/>
                <w:szCs w:val="20"/>
              </w:rPr>
            </w:pPr>
          </w:p>
          <w:p w:rsidR="00EB36EA" w:rsidRPr="00512905" w:rsidRDefault="00EB36EA" w:rsidP="00EB36EA">
            <w:pPr>
              <w:jc w:val="both"/>
              <w:rPr>
                <w:rFonts w:ascii="Nutmeg Book" w:hAnsi="Nutmeg Book" w:cs="Arial"/>
                <w:sz w:val="20"/>
                <w:szCs w:val="20"/>
              </w:rPr>
            </w:pPr>
            <w:r w:rsidRPr="00512905">
              <w:rPr>
                <w:rFonts w:ascii="Nutmeg Book" w:hAnsi="Nutmeg Book" w:cs="Arial"/>
                <w:sz w:val="20"/>
                <w:szCs w:val="20"/>
              </w:rPr>
              <w:t xml:space="preserve">LICITACIÓN PÚBLICA: </w:t>
            </w:r>
            <w:r w:rsidRPr="00512905">
              <w:rPr>
                <w:rFonts w:ascii="Nutmeg Book" w:hAnsi="Nutmeg Book" w:cs="Arial"/>
                <w:b/>
                <w:sz w:val="20"/>
                <w:szCs w:val="20"/>
              </w:rPr>
              <w:t>(PONER EL NÚMERO DE LICITACIÓN)</w:t>
            </w:r>
          </w:p>
          <w:p w:rsidR="00EB36EA" w:rsidRPr="00512905" w:rsidRDefault="00EB36EA" w:rsidP="00EB36EA">
            <w:pPr>
              <w:rPr>
                <w:rFonts w:ascii="Nutmeg Book" w:hAnsi="Nutmeg Book" w:cs="Arial"/>
                <w:sz w:val="20"/>
                <w:szCs w:val="20"/>
              </w:rPr>
            </w:pPr>
          </w:p>
        </w:tc>
      </w:tr>
      <w:tr w:rsidR="00EB36EA" w:rsidRPr="00512905" w:rsidTr="00EB36EA">
        <w:trPr>
          <w:cantSplit/>
          <w:trHeight w:val="360"/>
        </w:trPr>
        <w:tc>
          <w:tcPr>
            <w:tcW w:w="5000" w:type="pct"/>
            <w:tcBorders>
              <w:top w:val="double" w:sz="4" w:space="0" w:color="auto"/>
              <w:left w:val="double" w:sz="4" w:space="0" w:color="auto"/>
              <w:bottom w:val="single" w:sz="4" w:space="0" w:color="auto"/>
              <w:right w:val="double" w:sz="4" w:space="0" w:color="auto"/>
            </w:tcBorders>
          </w:tcPr>
          <w:p w:rsidR="00EB36EA" w:rsidRPr="00512905" w:rsidRDefault="00EB36EA" w:rsidP="00EB36EA">
            <w:pPr>
              <w:jc w:val="both"/>
              <w:rPr>
                <w:rFonts w:ascii="Nutmeg Book" w:hAnsi="Nutmeg Book" w:cs="Arial"/>
                <w:sz w:val="20"/>
                <w:szCs w:val="20"/>
              </w:rPr>
            </w:pPr>
          </w:p>
        </w:tc>
      </w:tr>
      <w:tr w:rsidR="00EB36EA" w:rsidRPr="00512905" w:rsidTr="00EB36EA">
        <w:trPr>
          <w:cantSplit/>
          <w:trHeight w:val="360"/>
        </w:trPr>
        <w:tc>
          <w:tcPr>
            <w:tcW w:w="5000" w:type="pct"/>
            <w:tcBorders>
              <w:top w:val="single" w:sz="4" w:space="0" w:color="auto"/>
              <w:left w:val="double" w:sz="4" w:space="0" w:color="auto"/>
              <w:bottom w:val="single" w:sz="4" w:space="0" w:color="auto"/>
              <w:right w:val="double" w:sz="4" w:space="0" w:color="auto"/>
            </w:tcBorders>
          </w:tcPr>
          <w:p w:rsidR="00EB36EA" w:rsidRPr="00512905" w:rsidRDefault="00EB36EA" w:rsidP="00EB36EA">
            <w:pPr>
              <w:jc w:val="both"/>
              <w:rPr>
                <w:rFonts w:ascii="Nutmeg Book" w:hAnsi="Nutmeg Book" w:cs="Arial"/>
                <w:sz w:val="20"/>
                <w:szCs w:val="20"/>
              </w:rPr>
            </w:pPr>
          </w:p>
        </w:tc>
      </w:tr>
      <w:tr w:rsidR="00EB36EA" w:rsidRPr="00512905" w:rsidTr="00EB36EA">
        <w:trPr>
          <w:cantSplit/>
          <w:trHeight w:val="360"/>
        </w:trPr>
        <w:tc>
          <w:tcPr>
            <w:tcW w:w="5000" w:type="pct"/>
            <w:tcBorders>
              <w:top w:val="single" w:sz="4" w:space="0" w:color="auto"/>
              <w:left w:val="double" w:sz="4" w:space="0" w:color="auto"/>
              <w:bottom w:val="single" w:sz="4" w:space="0" w:color="auto"/>
              <w:right w:val="double" w:sz="4" w:space="0" w:color="auto"/>
            </w:tcBorders>
          </w:tcPr>
          <w:p w:rsidR="00EB36EA" w:rsidRPr="00512905" w:rsidRDefault="00EB36EA" w:rsidP="00EB36EA">
            <w:pPr>
              <w:jc w:val="both"/>
              <w:rPr>
                <w:rFonts w:ascii="Nutmeg Book" w:hAnsi="Nutmeg Book" w:cs="Arial"/>
                <w:sz w:val="20"/>
                <w:szCs w:val="20"/>
              </w:rPr>
            </w:pPr>
          </w:p>
        </w:tc>
      </w:tr>
      <w:tr w:rsidR="00EB36EA" w:rsidRPr="00512905" w:rsidTr="00EB36EA">
        <w:trPr>
          <w:cantSplit/>
          <w:trHeight w:val="360"/>
        </w:trPr>
        <w:tc>
          <w:tcPr>
            <w:tcW w:w="5000" w:type="pct"/>
            <w:tcBorders>
              <w:top w:val="single" w:sz="4" w:space="0" w:color="auto"/>
              <w:left w:val="double" w:sz="4" w:space="0" w:color="auto"/>
              <w:bottom w:val="single" w:sz="4" w:space="0" w:color="auto"/>
              <w:right w:val="double" w:sz="4" w:space="0" w:color="auto"/>
            </w:tcBorders>
          </w:tcPr>
          <w:p w:rsidR="00EB36EA" w:rsidRPr="00512905" w:rsidRDefault="00EB36EA" w:rsidP="00EB36EA">
            <w:pPr>
              <w:jc w:val="both"/>
              <w:rPr>
                <w:rFonts w:ascii="Nutmeg Book" w:hAnsi="Nutmeg Book" w:cs="Arial"/>
                <w:sz w:val="20"/>
                <w:szCs w:val="20"/>
              </w:rPr>
            </w:pPr>
          </w:p>
        </w:tc>
      </w:tr>
      <w:tr w:rsidR="00EB36EA" w:rsidRPr="00512905" w:rsidTr="00EB36EA">
        <w:trPr>
          <w:cantSplit/>
          <w:trHeight w:val="360"/>
        </w:trPr>
        <w:tc>
          <w:tcPr>
            <w:tcW w:w="5000" w:type="pct"/>
            <w:tcBorders>
              <w:top w:val="single" w:sz="4" w:space="0" w:color="auto"/>
              <w:left w:val="double" w:sz="4" w:space="0" w:color="auto"/>
              <w:bottom w:val="single" w:sz="4" w:space="0" w:color="auto"/>
              <w:right w:val="double" w:sz="4" w:space="0" w:color="auto"/>
            </w:tcBorders>
          </w:tcPr>
          <w:p w:rsidR="00EB36EA" w:rsidRPr="00512905" w:rsidRDefault="00EB36EA" w:rsidP="00EB36EA">
            <w:pPr>
              <w:jc w:val="both"/>
              <w:rPr>
                <w:rFonts w:ascii="Nutmeg Book" w:hAnsi="Nutmeg Book" w:cs="Arial"/>
                <w:sz w:val="20"/>
                <w:szCs w:val="20"/>
              </w:rPr>
            </w:pPr>
          </w:p>
        </w:tc>
      </w:tr>
      <w:tr w:rsidR="00EB36EA" w:rsidRPr="00512905" w:rsidTr="00EB36EA">
        <w:trPr>
          <w:cantSplit/>
          <w:trHeight w:val="360"/>
        </w:trPr>
        <w:tc>
          <w:tcPr>
            <w:tcW w:w="5000" w:type="pct"/>
            <w:tcBorders>
              <w:top w:val="single" w:sz="4" w:space="0" w:color="auto"/>
              <w:left w:val="double" w:sz="4" w:space="0" w:color="auto"/>
              <w:bottom w:val="single" w:sz="4" w:space="0" w:color="auto"/>
              <w:right w:val="double" w:sz="4" w:space="0" w:color="auto"/>
            </w:tcBorders>
          </w:tcPr>
          <w:p w:rsidR="00EB36EA" w:rsidRPr="00512905" w:rsidRDefault="00EB36EA" w:rsidP="00EB36EA">
            <w:pPr>
              <w:jc w:val="both"/>
              <w:rPr>
                <w:rFonts w:ascii="Nutmeg Book" w:hAnsi="Nutmeg Book" w:cs="Arial"/>
                <w:sz w:val="20"/>
                <w:szCs w:val="20"/>
              </w:rPr>
            </w:pPr>
          </w:p>
        </w:tc>
      </w:tr>
      <w:tr w:rsidR="00EB36EA" w:rsidRPr="00512905" w:rsidTr="00EB36EA">
        <w:trPr>
          <w:cantSplit/>
          <w:trHeight w:val="360"/>
        </w:trPr>
        <w:tc>
          <w:tcPr>
            <w:tcW w:w="5000" w:type="pct"/>
            <w:tcBorders>
              <w:top w:val="single" w:sz="4" w:space="0" w:color="auto"/>
              <w:left w:val="double" w:sz="4" w:space="0" w:color="auto"/>
              <w:bottom w:val="single" w:sz="4" w:space="0" w:color="auto"/>
              <w:right w:val="double" w:sz="4" w:space="0" w:color="auto"/>
            </w:tcBorders>
          </w:tcPr>
          <w:p w:rsidR="00EB36EA" w:rsidRPr="00512905" w:rsidRDefault="00EB36EA" w:rsidP="00EB36EA">
            <w:pPr>
              <w:jc w:val="both"/>
              <w:rPr>
                <w:rFonts w:ascii="Nutmeg Book" w:hAnsi="Nutmeg Book" w:cs="Arial"/>
                <w:sz w:val="20"/>
                <w:szCs w:val="20"/>
              </w:rPr>
            </w:pPr>
          </w:p>
        </w:tc>
      </w:tr>
      <w:tr w:rsidR="00EB36EA" w:rsidRPr="00512905" w:rsidTr="00EB36EA">
        <w:trPr>
          <w:cantSplit/>
          <w:trHeight w:val="360"/>
        </w:trPr>
        <w:tc>
          <w:tcPr>
            <w:tcW w:w="5000" w:type="pct"/>
            <w:tcBorders>
              <w:top w:val="single" w:sz="4" w:space="0" w:color="auto"/>
              <w:left w:val="double" w:sz="4" w:space="0" w:color="auto"/>
              <w:bottom w:val="single" w:sz="4" w:space="0" w:color="auto"/>
              <w:right w:val="double" w:sz="4" w:space="0" w:color="auto"/>
            </w:tcBorders>
          </w:tcPr>
          <w:p w:rsidR="00EB36EA" w:rsidRPr="00512905" w:rsidRDefault="00EB36EA" w:rsidP="00EB36EA">
            <w:pPr>
              <w:jc w:val="both"/>
              <w:rPr>
                <w:rFonts w:ascii="Nutmeg Book" w:hAnsi="Nutmeg Book" w:cs="Arial"/>
                <w:sz w:val="20"/>
                <w:szCs w:val="20"/>
              </w:rPr>
            </w:pPr>
          </w:p>
        </w:tc>
      </w:tr>
      <w:tr w:rsidR="00EB36EA" w:rsidRPr="00512905" w:rsidTr="00EB36EA">
        <w:trPr>
          <w:cantSplit/>
          <w:trHeight w:val="360"/>
        </w:trPr>
        <w:tc>
          <w:tcPr>
            <w:tcW w:w="5000" w:type="pct"/>
            <w:tcBorders>
              <w:top w:val="single" w:sz="4" w:space="0" w:color="auto"/>
              <w:left w:val="double" w:sz="4" w:space="0" w:color="auto"/>
              <w:bottom w:val="double" w:sz="4" w:space="0" w:color="auto"/>
              <w:right w:val="double" w:sz="4" w:space="0" w:color="auto"/>
            </w:tcBorders>
          </w:tcPr>
          <w:p w:rsidR="00EB36EA" w:rsidRPr="00512905" w:rsidRDefault="00EB36EA" w:rsidP="00EB36EA">
            <w:pPr>
              <w:jc w:val="both"/>
              <w:rPr>
                <w:rFonts w:ascii="Nutmeg Book" w:hAnsi="Nutmeg Book" w:cs="Arial"/>
                <w:sz w:val="20"/>
                <w:szCs w:val="20"/>
              </w:rPr>
            </w:pPr>
          </w:p>
        </w:tc>
      </w:tr>
    </w:tbl>
    <w:p w:rsidR="00EB36EA" w:rsidRPr="00512905" w:rsidRDefault="00EB36EA" w:rsidP="00EB36EA">
      <w:pPr>
        <w:jc w:val="both"/>
        <w:rPr>
          <w:rFonts w:ascii="Nutmeg Book" w:hAnsi="Nutmeg Book" w:cs="Arial"/>
          <w:b/>
          <w:sz w:val="20"/>
          <w:szCs w:val="20"/>
        </w:rPr>
      </w:pPr>
    </w:p>
    <w:p w:rsidR="00EB36EA" w:rsidRPr="00512905" w:rsidRDefault="00EB36EA" w:rsidP="00EB36EA">
      <w:pPr>
        <w:rPr>
          <w:rFonts w:ascii="Nutmeg Book" w:hAnsi="Nutmeg Book"/>
          <w:sz w:val="20"/>
          <w:szCs w:val="20"/>
        </w:rPr>
      </w:pPr>
    </w:p>
    <w:p w:rsidR="00EB36EA" w:rsidRPr="00512905" w:rsidRDefault="00EB36EA" w:rsidP="00EB36EA">
      <w:pPr>
        <w:rPr>
          <w:rFonts w:ascii="Nutmeg Book" w:hAnsi="Nutmeg Book"/>
          <w:sz w:val="20"/>
          <w:szCs w:val="20"/>
        </w:rPr>
      </w:pPr>
      <w:r w:rsidRPr="00512905">
        <w:rPr>
          <w:rFonts w:ascii="Nutmeg Book" w:hAnsi="Nutmeg Book"/>
          <w:sz w:val="20"/>
          <w:szCs w:val="20"/>
        </w:rPr>
        <w:t>PROTESTO LO NECESARIO:</w:t>
      </w:r>
    </w:p>
    <w:p w:rsidR="00EB36EA" w:rsidRPr="00512905" w:rsidRDefault="00EB36EA" w:rsidP="00EB36EA">
      <w:pPr>
        <w:rPr>
          <w:rFonts w:ascii="Nutmeg Book" w:hAnsi="Nutmeg Book"/>
          <w:sz w:val="20"/>
          <w:szCs w:val="20"/>
        </w:rPr>
      </w:pPr>
      <w:r w:rsidRPr="00512905">
        <w:rPr>
          <w:rFonts w:ascii="Nutmeg Book" w:hAnsi="Nutmeg Book"/>
          <w:sz w:val="20"/>
          <w:szCs w:val="20"/>
        </w:rPr>
        <w:t>LUGAR Y FECHA</w:t>
      </w:r>
    </w:p>
    <w:p w:rsidR="00EB36EA" w:rsidRPr="00512905" w:rsidRDefault="00EB36EA" w:rsidP="00EB36EA">
      <w:pPr>
        <w:rPr>
          <w:rFonts w:ascii="Nutmeg Book" w:hAnsi="Nutmeg Book"/>
          <w:sz w:val="20"/>
          <w:szCs w:val="20"/>
        </w:rPr>
      </w:pPr>
    </w:p>
    <w:p w:rsidR="00EB36EA" w:rsidRPr="00512905" w:rsidRDefault="00EB36EA" w:rsidP="00EB36EA">
      <w:pPr>
        <w:rPr>
          <w:rFonts w:ascii="Nutmeg Book" w:hAnsi="Nutmeg Book"/>
          <w:sz w:val="20"/>
          <w:szCs w:val="20"/>
        </w:rPr>
      </w:pPr>
      <w:r w:rsidRPr="00512905">
        <w:rPr>
          <w:rFonts w:ascii="Nutmeg Book" w:hAnsi="Nutmeg Book"/>
          <w:sz w:val="20"/>
          <w:szCs w:val="20"/>
        </w:rPr>
        <w:t>_____________________________________</w:t>
      </w:r>
    </w:p>
    <w:p w:rsidR="00EB36EA" w:rsidRPr="00512905" w:rsidRDefault="00EB36EA" w:rsidP="00EB36EA">
      <w:pPr>
        <w:rPr>
          <w:rFonts w:ascii="Nutmeg Book" w:hAnsi="Nutmeg Book"/>
          <w:sz w:val="20"/>
          <w:szCs w:val="20"/>
        </w:rPr>
      </w:pPr>
      <w:r w:rsidRPr="00512905">
        <w:rPr>
          <w:rFonts w:ascii="Nutmeg Book" w:hAnsi="Nutmeg Book"/>
          <w:sz w:val="20"/>
          <w:szCs w:val="20"/>
        </w:rPr>
        <w:t xml:space="preserve">Nombre y firma del Representante Legal </w:t>
      </w:r>
    </w:p>
    <w:p w:rsidR="00EB36EA" w:rsidRPr="00512905" w:rsidRDefault="00EB36EA" w:rsidP="00EB36EA">
      <w:pPr>
        <w:rPr>
          <w:rFonts w:ascii="Nutmeg Book" w:hAnsi="Nutmeg Book"/>
          <w:sz w:val="20"/>
          <w:szCs w:val="20"/>
        </w:rPr>
      </w:pPr>
      <w:r w:rsidRPr="00512905">
        <w:rPr>
          <w:rFonts w:ascii="Nutmeg Book" w:hAnsi="Nutmeg Book"/>
          <w:sz w:val="20"/>
          <w:szCs w:val="20"/>
        </w:rPr>
        <w:t>Razón social de la empresa</w:t>
      </w:r>
    </w:p>
    <w:p w:rsidR="00EB36EA" w:rsidRPr="00512905" w:rsidRDefault="00EB36EA" w:rsidP="00EB36EA">
      <w:pPr>
        <w:jc w:val="center"/>
        <w:rPr>
          <w:rFonts w:ascii="Nutmeg Book" w:hAnsi="Nutmeg Book"/>
          <w:b/>
          <w:sz w:val="36"/>
          <w:szCs w:val="36"/>
        </w:rPr>
      </w:pPr>
      <w:r w:rsidRPr="00512905">
        <w:rPr>
          <w:rFonts w:ascii="Nutmeg Book" w:hAnsi="Nutmeg Book"/>
          <w:sz w:val="20"/>
          <w:szCs w:val="20"/>
        </w:rPr>
        <w:br w:type="page"/>
      </w:r>
      <w:r w:rsidRPr="00512905">
        <w:rPr>
          <w:rFonts w:ascii="Nutmeg Book" w:hAnsi="Nutmeg Book"/>
          <w:b/>
          <w:sz w:val="36"/>
          <w:szCs w:val="36"/>
        </w:rPr>
        <w:lastRenderedPageBreak/>
        <w:t>ANEXO 5</w:t>
      </w:r>
    </w:p>
    <w:p w:rsidR="00EB36EA" w:rsidRPr="00512905" w:rsidRDefault="00EB36EA" w:rsidP="00EB36EA">
      <w:pPr>
        <w:jc w:val="center"/>
        <w:rPr>
          <w:rFonts w:ascii="Nutmeg Book" w:hAnsi="Nutmeg Book"/>
          <w:sz w:val="20"/>
          <w:szCs w:val="20"/>
        </w:rPr>
      </w:pPr>
      <w:r w:rsidRPr="00512905">
        <w:rPr>
          <w:rFonts w:ascii="Nutmeg Book" w:hAnsi="Nutmeg Book"/>
          <w:sz w:val="20"/>
          <w:szCs w:val="20"/>
        </w:rPr>
        <w:t>“FIANZA”</w:t>
      </w:r>
    </w:p>
    <w:p w:rsidR="00EB36EA" w:rsidRPr="00512905" w:rsidRDefault="00EB36EA" w:rsidP="00EB36EA">
      <w:pPr>
        <w:jc w:val="both"/>
        <w:rPr>
          <w:rFonts w:ascii="Nutmeg Book" w:hAnsi="Nutmeg Book" w:cs="Arial"/>
          <w:b/>
          <w:bCs/>
          <w:caps/>
        </w:rPr>
      </w:pPr>
    </w:p>
    <w:p w:rsidR="00EB36EA" w:rsidRPr="00512905" w:rsidRDefault="00EB36EA" w:rsidP="00EB36EA">
      <w:pPr>
        <w:jc w:val="both"/>
        <w:rPr>
          <w:rFonts w:ascii="Nutmeg Book" w:hAnsi="Nutmeg Book" w:cs="Arial"/>
          <w:b/>
          <w:bCs/>
          <w:caps/>
        </w:rPr>
      </w:pPr>
      <w:r w:rsidRPr="00512905">
        <w:rPr>
          <w:rFonts w:ascii="Nutmeg Book" w:hAnsi="Nutmeg Book" w:cs="Arial"/>
          <w:b/>
          <w:bCs/>
          <w:caps/>
        </w:rPr>
        <w:t>1.- TEXTO DE FIANZA DE BUENA CALIDAD, REPARACIÓN DE DEFECTOS Y VICIOS OCULTOS:</w:t>
      </w:r>
    </w:p>
    <w:p w:rsidR="00EB36EA" w:rsidRPr="00512905" w:rsidRDefault="00EB36EA" w:rsidP="00EB36EA">
      <w:pPr>
        <w:pStyle w:val="Textoindependiente"/>
        <w:rPr>
          <w:rFonts w:ascii="Nutmeg Book" w:hAnsi="Nutmeg Book" w:cs="Arial"/>
          <w:b/>
          <w:sz w:val="20"/>
        </w:rPr>
      </w:pPr>
      <w:r w:rsidRPr="00512905">
        <w:rPr>
          <w:rFonts w:ascii="Nutmeg Book" w:hAnsi="Nutmeg Book"/>
          <w:b/>
          <w:sz w:val="20"/>
        </w:rPr>
        <w:t>[</w:t>
      </w:r>
      <w:r w:rsidRPr="00512905">
        <w:rPr>
          <w:rFonts w:ascii="Nutmeg Book" w:hAnsi="Nutmeg Book"/>
          <w:b/>
          <w:sz w:val="20"/>
          <w:u w:val="single"/>
        </w:rPr>
        <w:t>NOMBRE DE LA AFIANZADORA</w:t>
      </w:r>
      <w:r w:rsidRPr="00512905">
        <w:rPr>
          <w:rFonts w:ascii="Nutmeg Book" w:hAnsi="Nutmeg Book"/>
          <w:b/>
          <w:sz w:val="20"/>
        </w:rPr>
        <w:t>]</w:t>
      </w:r>
      <w:r w:rsidRPr="00512905">
        <w:rPr>
          <w:rFonts w:ascii="Nutmeg Book" w:hAnsi="Nutmeg Book" w:cs="Arial"/>
          <w:b/>
          <w:sz w:val="20"/>
        </w:rPr>
        <w:t>,</w:t>
      </w:r>
      <w:r w:rsidRPr="00512905">
        <w:rPr>
          <w:rFonts w:ascii="Nutmeg Book" w:hAnsi="Nutmeg Book" w:cs="Arial"/>
          <w:sz w:val="20"/>
        </w:rPr>
        <w:t xml:space="preserve"> en el</w:t>
      </w:r>
      <w:r w:rsidRPr="00512905">
        <w:rPr>
          <w:rFonts w:ascii="Nutmeg Book" w:hAnsi="Nutmeg Book" w:cs="Arial"/>
          <w:b/>
          <w:sz w:val="20"/>
        </w:rPr>
        <w:t xml:space="preserve"> </w:t>
      </w:r>
      <w:r w:rsidRPr="00512905">
        <w:rPr>
          <w:rFonts w:ascii="Nutmeg Book" w:hAnsi="Nutmeg Book" w:cs="Arial"/>
          <w:sz w:val="20"/>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512905">
        <w:rPr>
          <w:rFonts w:ascii="Nutmeg Book" w:hAnsi="Nutmeg Book" w:cs="Tahoma"/>
          <w:b/>
          <w:sz w:val="20"/>
        </w:rPr>
        <w:t>[PONER CANTIDAD CON NÚMERO Y LETRA]</w:t>
      </w:r>
      <w:r w:rsidRPr="00512905">
        <w:rPr>
          <w:rFonts w:ascii="Nutmeg Book" w:hAnsi="Nutmeg Book" w:cs="Arial"/>
          <w:sz w:val="20"/>
        </w:rPr>
        <w:t xml:space="preserve"> a favor del </w:t>
      </w:r>
      <w:r w:rsidRPr="00512905">
        <w:rPr>
          <w:rFonts w:ascii="Nutmeg Book" w:hAnsi="Nutmeg Book" w:cs="Arial"/>
          <w:b/>
          <w:sz w:val="20"/>
        </w:rPr>
        <w:t>Sistema de los Servicios de agua Potable, Drenaje y Alcantarillado de Puerto Vallarta.</w:t>
      </w:r>
    </w:p>
    <w:p w:rsidR="00EB36EA" w:rsidRPr="00512905" w:rsidRDefault="00EB36EA" w:rsidP="00EB36EA">
      <w:pPr>
        <w:pStyle w:val="Textoindependiente"/>
        <w:rPr>
          <w:rFonts w:ascii="Nutmeg Book" w:hAnsi="Nutmeg Book" w:cs="Arial"/>
          <w:b/>
          <w:sz w:val="20"/>
        </w:rPr>
      </w:pPr>
    </w:p>
    <w:p w:rsidR="00EB36EA" w:rsidRPr="00512905" w:rsidRDefault="00EB36EA" w:rsidP="00EB36EA">
      <w:pPr>
        <w:pStyle w:val="Textoindependiente"/>
        <w:rPr>
          <w:rFonts w:ascii="Nutmeg Book" w:hAnsi="Nutmeg Book" w:cs="Arial"/>
          <w:b/>
          <w:sz w:val="20"/>
        </w:rPr>
      </w:pPr>
      <w:r w:rsidRPr="00512905">
        <w:rPr>
          <w:rFonts w:ascii="Nutmeg Book" w:hAnsi="Nutmeg Book" w:cs="Arial"/>
          <w:sz w:val="20"/>
        </w:rPr>
        <w:t>Para: Garantizar por</w:t>
      </w:r>
      <w:r w:rsidRPr="00512905">
        <w:rPr>
          <w:rFonts w:ascii="Nutmeg Book" w:hAnsi="Nutmeg Book" w:cs="Arial"/>
          <w:b/>
          <w:sz w:val="20"/>
        </w:rPr>
        <w:t xml:space="preserve"> </w:t>
      </w:r>
      <w:r w:rsidRPr="00512905">
        <w:rPr>
          <w:rFonts w:ascii="Nutmeg Book" w:hAnsi="Nutmeg Book" w:cs="Tahoma"/>
          <w:b/>
          <w:sz w:val="20"/>
        </w:rPr>
        <w:t>[PONER NOMBRE DEL ADJUDICADO]</w:t>
      </w:r>
      <w:r w:rsidRPr="00512905">
        <w:rPr>
          <w:rFonts w:ascii="Nutmeg Book" w:hAnsi="Nutmeg Book"/>
          <w:sz w:val="20"/>
        </w:rPr>
        <w:t xml:space="preserve">, con R.F.C.: </w:t>
      </w:r>
      <w:r w:rsidRPr="00512905">
        <w:rPr>
          <w:rFonts w:ascii="Nutmeg Book" w:hAnsi="Nutmeg Book" w:cs="Tahoma"/>
          <w:b/>
          <w:iCs/>
          <w:sz w:val="20"/>
        </w:rPr>
        <w:t>XXXXX</w:t>
      </w:r>
      <w:r w:rsidRPr="00512905">
        <w:rPr>
          <w:rFonts w:ascii="Nutmeg Book" w:hAnsi="Nutmeg Book"/>
          <w:sz w:val="20"/>
        </w:rPr>
        <w:t xml:space="preserve">, con domicilio en </w:t>
      </w:r>
      <w:r w:rsidRPr="00512905">
        <w:rPr>
          <w:rFonts w:ascii="Nutmeg Book" w:hAnsi="Nutmeg Book" w:cs="Tahoma"/>
          <w:b/>
          <w:iCs/>
          <w:sz w:val="20"/>
        </w:rPr>
        <w:t>XXXXX</w:t>
      </w:r>
      <w:r w:rsidRPr="00512905">
        <w:rPr>
          <w:rFonts w:ascii="Nutmeg Book" w:hAnsi="Nutmeg Book" w:cs="Arial"/>
          <w:b/>
          <w:sz w:val="20"/>
        </w:rPr>
        <w:t>, la buena calidad, reparación de defectos y vicios ocultos</w:t>
      </w:r>
      <w:r w:rsidRPr="00512905">
        <w:rPr>
          <w:rFonts w:ascii="Nutmeg Book" w:hAnsi="Nutmeg Book" w:cs="Arial"/>
          <w:sz w:val="20"/>
        </w:rPr>
        <w:t xml:space="preserve"> de los bienes y/o servicios objeto del contrato número </w:t>
      </w:r>
      <w:r w:rsidRPr="00512905">
        <w:rPr>
          <w:rFonts w:ascii="Nutmeg Book" w:hAnsi="Nutmeg Book" w:cs="Arial"/>
          <w:b/>
          <w:sz w:val="20"/>
        </w:rPr>
        <w:t xml:space="preserve">SEAPAL XX/XXXX/XXXX, </w:t>
      </w:r>
      <w:r w:rsidRPr="00512905">
        <w:rPr>
          <w:rFonts w:ascii="Nutmeg Book" w:hAnsi="Nutmeg Book" w:cs="Arial"/>
          <w:sz w:val="20"/>
        </w:rPr>
        <w:t>de fecha</w:t>
      </w:r>
      <w:r w:rsidRPr="00512905">
        <w:rPr>
          <w:rFonts w:ascii="Nutmeg Book" w:hAnsi="Nutmeg Book" w:cs="Arial"/>
          <w:b/>
          <w:sz w:val="20"/>
        </w:rPr>
        <w:t xml:space="preserve"> XXXX del mes de XXXX del año XXXX, </w:t>
      </w:r>
      <w:r w:rsidRPr="00512905">
        <w:rPr>
          <w:rFonts w:ascii="Nutmeg Book" w:hAnsi="Nutmeg Book" w:cs="Arial"/>
          <w:sz w:val="20"/>
        </w:rPr>
        <w:t xml:space="preserve">celebrado entre nuestro fiado y el </w:t>
      </w:r>
      <w:r w:rsidRPr="00512905">
        <w:rPr>
          <w:rFonts w:ascii="Nutmeg Book" w:hAnsi="Nutmeg Book" w:cs="Arial"/>
          <w:b/>
          <w:sz w:val="20"/>
        </w:rPr>
        <w:t xml:space="preserve">Sistema de los Servicios de agua Potable, Drenaje y Alcantarillado de Puerto Vallarta, </w:t>
      </w:r>
      <w:r w:rsidRPr="00512905">
        <w:rPr>
          <w:rFonts w:ascii="Nutmeg Book" w:hAnsi="Nutmeg Book" w:cs="Arial"/>
          <w:sz w:val="20"/>
        </w:rPr>
        <w:t>con un importe total de</w:t>
      </w:r>
      <w:r w:rsidRPr="00512905">
        <w:rPr>
          <w:rFonts w:ascii="Nutmeg Book" w:hAnsi="Nutmeg Book" w:cs="Arial"/>
          <w:b/>
          <w:sz w:val="20"/>
        </w:rPr>
        <w:t xml:space="preserve"> </w:t>
      </w:r>
      <w:r w:rsidRPr="00512905">
        <w:rPr>
          <w:rFonts w:ascii="Nutmeg Book" w:hAnsi="Nutmeg Book" w:cs="Tahoma"/>
          <w:b/>
          <w:sz w:val="20"/>
        </w:rPr>
        <w:t>[PONER CANTIDAD CON NÚMERO Y LETRA].</w:t>
      </w:r>
    </w:p>
    <w:p w:rsidR="00EB36EA" w:rsidRPr="00512905" w:rsidRDefault="00EB36EA" w:rsidP="00EB36EA">
      <w:pPr>
        <w:pStyle w:val="Textoindependiente"/>
        <w:rPr>
          <w:rFonts w:ascii="Nutmeg Book" w:hAnsi="Nutmeg Book" w:cs="Arial"/>
          <w:b/>
          <w:sz w:val="20"/>
        </w:rPr>
      </w:pPr>
    </w:p>
    <w:p w:rsidR="00EB36EA" w:rsidRPr="00512905" w:rsidRDefault="00EB36EA" w:rsidP="00EB36EA">
      <w:pPr>
        <w:pStyle w:val="Textoindependiente"/>
        <w:rPr>
          <w:rFonts w:ascii="Nutmeg Book" w:hAnsi="Nutmeg Book" w:cs="Arial"/>
          <w:sz w:val="20"/>
        </w:rPr>
      </w:pPr>
      <w:r w:rsidRPr="00512905">
        <w:rPr>
          <w:rFonts w:ascii="Nutmeg Book" w:hAnsi="Nutmeg Book" w:cs="Arial"/>
          <w:sz w:val="20"/>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EB36EA" w:rsidRPr="00512905" w:rsidRDefault="00EB36EA" w:rsidP="00EB36EA">
      <w:pPr>
        <w:pStyle w:val="Textoindependiente"/>
        <w:rPr>
          <w:rFonts w:ascii="Nutmeg Book" w:hAnsi="Nutmeg Book" w:cs="Arial"/>
          <w:sz w:val="20"/>
        </w:rPr>
      </w:pPr>
    </w:p>
    <w:p w:rsidR="00EB36EA" w:rsidRPr="00512905" w:rsidRDefault="00EB36EA" w:rsidP="00EB36EA">
      <w:pPr>
        <w:pStyle w:val="Textoindependiente"/>
        <w:rPr>
          <w:rFonts w:ascii="Nutmeg Book" w:hAnsi="Nutmeg Book" w:cs="Arial"/>
          <w:sz w:val="20"/>
        </w:rPr>
      </w:pPr>
      <w:r w:rsidRPr="00512905">
        <w:rPr>
          <w:rFonts w:ascii="Nutmeg Book" w:hAnsi="Nutmeg Book" w:cs="Arial"/>
          <w:sz w:val="20"/>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EB36EA" w:rsidRPr="00512905" w:rsidRDefault="00EB36EA" w:rsidP="00EB36EA">
      <w:pPr>
        <w:pStyle w:val="Textoindependiente"/>
        <w:rPr>
          <w:rFonts w:ascii="Nutmeg Book" w:hAnsi="Nutmeg Book" w:cs="Arial"/>
          <w:sz w:val="20"/>
        </w:rPr>
      </w:pPr>
    </w:p>
    <w:p w:rsidR="00EB36EA" w:rsidRPr="00512905" w:rsidRDefault="00EB36EA" w:rsidP="00EB36EA">
      <w:pPr>
        <w:pStyle w:val="Textoindependiente"/>
        <w:rPr>
          <w:rFonts w:ascii="Nutmeg Book" w:hAnsi="Nutmeg Book" w:cs="Arial"/>
          <w:caps/>
          <w:sz w:val="20"/>
        </w:rPr>
      </w:pPr>
      <w:r w:rsidRPr="00512905">
        <w:rPr>
          <w:rFonts w:ascii="Nutmeg Book" w:hAnsi="Nutmeg Book" w:cs="Arial"/>
          <w:sz w:val="20"/>
        </w:rPr>
        <w:t xml:space="preserve">Esta fianza permanecerá en vigor aun en los casos en que el Sistema de los Servicios de agua Potable, Drenaje y Alcantarillado de Puerto Vallarta, otorgue prorrogas a </w:t>
      </w:r>
      <w:r w:rsidRPr="00512905">
        <w:rPr>
          <w:rFonts w:ascii="Nutmeg Book" w:hAnsi="Nutmeg Book" w:cs="Tahoma"/>
          <w:b/>
          <w:sz w:val="20"/>
        </w:rPr>
        <w:t>[PONER NOMBRE DEL ADJUDICADO]</w:t>
      </w:r>
      <w:r w:rsidRPr="00512905">
        <w:rPr>
          <w:rFonts w:ascii="Nutmeg Book" w:hAnsi="Nutmeg Book"/>
          <w:sz w:val="20"/>
        </w:rPr>
        <w:t xml:space="preserve"> </w:t>
      </w:r>
      <w:r w:rsidRPr="00512905">
        <w:rPr>
          <w:rFonts w:ascii="Nutmeg Book" w:hAnsi="Nutmeg Book" w:cs="Arial"/>
          <w:sz w:val="20"/>
        </w:rPr>
        <w:t>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EB36EA" w:rsidRPr="00512905" w:rsidRDefault="00EB36EA" w:rsidP="00EB36EA">
      <w:pPr>
        <w:pStyle w:val="Textoindependiente"/>
        <w:rPr>
          <w:rFonts w:ascii="Nutmeg Book" w:hAnsi="Nutmeg Book" w:cs="Arial"/>
          <w:sz w:val="20"/>
        </w:rPr>
      </w:pPr>
    </w:p>
    <w:p w:rsidR="00EB36EA" w:rsidRPr="00512905" w:rsidRDefault="00EB36EA" w:rsidP="00EB36EA">
      <w:pPr>
        <w:pStyle w:val="Textoindependiente"/>
        <w:rPr>
          <w:rFonts w:ascii="Nutmeg Book" w:hAnsi="Nutmeg Book" w:cs="Arial"/>
          <w:sz w:val="20"/>
        </w:rPr>
      </w:pPr>
      <w:r w:rsidRPr="00512905">
        <w:rPr>
          <w:rFonts w:ascii="Nutmeg Book" w:hAnsi="Nutmeg Book" w:cs="Arial"/>
          <w:sz w:val="20"/>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EB36EA" w:rsidRPr="00512905" w:rsidRDefault="00EB36EA" w:rsidP="00EB36EA">
      <w:pPr>
        <w:pStyle w:val="Textoindependiente"/>
        <w:rPr>
          <w:rFonts w:ascii="Nutmeg Book" w:hAnsi="Nutmeg Book" w:cs="Arial"/>
          <w:sz w:val="20"/>
        </w:rPr>
      </w:pPr>
    </w:p>
    <w:p w:rsidR="00EB36EA" w:rsidRPr="00512905" w:rsidRDefault="00EB36EA" w:rsidP="00EB36EA">
      <w:pPr>
        <w:jc w:val="both"/>
        <w:rPr>
          <w:rFonts w:ascii="Nutmeg Book" w:hAnsi="Nutmeg Book"/>
          <w:iCs/>
          <w:sz w:val="20"/>
          <w:szCs w:val="20"/>
        </w:rPr>
      </w:pPr>
      <w:r w:rsidRPr="00512905">
        <w:rPr>
          <w:rFonts w:ascii="Nutmeg Book" w:hAnsi="Nutmeg Book"/>
          <w:iCs/>
          <w:sz w:val="20"/>
          <w:szCs w:val="20"/>
        </w:rPr>
        <w:t>En caso de modificación o ampliación del contrato referido, la afianzadora, de cualquier forma, responderá por los términos del contrato original y si hubiera endoso de aumento también lo hará por las modificaciones.</w:t>
      </w:r>
    </w:p>
    <w:p w:rsidR="00EB36EA" w:rsidRPr="00512905" w:rsidRDefault="00EB36EA" w:rsidP="00EB36EA">
      <w:pPr>
        <w:jc w:val="both"/>
        <w:rPr>
          <w:rFonts w:ascii="Nutmeg Book" w:hAnsi="Nutmeg Book"/>
          <w:b/>
          <w:iCs/>
          <w:sz w:val="20"/>
          <w:szCs w:val="20"/>
        </w:rPr>
      </w:pPr>
    </w:p>
    <w:p w:rsidR="00EB36EA" w:rsidRPr="00512905" w:rsidRDefault="00EB36EA" w:rsidP="00EB36EA">
      <w:pPr>
        <w:jc w:val="center"/>
        <w:rPr>
          <w:rFonts w:ascii="Nutmeg Book" w:hAnsi="Nutmeg Book" w:cs="Arial"/>
          <w:b/>
          <w:sz w:val="18"/>
          <w:szCs w:val="18"/>
        </w:rPr>
      </w:pPr>
    </w:p>
    <w:p w:rsidR="00EB36EA" w:rsidRPr="00512905" w:rsidRDefault="00EB36EA" w:rsidP="00EB36EA">
      <w:pPr>
        <w:jc w:val="center"/>
        <w:rPr>
          <w:rFonts w:ascii="Nutmeg Book" w:hAnsi="Nutmeg Book" w:cs="Arial"/>
          <w:b/>
          <w:sz w:val="18"/>
          <w:szCs w:val="18"/>
          <w:lang w:val="es-MX"/>
        </w:rPr>
      </w:pPr>
    </w:p>
    <w:p w:rsidR="00EB36EA" w:rsidRPr="00512905" w:rsidRDefault="00EB36EA" w:rsidP="00EB36EA">
      <w:pPr>
        <w:jc w:val="both"/>
        <w:rPr>
          <w:rFonts w:ascii="Nutmeg Book" w:hAnsi="Nutmeg Book" w:cs="Arial"/>
          <w:b/>
          <w:bCs/>
          <w:caps/>
        </w:rPr>
      </w:pPr>
      <w:r w:rsidRPr="00512905">
        <w:rPr>
          <w:rFonts w:ascii="Nutmeg Book" w:hAnsi="Nutmeg Book" w:cs="Arial"/>
          <w:b/>
          <w:bCs/>
          <w:caps/>
        </w:rPr>
        <w:t>2.- TEXTO DE FIANZA DE ANTICIPO:</w:t>
      </w:r>
    </w:p>
    <w:p w:rsidR="00EB36EA" w:rsidRPr="00512905" w:rsidRDefault="00EB36EA" w:rsidP="00EB36EA">
      <w:pPr>
        <w:pStyle w:val="Textoindependiente"/>
        <w:rPr>
          <w:rFonts w:ascii="Nutmeg Book" w:hAnsi="Nutmeg Book" w:cs="Arial"/>
          <w:b/>
          <w:sz w:val="20"/>
        </w:rPr>
      </w:pPr>
      <w:r w:rsidRPr="00512905">
        <w:rPr>
          <w:rFonts w:ascii="Nutmeg Book" w:hAnsi="Nutmeg Book"/>
          <w:b/>
          <w:sz w:val="20"/>
        </w:rPr>
        <w:t>[</w:t>
      </w:r>
      <w:r w:rsidRPr="00512905">
        <w:rPr>
          <w:rFonts w:ascii="Nutmeg Book" w:hAnsi="Nutmeg Book"/>
          <w:b/>
          <w:sz w:val="20"/>
          <w:u w:val="single"/>
        </w:rPr>
        <w:t>NOMBRE DE LA AFIANZADORA</w:t>
      </w:r>
      <w:r w:rsidRPr="00512905">
        <w:rPr>
          <w:rFonts w:ascii="Nutmeg Book" w:hAnsi="Nutmeg Book"/>
          <w:b/>
          <w:sz w:val="20"/>
        </w:rPr>
        <w:t>]</w:t>
      </w:r>
      <w:r w:rsidRPr="00512905">
        <w:rPr>
          <w:rFonts w:ascii="Nutmeg Book" w:hAnsi="Nutmeg Book" w:cs="Arial"/>
          <w:b/>
          <w:sz w:val="20"/>
        </w:rPr>
        <w:t>,</w:t>
      </w:r>
      <w:r w:rsidRPr="00512905">
        <w:rPr>
          <w:rFonts w:ascii="Nutmeg Book" w:hAnsi="Nutmeg Book" w:cs="Arial"/>
          <w:sz w:val="20"/>
        </w:rPr>
        <w:t xml:space="preserve"> en el</w:t>
      </w:r>
      <w:r w:rsidRPr="00512905">
        <w:rPr>
          <w:rFonts w:ascii="Nutmeg Book" w:hAnsi="Nutmeg Book" w:cs="Arial"/>
          <w:b/>
          <w:sz w:val="20"/>
        </w:rPr>
        <w:t xml:space="preserve"> </w:t>
      </w:r>
      <w:r w:rsidRPr="00512905">
        <w:rPr>
          <w:rFonts w:ascii="Nutmeg Book" w:hAnsi="Nutmeg Book" w:cs="Arial"/>
          <w:sz w:val="20"/>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512905">
        <w:rPr>
          <w:rFonts w:ascii="Nutmeg Book" w:hAnsi="Nutmeg Book" w:cs="Tahoma"/>
          <w:b/>
          <w:sz w:val="20"/>
        </w:rPr>
        <w:t>[PONER CANTIDAD CON NÚMERO Y LETRA]</w:t>
      </w:r>
      <w:r w:rsidRPr="00512905">
        <w:rPr>
          <w:rFonts w:ascii="Nutmeg Book" w:hAnsi="Nutmeg Book" w:cs="Arial"/>
          <w:sz w:val="20"/>
        </w:rPr>
        <w:t xml:space="preserve"> a favor del </w:t>
      </w:r>
      <w:r w:rsidRPr="00512905">
        <w:rPr>
          <w:rFonts w:ascii="Nutmeg Book" w:hAnsi="Nutmeg Book" w:cs="Arial"/>
          <w:b/>
          <w:sz w:val="20"/>
        </w:rPr>
        <w:t>Sistema de los Servicios de agua Potable, Drenaje y Alcantarillado de Puerto Vallarta.</w:t>
      </w:r>
    </w:p>
    <w:p w:rsidR="00EB36EA" w:rsidRPr="00512905" w:rsidRDefault="00EB36EA" w:rsidP="00EB36EA">
      <w:pPr>
        <w:pStyle w:val="Textoindependiente"/>
        <w:rPr>
          <w:rFonts w:ascii="Nutmeg Book" w:hAnsi="Nutmeg Book" w:cs="Arial"/>
          <w:b/>
          <w:sz w:val="20"/>
        </w:rPr>
      </w:pPr>
    </w:p>
    <w:p w:rsidR="00EB36EA" w:rsidRPr="00512905" w:rsidRDefault="00EB36EA" w:rsidP="00EB36EA">
      <w:pPr>
        <w:pStyle w:val="Textoindependiente"/>
        <w:rPr>
          <w:rFonts w:ascii="Nutmeg Book" w:hAnsi="Nutmeg Book" w:cs="Arial"/>
          <w:b/>
          <w:sz w:val="20"/>
        </w:rPr>
      </w:pPr>
      <w:r w:rsidRPr="00512905">
        <w:rPr>
          <w:rFonts w:ascii="Nutmeg Book" w:hAnsi="Nutmeg Book" w:cs="Arial"/>
          <w:sz w:val="20"/>
        </w:rPr>
        <w:t>Para: Garantizar por</w:t>
      </w:r>
      <w:r w:rsidRPr="00512905">
        <w:rPr>
          <w:rFonts w:ascii="Nutmeg Book" w:hAnsi="Nutmeg Book" w:cs="Arial"/>
          <w:b/>
          <w:sz w:val="20"/>
        </w:rPr>
        <w:t xml:space="preserve"> </w:t>
      </w:r>
      <w:r w:rsidRPr="00512905">
        <w:rPr>
          <w:rFonts w:ascii="Nutmeg Book" w:hAnsi="Nutmeg Book" w:cs="Tahoma"/>
          <w:b/>
          <w:sz w:val="20"/>
        </w:rPr>
        <w:t>[PONER NOMBRE DEL ADJUDICADO]</w:t>
      </w:r>
      <w:r w:rsidRPr="00512905">
        <w:rPr>
          <w:rFonts w:ascii="Nutmeg Book" w:hAnsi="Nutmeg Book"/>
          <w:sz w:val="20"/>
        </w:rPr>
        <w:t xml:space="preserve">, con R.F.C.: </w:t>
      </w:r>
      <w:r w:rsidRPr="00512905">
        <w:rPr>
          <w:rFonts w:ascii="Nutmeg Book" w:hAnsi="Nutmeg Book" w:cs="Tahoma"/>
          <w:b/>
          <w:iCs/>
          <w:sz w:val="20"/>
        </w:rPr>
        <w:t>XXXXX</w:t>
      </w:r>
      <w:r w:rsidRPr="00512905">
        <w:rPr>
          <w:rFonts w:ascii="Nutmeg Book" w:hAnsi="Nutmeg Book"/>
          <w:sz w:val="20"/>
        </w:rPr>
        <w:t xml:space="preserve">, con domicilio en </w:t>
      </w:r>
      <w:r w:rsidRPr="00512905">
        <w:rPr>
          <w:rFonts w:ascii="Nutmeg Book" w:hAnsi="Nutmeg Book" w:cs="Tahoma"/>
          <w:b/>
          <w:iCs/>
          <w:sz w:val="20"/>
        </w:rPr>
        <w:t>XXXXX</w:t>
      </w:r>
      <w:r w:rsidRPr="00512905">
        <w:rPr>
          <w:rFonts w:ascii="Nutmeg Book" w:hAnsi="Nutmeg Book" w:cs="Arial"/>
          <w:b/>
          <w:sz w:val="20"/>
        </w:rPr>
        <w:t xml:space="preserve">, </w:t>
      </w:r>
      <w:r w:rsidRPr="00512905">
        <w:rPr>
          <w:rFonts w:ascii="Nutmeg Book" w:hAnsi="Nutmeg Book" w:cs="Arial"/>
          <w:sz w:val="20"/>
        </w:rPr>
        <w:t xml:space="preserve">la debida inversión o en su caso la devolución del importe total del anticipo otorgado con motivo del contrato número </w:t>
      </w:r>
      <w:r w:rsidRPr="00512905">
        <w:rPr>
          <w:rFonts w:ascii="Nutmeg Book" w:hAnsi="Nutmeg Book" w:cs="Arial"/>
          <w:b/>
          <w:sz w:val="20"/>
        </w:rPr>
        <w:t xml:space="preserve">SEAPAL XX/XXXX/XXXX, </w:t>
      </w:r>
      <w:r w:rsidRPr="00512905">
        <w:rPr>
          <w:rFonts w:ascii="Nutmeg Book" w:hAnsi="Nutmeg Book" w:cs="Arial"/>
          <w:sz w:val="20"/>
        </w:rPr>
        <w:t>de fecha</w:t>
      </w:r>
      <w:r w:rsidRPr="00512905">
        <w:rPr>
          <w:rFonts w:ascii="Nutmeg Book" w:hAnsi="Nutmeg Book" w:cs="Arial"/>
          <w:b/>
          <w:sz w:val="20"/>
        </w:rPr>
        <w:t xml:space="preserve"> XXXX del mes de XXXX del año XXXX, </w:t>
      </w:r>
      <w:r w:rsidRPr="00512905">
        <w:rPr>
          <w:rFonts w:ascii="Nutmeg Book" w:hAnsi="Nutmeg Book" w:cs="Arial"/>
          <w:sz w:val="20"/>
        </w:rPr>
        <w:t xml:space="preserve">celebrado entre nuestro fiado y el </w:t>
      </w:r>
      <w:r w:rsidRPr="00512905">
        <w:rPr>
          <w:rFonts w:ascii="Nutmeg Book" w:hAnsi="Nutmeg Book" w:cs="Arial"/>
          <w:b/>
          <w:sz w:val="20"/>
        </w:rPr>
        <w:t xml:space="preserve">Sistema de los Servicios de agua Potable, Drenaje y Alcantarillado de Puerto Vallarta, </w:t>
      </w:r>
      <w:r w:rsidRPr="00512905">
        <w:rPr>
          <w:rFonts w:ascii="Nutmeg Book" w:hAnsi="Nutmeg Book" w:cs="Arial"/>
          <w:sz w:val="20"/>
        </w:rPr>
        <w:t>con un importe total de</w:t>
      </w:r>
      <w:r w:rsidRPr="00512905">
        <w:rPr>
          <w:rFonts w:ascii="Nutmeg Book" w:hAnsi="Nutmeg Book" w:cs="Arial"/>
          <w:b/>
          <w:sz w:val="20"/>
        </w:rPr>
        <w:t xml:space="preserve"> </w:t>
      </w:r>
      <w:r w:rsidRPr="00512905">
        <w:rPr>
          <w:rFonts w:ascii="Nutmeg Book" w:hAnsi="Nutmeg Book" w:cs="Tahoma"/>
          <w:b/>
          <w:sz w:val="20"/>
        </w:rPr>
        <w:t>[PONER CANTIDAD CON NÚMERO Y LETRA].</w:t>
      </w:r>
    </w:p>
    <w:p w:rsidR="00EB36EA" w:rsidRPr="00512905" w:rsidRDefault="00EB36EA" w:rsidP="00EB36EA">
      <w:pPr>
        <w:pStyle w:val="Textoindependiente"/>
        <w:rPr>
          <w:rFonts w:ascii="Nutmeg Book" w:hAnsi="Nutmeg Book" w:cs="Arial"/>
          <w:b/>
          <w:sz w:val="20"/>
        </w:rPr>
      </w:pPr>
    </w:p>
    <w:p w:rsidR="00EB36EA" w:rsidRPr="00512905" w:rsidRDefault="00EB36EA" w:rsidP="00EB36EA">
      <w:pPr>
        <w:pStyle w:val="Textoindependiente"/>
        <w:rPr>
          <w:rFonts w:ascii="Nutmeg Book" w:hAnsi="Nutmeg Book" w:cs="Arial"/>
          <w:sz w:val="20"/>
        </w:rPr>
      </w:pPr>
      <w:r w:rsidRPr="00512905">
        <w:rPr>
          <w:rFonts w:ascii="Nutmeg Book" w:hAnsi="Nutmeg Book" w:cs="Arial"/>
          <w:sz w:val="20"/>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EB36EA" w:rsidRPr="00512905" w:rsidRDefault="00EB36EA" w:rsidP="00EB36EA">
      <w:pPr>
        <w:pStyle w:val="Textoindependiente"/>
        <w:rPr>
          <w:rFonts w:ascii="Nutmeg Book" w:hAnsi="Nutmeg Book" w:cs="Arial"/>
          <w:sz w:val="20"/>
        </w:rPr>
      </w:pPr>
    </w:p>
    <w:p w:rsidR="00EB36EA" w:rsidRPr="00512905" w:rsidRDefault="00EB36EA" w:rsidP="00EB36EA">
      <w:pPr>
        <w:pStyle w:val="Textoindependiente"/>
        <w:rPr>
          <w:rFonts w:ascii="Nutmeg Book" w:hAnsi="Nutmeg Book" w:cs="Arial"/>
          <w:sz w:val="20"/>
        </w:rPr>
      </w:pPr>
      <w:r w:rsidRPr="00512905">
        <w:rPr>
          <w:rFonts w:ascii="Nutmeg Book" w:hAnsi="Nutmeg Book" w:cs="Arial"/>
          <w:sz w:val="20"/>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EB36EA" w:rsidRPr="00512905" w:rsidRDefault="00EB36EA" w:rsidP="00EB36EA">
      <w:pPr>
        <w:pStyle w:val="Textoindependiente"/>
        <w:rPr>
          <w:rFonts w:ascii="Nutmeg Book" w:hAnsi="Nutmeg Book" w:cs="Arial"/>
          <w:sz w:val="20"/>
        </w:rPr>
      </w:pPr>
    </w:p>
    <w:p w:rsidR="00EB36EA" w:rsidRPr="00512905" w:rsidRDefault="00EB36EA" w:rsidP="00EB36EA">
      <w:pPr>
        <w:pStyle w:val="Textoindependiente"/>
        <w:rPr>
          <w:rFonts w:ascii="Nutmeg Book" w:hAnsi="Nutmeg Book" w:cs="Arial"/>
          <w:caps/>
          <w:sz w:val="20"/>
        </w:rPr>
      </w:pPr>
      <w:r w:rsidRPr="00512905">
        <w:rPr>
          <w:rFonts w:ascii="Nutmeg Book" w:hAnsi="Nutmeg Book" w:cs="Arial"/>
          <w:sz w:val="20"/>
        </w:rPr>
        <w:t xml:space="preserve">Esta fianza permanecerá en vigor aun en los casos en que el Sistema de los Servicios de agua Potable, Drenaje y Alcantarillado de Puerto Vallarta, otorgue prorrogas a </w:t>
      </w:r>
      <w:r w:rsidRPr="00512905">
        <w:rPr>
          <w:rFonts w:ascii="Nutmeg Book" w:hAnsi="Nutmeg Book" w:cs="Tahoma"/>
          <w:b/>
          <w:sz w:val="20"/>
        </w:rPr>
        <w:t>[PONER NOMBRE DEL ADJUDICADO]</w:t>
      </w:r>
      <w:r w:rsidRPr="00512905">
        <w:rPr>
          <w:rFonts w:ascii="Nutmeg Book" w:hAnsi="Nutmeg Book"/>
          <w:sz w:val="20"/>
        </w:rPr>
        <w:t xml:space="preserve"> </w:t>
      </w:r>
      <w:r w:rsidRPr="00512905">
        <w:rPr>
          <w:rFonts w:ascii="Nutmeg Book" w:hAnsi="Nutmeg Book" w:cs="Arial"/>
          <w:sz w:val="20"/>
        </w:rPr>
        <w:t>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EB36EA" w:rsidRPr="00512905" w:rsidRDefault="00EB36EA" w:rsidP="00EB36EA">
      <w:pPr>
        <w:pStyle w:val="Textoindependiente"/>
        <w:rPr>
          <w:rFonts w:ascii="Nutmeg Book" w:hAnsi="Nutmeg Book" w:cs="Arial"/>
          <w:sz w:val="20"/>
        </w:rPr>
      </w:pPr>
    </w:p>
    <w:p w:rsidR="00EB36EA" w:rsidRPr="00512905" w:rsidRDefault="00EB36EA" w:rsidP="00EB36EA">
      <w:pPr>
        <w:pStyle w:val="Textoindependiente"/>
        <w:rPr>
          <w:rFonts w:ascii="Nutmeg Book" w:hAnsi="Nutmeg Book" w:cs="Arial"/>
          <w:sz w:val="20"/>
        </w:rPr>
      </w:pPr>
      <w:r w:rsidRPr="00512905">
        <w:rPr>
          <w:rFonts w:ascii="Nutmeg Book" w:hAnsi="Nutmeg Book" w:cs="Arial"/>
          <w:sz w:val="20"/>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EB36EA" w:rsidRPr="00512905" w:rsidRDefault="00EB36EA" w:rsidP="00EB36EA">
      <w:pPr>
        <w:pStyle w:val="Textoindependiente"/>
        <w:rPr>
          <w:rFonts w:ascii="Nutmeg Book" w:hAnsi="Nutmeg Book" w:cs="Arial"/>
          <w:sz w:val="20"/>
        </w:rPr>
      </w:pPr>
    </w:p>
    <w:p w:rsidR="00EB36EA" w:rsidRPr="00512905" w:rsidRDefault="00EB36EA" w:rsidP="00EB36EA">
      <w:pPr>
        <w:jc w:val="both"/>
        <w:rPr>
          <w:rFonts w:ascii="Nutmeg Book" w:hAnsi="Nutmeg Book"/>
          <w:iCs/>
          <w:sz w:val="20"/>
          <w:szCs w:val="20"/>
        </w:rPr>
      </w:pPr>
      <w:r w:rsidRPr="00512905">
        <w:rPr>
          <w:rFonts w:ascii="Nutmeg Book" w:hAnsi="Nutmeg Book"/>
          <w:iCs/>
          <w:sz w:val="20"/>
          <w:szCs w:val="20"/>
        </w:rPr>
        <w:t>En caso de modificación o ampliación del contrato referido, la afianzadora, de cualquier forma, responderá por los términos del contrato original y si hubiera endoso de aumento también lo hará por las modificaciones.</w:t>
      </w:r>
    </w:p>
    <w:p w:rsidR="00EB36EA" w:rsidRPr="00512905" w:rsidRDefault="00EB36EA" w:rsidP="00EB36EA">
      <w:pPr>
        <w:spacing w:after="160" w:line="259" w:lineRule="auto"/>
        <w:rPr>
          <w:rFonts w:ascii="Nutmeg Book" w:eastAsia="Calibri" w:hAnsi="Nutmeg Book" w:cs="Calibri"/>
          <w:b/>
          <w:smallCaps/>
          <w:sz w:val="18"/>
          <w:szCs w:val="18"/>
        </w:rPr>
      </w:pPr>
    </w:p>
    <w:p w:rsidR="00EB36EA" w:rsidRPr="00512905" w:rsidRDefault="00EB36EA" w:rsidP="00EB36EA">
      <w:pPr>
        <w:spacing w:after="160" w:line="259" w:lineRule="auto"/>
        <w:jc w:val="center"/>
        <w:rPr>
          <w:rFonts w:ascii="Nutmeg Book" w:hAnsi="Nutmeg Book"/>
          <w:b/>
          <w:sz w:val="36"/>
          <w:szCs w:val="36"/>
        </w:rPr>
      </w:pPr>
      <w:r w:rsidRPr="00512905">
        <w:rPr>
          <w:rFonts w:ascii="Nutmeg Book" w:hAnsi="Nutmeg Book"/>
          <w:b/>
          <w:sz w:val="36"/>
          <w:szCs w:val="36"/>
        </w:rPr>
        <w:lastRenderedPageBreak/>
        <w:t>ANEXO 6</w:t>
      </w:r>
    </w:p>
    <w:p w:rsidR="00EB36EA" w:rsidRPr="00512905" w:rsidRDefault="00EB36EA" w:rsidP="00EB36EA">
      <w:pPr>
        <w:jc w:val="center"/>
        <w:rPr>
          <w:rFonts w:ascii="Nutmeg Book" w:hAnsi="Nutmeg Book"/>
          <w:sz w:val="20"/>
          <w:szCs w:val="20"/>
        </w:rPr>
      </w:pPr>
      <w:r w:rsidRPr="00512905">
        <w:rPr>
          <w:rFonts w:ascii="Nutmeg Book" w:hAnsi="Nutmeg Book"/>
          <w:sz w:val="20"/>
          <w:szCs w:val="20"/>
        </w:rPr>
        <w:t>“FORMATO DE CONTRATO”</w:t>
      </w:r>
    </w:p>
    <w:p w:rsidR="00EB36EA" w:rsidRPr="00512905" w:rsidRDefault="00EB36EA" w:rsidP="00EB36EA">
      <w:pPr>
        <w:rPr>
          <w:rFonts w:ascii="Nutmeg Book" w:hAnsi="Nutmeg Book"/>
          <w:sz w:val="20"/>
          <w:szCs w:val="20"/>
        </w:rPr>
      </w:pPr>
    </w:p>
    <w:p w:rsidR="00EB36EA" w:rsidRPr="00512905" w:rsidRDefault="00EB36EA" w:rsidP="00EB36EA">
      <w:pPr>
        <w:pStyle w:val="Textoindependiente"/>
        <w:spacing w:line="276" w:lineRule="auto"/>
        <w:rPr>
          <w:rFonts w:ascii="Nutmeg Book" w:hAnsi="Nutmeg Book" w:cs="Tahoma"/>
          <w:i/>
          <w:sz w:val="18"/>
          <w:szCs w:val="18"/>
        </w:rPr>
      </w:pPr>
      <w:r w:rsidRPr="00512905">
        <w:rPr>
          <w:rFonts w:ascii="Nutmeg Book" w:hAnsi="Nutmeg Book"/>
          <w:b/>
          <w:i/>
          <w:sz w:val="18"/>
          <w:szCs w:val="18"/>
        </w:rPr>
        <w:t xml:space="preserve">CONTRATO DE “TIPO DE CONTRATO” CON NÚMERO “NÚMERO DE CONTRATO” </w:t>
      </w:r>
      <w:r w:rsidRPr="00512905">
        <w:rPr>
          <w:rFonts w:ascii="Nutmeg Book" w:hAnsi="Nutmeg Book"/>
          <w:i/>
          <w:sz w:val="18"/>
          <w:szCs w:val="18"/>
        </w:rPr>
        <w:t xml:space="preserve">que celebran por una parte el (la) </w:t>
      </w:r>
      <w:r w:rsidRPr="00512905">
        <w:rPr>
          <w:rFonts w:ascii="Nutmeg Book" w:hAnsi="Nutmeg Book"/>
          <w:b/>
          <w:i/>
          <w:sz w:val="18"/>
          <w:szCs w:val="18"/>
        </w:rPr>
        <w:t>“REPRESENTANTE DE SEAPAL”,</w:t>
      </w:r>
      <w:r w:rsidRPr="00512905">
        <w:rPr>
          <w:rFonts w:ascii="Nutmeg Book" w:hAnsi="Nutmeg Book"/>
          <w:i/>
          <w:sz w:val="18"/>
          <w:szCs w:val="18"/>
        </w:rPr>
        <w:t xml:space="preserve"> en su carácter de Apoderado (a) Legal del </w:t>
      </w:r>
      <w:r w:rsidRPr="00512905">
        <w:rPr>
          <w:rFonts w:ascii="Nutmeg Book" w:hAnsi="Nutmeg Book"/>
          <w:b/>
          <w:i/>
          <w:sz w:val="18"/>
          <w:szCs w:val="18"/>
        </w:rPr>
        <w:t>Sistema de los Servicios de Agua Potable, Drenaje y Alcantarillado de Puerto Vallarta</w:t>
      </w:r>
      <w:r w:rsidRPr="00512905">
        <w:rPr>
          <w:rFonts w:ascii="Nutmeg Book" w:hAnsi="Nutmeg Book"/>
          <w:i/>
          <w:sz w:val="18"/>
          <w:szCs w:val="18"/>
        </w:rPr>
        <w:t>, persona jurídica a quien en lo sucesivo y para los efectos de este documento se le denominará “</w:t>
      </w:r>
      <w:r w:rsidRPr="00512905">
        <w:rPr>
          <w:rFonts w:ascii="Nutmeg Book" w:hAnsi="Nutmeg Book"/>
          <w:b/>
          <w:i/>
          <w:sz w:val="18"/>
          <w:szCs w:val="18"/>
        </w:rPr>
        <w:t>SEAPAL VALLARTA”</w:t>
      </w:r>
      <w:r w:rsidRPr="00512905">
        <w:rPr>
          <w:rFonts w:ascii="Nutmeg Book" w:hAnsi="Nutmeg Book"/>
          <w:i/>
          <w:sz w:val="18"/>
          <w:szCs w:val="18"/>
        </w:rPr>
        <w:t xml:space="preserve">; por otra parte, comparece  el (la) </w:t>
      </w:r>
      <w:r w:rsidRPr="00512905">
        <w:rPr>
          <w:rFonts w:ascii="Nutmeg Book" w:hAnsi="Nutmeg Book"/>
          <w:b/>
          <w:i/>
          <w:sz w:val="18"/>
          <w:szCs w:val="18"/>
        </w:rPr>
        <w:t>“REPRESENTANTE DEL PROVEEDOR”,</w:t>
      </w:r>
      <w:r w:rsidRPr="00512905">
        <w:rPr>
          <w:rFonts w:ascii="Nutmeg Book" w:hAnsi="Nutmeg Book"/>
          <w:i/>
          <w:sz w:val="18"/>
          <w:szCs w:val="18"/>
        </w:rPr>
        <w:t xml:space="preserve"> </w:t>
      </w:r>
      <w:r w:rsidRPr="00512905">
        <w:rPr>
          <w:rFonts w:ascii="Nutmeg Book" w:hAnsi="Nutmeg Book" w:cs="Tahoma"/>
          <w:i/>
          <w:sz w:val="18"/>
          <w:szCs w:val="18"/>
        </w:rPr>
        <w:t xml:space="preserve">en su carácter de Apoderado(a) Legal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i/>
          <w:sz w:val="18"/>
          <w:szCs w:val="18"/>
        </w:rPr>
        <w:t xml:space="preserve">, a quien para los efectos de éste contrato se le denominará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bCs/>
          <w:i/>
          <w:sz w:val="18"/>
          <w:szCs w:val="18"/>
        </w:rPr>
        <w:t>ambas partes se sujetan a las siguientes decla</w:t>
      </w:r>
      <w:r w:rsidRPr="00512905">
        <w:rPr>
          <w:rFonts w:ascii="Nutmeg Book" w:hAnsi="Nutmeg Book" w:cs="Tahoma"/>
          <w:i/>
          <w:sz w:val="18"/>
          <w:szCs w:val="18"/>
        </w:rPr>
        <w:t>raciones y cláusulas:</w:t>
      </w:r>
    </w:p>
    <w:p w:rsidR="00EB36EA" w:rsidRPr="00512905" w:rsidRDefault="00EB36EA" w:rsidP="00EB36EA">
      <w:pPr>
        <w:pStyle w:val="Textoindependiente"/>
        <w:spacing w:line="276" w:lineRule="auto"/>
        <w:rPr>
          <w:rFonts w:ascii="Nutmeg Book" w:hAnsi="Nutmeg Book"/>
          <w:i/>
          <w:sz w:val="18"/>
          <w:szCs w:val="18"/>
        </w:rPr>
      </w:pPr>
    </w:p>
    <w:p w:rsidR="00EB36EA" w:rsidRPr="00512905" w:rsidRDefault="00EB36EA" w:rsidP="00EB36EA">
      <w:pPr>
        <w:spacing w:line="276" w:lineRule="auto"/>
        <w:jc w:val="center"/>
        <w:outlineLvl w:val="0"/>
        <w:rPr>
          <w:rFonts w:ascii="Nutmeg Book" w:hAnsi="Nutmeg Book"/>
          <w:b/>
          <w:i/>
          <w:sz w:val="18"/>
          <w:szCs w:val="18"/>
        </w:rPr>
      </w:pPr>
      <w:r w:rsidRPr="00512905">
        <w:rPr>
          <w:rFonts w:ascii="Nutmeg Book" w:hAnsi="Nutmeg Book"/>
          <w:b/>
          <w:i/>
          <w:sz w:val="18"/>
          <w:szCs w:val="18"/>
        </w:rPr>
        <w:t>D E C L A R A C I O N E S:</w:t>
      </w:r>
    </w:p>
    <w:p w:rsidR="00EB36EA" w:rsidRPr="00512905" w:rsidRDefault="00EB36EA" w:rsidP="00EB36EA">
      <w:pPr>
        <w:spacing w:line="276" w:lineRule="auto"/>
        <w:jc w:val="both"/>
        <w:rPr>
          <w:rFonts w:ascii="Nutmeg Book" w:hAnsi="Nutmeg Book"/>
          <w:i/>
          <w:sz w:val="18"/>
          <w:szCs w:val="18"/>
        </w:rPr>
      </w:pPr>
    </w:p>
    <w:p w:rsidR="00EB36EA" w:rsidRPr="00512905" w:rsidRDefault="00EB36EA" w:rsidP="00EB36EA">
      <w:pPr>
        <w:overflowPunct w:val="0"/>
        <w:autoSpaceDE w:val="0"/>
        <w:autoSpaceDN w:val="0"/>
        <w:adjustRightInd w:val="0"/>
        <w:spacing w:line="276" w:lineRule="auto"/>
        <w:jc w:val="both"/>
        <w:textAlignment w:val="baseline"/>
        <w:rPr>
          <w:rFonts w:ascii="Nutmeg Book" w:hAnsi="Nutmeg Book"/>
          <w:i/>
          <w:sz w:val="18"/>
          <w:szCs w:val="18"/>
        </w:rPr>
      </w:pPr>
      <w:r w:rsidRPr="00512905">
        <w:rPr>
          <w:rFonts w:ascii="Nutmeg Book" w:hAnsi="Nutmeg Book"/>
          <w:i/>
          <w:sz w:val="18"/>
          <w:szCs w:val="18"/>
        </w:rPr>
        <w:t xml:space="preserve">I.- Declara </w:t>
      </w:r>
      <w:bookmarkStart w:id="18" w:name="_Hlk8635607"/>
      <w:r w:rsidRPr="00512905">
        <w:rPr>
          <w:rFonts w:ascii="Nutmeg Book" w:hAnsi="Nutmeg Book"/>
          <w:i/>
          <w:sz w:val="18"/>
          <w:szCs w:val="18"/>
        </w:rPr>
        <w:t xml:space="preserve">el </w:t>
      </w:r>
      <w:r w:rsidRPr="00512905">
        <w:rPr>
          <w:rFonts w:ascii="Nutmeg Book" w:hAnsi="Nutmeg Book"/>
          <w:b/>
          <w:i/>
          <w:sz w:val="18"/>
          <w:szCs w:val="18"/>
        </w:rPr>
        <w:t>“REPRESENTANTE DE SEAPAL”</w:t>
      </w:r>
      <w:r w:rsidRPr="00512905">
        <w:rPr>
          <w:rFonts w:ascii="Nutmeg Book" w:hAnsi="Nutmeg Book"/>
          <w:i/>
          <w:sz w:val="18"/>
          <w:szCs w:val="18"/>
        </w:rPr>
        <w:t xml:space="preserve"> </w:t>
      </w:r>
      <w:bookmarkEnd w:id="18"/>
      <w:r w:rsidRPr="00512905">
        <w:rPr>
          <w:rFonts w:ascii="Nutmeg Book" w:hAnsi="Nutmeg Book"/>
          <w:i/>
          <w:sz w:val="18"/>
          <w:szCs w:val="18"/>
        </w:rPr>
        <w:t xml:space="preserve">que el </w:t>
      </w:r>
      <w:r w:rsidRPr="00512905">
        <w:rPr>
          <w:rFonts w:ascii="Nutmeg Book" w:hAnsi="Nutmeg Book"/>
          <w:b/>
          <w:i/>
          <w:sz w:val="18"/>
          <w:szCs w:val="18"/>
        </w:rPr>
        <w:t>Sistema de los Servicios de Agua Potable, Drenaje y Alcantarillado de Puerto Vallarta</w:t>
      </w:r>
      <w:r w:rsidRPr="00512905">
        <w:rPr>
          <w:rFonts w:ascii="Nutmeg Book" w:hAnsi="Nutmeg Book"/>
          <w:i/>
          <w:sz w:val="18"/>
          <w:szCs w:val="18"/>
        </w:rPr>
        <w:t>, es un organismo público descentralizado con personalidad jurídica y patrimonio propio que fue creado mediante decreto de ley número 9608 del Congreso del Estado de Jalisco, publicado el día 8 de diciembre de 1977, en el Periódico Oficial El Estado de Jalisco; cuya finalidad es la prestación, administración, conservación y mejoramiento de los servicios de agua potable, drenaje y alcantarillado de Puerto Vallarta, Jalisco, tal y como se establece en el artículo 1 de la Ley del Sistema de Agua Potable, Drenaje y Alcantarillado de Puerto Vallarta, Jalisco.</w:t>
      </w:r>
    </w:p>
    <w:p w:rsidR="00EB36EA" w:rsidRPr="00512905" w:rsidRDefault="00EB36EA" w:rsidP="00EB36EA">
      <w:pPr>
        <w:overflowPunct w:val="0"/>
        <w:autoSpaceDE w:val="0"/>
        <w:autoSpaceDN w:val="0"/>
        <w:adjustRightInd w:val="0"/>
        <w:spacing w:line="276" w:lineRule="auto"/>
        <w:jc w:val="both"/>
        <w:textAlignment w:val="baseline"/>
        <w:rPr>
          <w:rFonts w:ascii="Nutmeg Book" w:hAnsi="Nutmeg Book"/>
          <w:i/>
          <w:sz w:val="18"/>
          <w:szCs w:val="18"/>
        </w:rPr>
      </w:pPr>
    </w:p>
    <w:p w:rsidR="00EB36EA" w:rsidRPr="00512905" w:rsidRDefault="00EB36EA" w:rsidP="00EB36EA">
      <w:pPr>
        <w:overflowPunct w:val="0"/>
        <w:autoSpaceDE w:val="0"/>
        <w:autoSpaceDN w:val="0"/>
        <w:adjustRightInd w:val="0"/>
        <w:spacing w:line="276" w:lineRule="auto"/>
        <w:jc w:val="both"/>
        <w:textAlignment w:val="baseline"/>
        <w:rPr>
          <w:rFonts w:ascii="Nutmeg Book" w:hAnsi="Nutmeg Book"/>
          <w:i/>
          <w:sz w:val="18"/>
          <w:szCs w:val="18"/>
        </w:rPr>
      </w:pPr>
      <w:r w:rsidRPr="00512905">
        <w:rPr>
          <w:rFonts w:ascii="Nutmeg Book" w:hAnsi="Nutmeg Book"/>
          <w:b/>
          <w:i/>
          <w:sz w:val="18"/>
          <w:szCs w:val="18"/>
        </w:rPr>
        <w:t>II.-</w:t>
      </w:r>
      <w:r w:rsidRPr="00512905">
        <w:rPr>
          <w:rFonts w:ascii="Nutmeg Book" w:hAnsi="Nutmeg Book"/>
          <w:i/>
          <w:sz w:val="18"/>
          <w:szCs w:val="18"/>
        </w:rPr>
        <w:t xml:space="preserve"> El </w:t>
      </w:r>
      <w:r w:rsidRPr="00512905">
        <w:rPr>
          <w:rFonts w:ascii="Nutmeg Book" w:hAnsi="Nutmeg Book"/>
          <w:b/>
          <w:i/>
          <w:sz w:val="18"/>
          <w:szCs w:val="18"/>
        </w:rPr>
        <w:t>“REPRESENTANTE DE SEAPAL”</w:t>
      </w:r>
      <w:r w:rsidRPr="00512905">
        <w:rPr>
          <w:rFonts w:ascii="Nutmeg Book" w:hAnsi="Nutmeg Book"/>
          <w:i/>
          <w:sz w:val="18"/>
          <w:szCs w:val="18"/>
        </w:rPr>
        <w:t xml:space="preserve">, manifiesta que cuenta con el carácter de Apoderada Legal del </w:t>
      </w:r>
      <w:r w:rsidRPr="00512905">
        <w:rPr>
          <w:rFonts w:ascii="Nutmeg Book" w:hAnsi="Nutmeg Book"/>
          <w:b/>
          <w:i/>
          <w:sz w:val="18"/>
          <w:szCs w:val="18"/>
        </w:rPr>
        <w:t>“SEAPAL VALLARTA”</w:t>
      </w:r>
      <w:r w:rsidRPr="00512905">
        <w:rPr>
          <w:rFonts w:ascii="Nutmeg Book" w:hAnsi="Nutmeg Book"/>
          <w:i/>
          <w:sz w:val="18"/>
          <w:szCs w:val="18"/>
        </w:rPr>
        <w:t xml:space="preserve">, representación que le fue conferida mediante </w:t>
      </w:r>
      <w:r w:rsidRPr="00512905">
        <w:rPr>
          <w:rFonts w:ascii="Nutmeg Book" w:hAnsi="Nutmeg Book"/>
          <w:b/>
          <w:i/>
          <w:sz w:val="18"/>
          <w:szCs w:val="18"/>
        </w:rPr>
        <w:t>“REPRESENTACIÓN SEAPAL”</w:t>
      </w:r>
      <w:r w:rsidRPr="00512905">
        <w:rPr>
          <w:rFonts w:ascii="Nutmeg Book" w:hAnsi="Nutmeg Book"/>
          <w:i/>
          <w:sz w:val="18"/>
          <w:szCs w:val="18"/>
        </w:rPr>
        <w:t>; por lo que cuenta con las facultades necesarias para suscribir el presente contrato, las cuales no le han sido revocadas ni limitadas de modo alguno.</w:t>
      </w:r>
    </w:p>
    <w:p w:rsidR="00EB36EA" w:rsidRPr="00512905" w:rsidRDefault="00EB36EA" w:rsidP="00EB36EA">
      <w:pPr>
        <w:pStyle w:val="Textoindependiente"/>
        <w:spacing w:line="276" w:lineRule="auto"/>
        <w:rPr>
          <w:rFonts w:ascii="Nutmeg Book" w:hAnsi="Nutmeg Book"/>
          <w:i/>
          <w:sz w:val="18"/>
          <w:szCs w:val="18"/>
        </w:rPr>
      </w:pPr>
    </w:p>
    <w:p w:rsidR="00EB36EA" w:rsidRPr="00512905" w:rsidRDefault="00EB36EA" w:rsidP="00EB36EA">
      <w:pPr>
        <w:spacing w:line="276" w:lineRule="auto"/>
        <w:jc w:val="both"/>
        <w:rPr>
          <w:rFonts w:ascii="Nutmeg Book" w:hAnsi="Nutmeg Book"/>
          <w:b/>
          <w:i/>
          <w:sz w:val="18"/>
          <w:szCs w:val="18"/>
        </w:rPr>
      </w:pPr>
      <w:r w:rsidRPr="00512905">
        <w:rPr>
          <w:rFonts w:ascii="Nutmeg Book" w:hAnsi="Nutmeg Book" w:cs="Tahoma"/>
          <w:b/>
          <w:i/>
          <w:sz w:val="18"/>
          <w:szCs w:val="18"/>
        </w:rPr>
        <w:t>III.-</w:t>
      </w:r>
      <w:r w:rsidRPr="00512905">
        <w:rPr>
          <w:rFonts w:ascii="Nutmeg Book" w:hAnsi="Nutmeg Book" w:cs="Tahoma"/>
          <w:i/>
          <w:sz w:val="18"/>
          <w:szCs w:val="18"/>
        </w:rPr>
        <w:t xml:space="preserv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 xml:space="preserve">manifiesta ser una </w:t>
      </w:r>
      <w:r w:rsidRPr="00512905">
        <w:rPr>
          <w:rFonts w:ascii="Nutmeg Book" w:hAnsi="Nutmeg Book"/>
          <w:b/>
          <w:i/>
          <w:sz w:val="18"/>
          <w:szCs w:val="18"/>
        </w:rPr>
        <w:t xml:space="preserve">“GENERALES DEL PROVEEDOR”, </w:t>
      </w:r>
      <w:r w:rsidRPr="00512905">
        <w:rPr>
          <w:rFonts w:ascii="Nutmeg Book" w:hAnsi="Nutmeg Book"/>
          <w:i/>
          <w:sz w:val="18"/>
          <w:szCs w:val="18"/>
        </w:rPr>
        <w:t xml:space="preserve">contar con </w:t>
      </w:r>
      <w:r w:rsidRPr="00512905">
        <w:rPr>
          <w:rFonts w:ascii="Nutmeg Book" w:hAnsi="Nutmeg Book" w:cs="Tahoma"/>
          <w:i/>
          <w:iCs/>
          <w:sz w:val="18"/>
          <w:szCs w:val="18"/>
        </w:rPr>
        <w:t xml:space="preserve">Registro Federal de Contribuyentes número </w:t>
      </w:r>
      <w:r w:rsidRPr="00512905">
        <w:rPr>
          <w:rFonts w:ascii="Nutmeg Book" w:hAnsi="Nutmeg Book"/>
          <w:b/>
          <w:i/>
          <w:sz w:val="18"/>
          <w:szCs w:val="18"/>
        </w:rPr>
        <w:t xml:space="preserve">“RFC PROVEEDOR” </w:t>
      </w:r>
      <w:r w:rsidRPr="00512905">
        <w:rPr>
          <w:rFonts w:ascii="Nutmeg Book" w:hAnsi="Nutmeg Book"/>
          <w:i/>
          <w:sz w:val="18"/>
          <w:szCs w:val="18"/>
        </w:rPr>
        <w:t xml:space="preserve">y Registro Estatal Único de Proveedores y Contratistas número </w:t>
      </w:r>
      <w:r w:rsidRPr="00512905">
        <w:rPr>
          <w:rFonts w:ascii="Nutmeg Book" w:hAnsi="Nutmeg Book"/>
          <w:b/>
          <w:i/>
          <w:sz w:val="18"/>
          <w:szCs w:val="18"/>
        </w:rPr>
        <w:t>“RUPC PROVEEDOR”.</w:t>
      </w:r>
    </w:p>
    <w:p w:rsidR="00EB36EA" w:rsidRPr="00512905" w:rsidRDefault="00EB36EA" w:rsidP="00EB36EA">
      <w:pPr>
        <w:spacing w:line="276" w:lineRule="auto"/>
        <w:jc w:val="both"/>
        <w:rPr>
          <w:rFonts w:ascii="Nutmeg Book" w:hAnsi="Nutmeg Book" w:cs="Tahoma"/>
          <w:i/>
          <w:sz w:val="18"/>
          <w:szCs w:val="18"/>
        </w:rPr>
      </w:pPr>
    </w:p>
    <w:p w:rsidR="00EB36EA" w:rsidRPr="00512905" w:rsidRDefault="00EB36EA" w:rsidP="00EB36EA">
      <w:pPr>
        <w:spacing w:line="276" w:lineRule="auto"/>
        <w:jc w:val="both"/>
        <w:rPr>
          <w:rFonts w:ascii="Nutmeg Book" w:hAnsi="Nutmeg Book" w:cs="Tahoma"/>
          <w:b/>
          <w:i/>
          <w:sz w:val="18"/>
          <w:szCs w:val="18"/>
        </w:rPr>
      </w:pPr>
      <w:r w:rsidRPr="00512905">
        <w:rPr>
          <w:rFonts w:ascii="Nutmeg Book" w:hAnsi="Nutmeg Book" w:cs="Tahoma"/>
          <w:b/>
          <w:i/>
          <w:sz w:val="18"/>
          <w:szCs w:val="18"/>
        </w:rPr>
        <w:t>IV.-</w:t>
      </w:r>
      <w:r w:rsidRPr="00512905">
        <w:rPr>
          <w:rFonts w:ascii="Nutmeg Book" w:hAnsi="Nutmeg Book" w:cs="Tahoma"/>
          <w:i/>
          <w:sz w:val="18"/>
          <w:szCs w:val="18"/>
        </w:rPr>
        <w:t xml:space="preserve"> El </w:t>
      </w:r>
      <w:r w:rsidRPr="00512905">
        <w:rPr>
          <w:rFonts w:ascii="Nutmeg Book" w:hAnsi="Nutmeg Book"/>
          <w:b/>
          <w:i/>
          <w:sz w:val="18"/>
          <w:szCs w:val="18"/>
        </w:rPr>
        <w:t>“REPRESENTANTE DEL PROVEEDOR”</w:t>
      </w:r>
      <w:r w:rsidRPr="00512905">
        <w:rPr>
          <w:rFonts w:ascii="Nutmeg Book" w:hAnsi="Nutmeg Book" w:cs="Tahoma"/>
          <w:b/>
          <w:i/>
          <w:sz w:val="18"/>
          <w:szCs w:val="18"/>
        </w:rPr>
        <w:t>,</w:t>
      </w:r>
      <w:r w:rsidRPr="00512905">
        <w:rPr>
          <w:rFonts w:ascii="Nutmeg Book" w:hAnsi="Nutmeg Book" w:cs="Tahoma"/>
          <w:i/>
          <w:sz w:val="18"/>
          <w:szCs w:val="18"/>
        </w:rPr>
        <w:t xml:space="preserve"> manifiesta ser Representante y/o Apoderado Legal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como consta en</w:t>
      </w:r>
      <w:bookmarkStart w:id="19" w:name="_Hlk8636534"/>
      <w:r w:rsidRPr="00512905">
        <w:rPr>
          <w:rFonts w:ascii="Nutmeg Book" w:hAnsi="Nutmeg Book" w:cs="Tahoma"/>
          <w:i/>
          <w:sz w:val="18"/>
          <w:szCs w:val="18"/>
        </w:rPr>
        <w:t xml:space="preserve"> </w:t>
      </w:r>
      <w:r w:rsidRPr="00512905">
        <w:rPr>
          <w:rFonts w:ascii="Nutmeg Book" w:hAnsi="Nutmeg Book"/>
          <w:b/>
          <w:i/>
          <w:sz w:val="18"/>
          <w:szCs w:val="18"/>
        </w:rPr>
        <w:t>“REPRESENTACIÓN PROVEEDOR”</w:t>
      </w:r>
      <w:bookmarkEnd w:id="19"/>
      <w:r w:rsidRPr="00512905">
        <w:rPr>
          <w:rFonts w:ascii="Nutmeg Book" w:hAnsi="Nutmeg Book" w:cs="Tahoma"/>
          <w:i/>
          <w:sz w:val="18"/>
          <w:szCs w:val="18"/>
        </w:rPr>
        <w:t>, documento que contiene la designación a su favor, manifestando bajo protesta de decir verdad que cuenta con facultades suficientes para la celebración de este contrato y a la fecha de celebración del presente acto jurídico, sus facultades no le han sido revocadas ni modificadas en forma alguna.</w:t>
      </w:r>
    </w:p>
    <w:p w:rsidR="00EB36EA" w:rsidRPr="00512905" w:rsidRDefault="00EB36EA" w:rsidP="00EB36EA">
      <w:pPr>
        <w:spacing w:line="276" w:lineRule="auto"/>
        <w:jc w:val="both"/>
        <w:rPr>
          <w:rFonts w:ascii="Nutmeg Book" w:hAnsi="Nutmeg Book" w:cs="Tahoma"/>
          <w:b/>
          <w:i/>
          <w:sz w:val="18"/>
          <w:szCs w:val="18"/>
        </w:rPr>
      </w:pPr>
    </w:p>
    <w:p w:rsidR="00EB36EA" w:rsidRPr="00512905" w:rsidRDefault="00EB36EA" w:rsidP="00EB36EA">
      <w:pPr>
        <w:spacing w:line="276" w:lineRule="auto"/>
        <w:jc w:val="both"/>
        <w:rPr>
          <w:rFonts w:ascii="Nutmeg Book" w:hAnsi="Nutmeg Book" w:cs="Tahoma"/>
          <w:bCs/>
          <w:i/>
          <w:sz w:val="18"/>
          <w:szCs w:val="18"/>
        </w:rPr>
      </w:pPr>
      <w:r w:rsidRPr="00512905">
        <w:rPr>
          <w:rFonts w:ascii="Nutmeg Book" w:hAnsi="Nutmeg Book" w:cs="Tahoma"/>
          <w:b/>
          <w:i/>
          <w:sz w:val="18"/>
          <w:szCs w:val="18"/>
        </w:rPr>
        <w:t>V.-</w:t>
      </w:r>
      <w:r w:rsidRPr="00512905">
        <w:rPr>
          <w:rFonts w:ascii="Nutmeg Book" w:hAnsi="Nutmeg Book" w:cs="Tahoma"/>
          <w:i/>
          <w:sz w:val="18"/>
          <w:szCs w:val="18"/>
        </w:rPr>
        <w:t xml:space="preserve"> Manifiesta </w:t>
      </w:r>
      <w:r w:rsidRPr="00512905">
        <w:rPr>
          <w:rFonts w:ascii="Nutmeg Book" w:hAnsi="Nutmeg Book" w:cs="Tahoma"/>
          <w:b/>
          <w:i/>
          <w:sz w:val="18"/>
          <w:szCs w:val="18"/>
        </w:rPr>
        <w:t>“SEAPAL VALLARTA”</w:t>
      </w:r>
      <w:r w:rsidRPr="00512905">
        <w:rPr>
          <w:rFonts w:ascii="Nutmeg Book" w:hAnsi="Nutmeg Book" w:cs="Tahoma"/>
          <w:i/>
          <w:sz w:val="18"/>
          <w:szCs w:val="18"/>
        </w:rPr>
        <w:t xml:space="preserve"> que requiere </w:t>
      </w:r>
      <w:r w:rsidRPr="00512905">
        <w:rPr>
          <w:rFonts w:ascii="Nutmeg Book" w:hAnsi="Nutmeg Book"/>
          <w:b/>
          <w:i/>
          <w:sz w:val="18"/>
          <w:szCs w:val="18"/>
        </w:rPr>
        <w:t>“BIEN Y/O SERVICIO”</w:t>
      </w:r>
      <w:r w:rsidRPr="00512905">
        <w:rPr>
          <w:rFonts w:ascii="Nutmeg Book" w:hAnsi="Nutmeg Book" w:cs="Tahoma"/>
          <w:i/>
          <w:sz w:val="18"/>
          <w:szCs w:val="18"/>
        </w:rPr>
        <w:t xml:space="preserve"> que ofrece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Arial"/>
          <w:i/>
          <w:noProof/>
          <w:sz w:val="18"/>
          <w:szCs w:val="18"/>
          <w:lang w:eastAsia="es-MX"/>
        </w:rPr>
        <w:t>,</w:t>
      </w:r>
      <w:r w:rsidRPr="00512905">
        <w:rPr>
          <w:rFonts w:ascii="Nutmeg Book" w:hAnsi="Nutmeg Book" w:cs="Arial"/>
          <w:i/>
          <w:sz w:val="18"/>
          <w:szCs w:val="18"/>
        </w:rPr>
        <w:t xml:space="preserve"> </w:t>
      </w:r>
      <w:r w:rsidRPr="00512905">
        <w:rPr>
          <w:rFonts w:ascii="Nutmeg Book" w:hAnsi="Nutmeg Book" w:cs="Tahoma"/>
          <w:i/>
          <w:sz w:val="18"/>
          <w:szCs w:val="18"/>
        </w:rPr>
        <w:t xml:space="preserve">de acuerdo a las especificaciones que datan en el </w:t>
      </w:r>
      <w:r w:rsidRPr="00512905">
        <w:rPr>
          <w:rFonts w:ascii="Nutmeg Book" w:hAnsi="Nutmeg Book"/>
          <w:b/>
          <w:i/>
          <w:sz w:val="18"/>
          <w:szCs w:val="18"/>
        </w:rPr>
        <w:t xml:space="preserve">“ESPECIFICACIONES DEL PROCESO”, </w:t>
      </w:r>
      <w:r w:rsidRPr="00512905">
        <w:rPr>
          <w:rFonts w:ascii="Nutmeg Book" w:hAnsi="Nutmeg Book"/>
          <w:i/>
          <w:sz w:val="18"/>
          <w:szCs w:val="18"/>
        </w:rPr>
        <w:t xml:space="preserve">las </w:t>
      </w:r>
      <w:r w:rsidRPr="00512905">
        <w:rPr>
          <w:rFonts w:ascii="Nutmeg Book" w:hAnsi="Nutmeg Book"/>
          <w:b/>
          <w:i/>
          <w:sz w:val="18"/>
          <w:szCs w:val="18"/>
        </w:rPr>
        <w:t xml:space="preserve">“ESPECIFICACIONES” </w:t>
      </w:r>
      <w:r w:rsidRPr="00512905">
        <w:rPr>
          <w:rFonts w:ascii="Nutmeg Book" w:hAnsi="Nutmeg Book"/>
          <w:i/>
          <w:sz w:val="18"/>
          <w:szCs w:val="18"/>
        </w:rPr>
        <w:t xml:space="preserve">del presente contrato </w:t>
      </w:r>
      <w:r w:rsidRPr="00512905">
        <w:rPr>
          <w:rFonts w:ascii="Nutmeg Book" w:hAnsi="Nutmeg Book" w:cs="Tahoma"/>
          <w:i/>
          <w:sz w:val="18"/>
          <w:szCs w:val="18"/>
        </w:rPr>
        <w:t>y</w:t>
      </w:r>
      <w:r w:rsidRPr="00512905">
        <w:rPr>
          <w:rFonts w:ascii="Nutmeg Book" w:hAnsi="Nutmeg Book" w:cs="Tahoma"/>
          <w:bCs/>
          <w:i/>
          <w:sz w:val="18"/>
          <w:szCs w:val="18"/>
        </w:rPr>
        <w:t xml:space="preserve"> a las propias necesidades de </w:t>
      </w:r>
      <w:r w:rsidRPr="00512905">
        <w:rPr>
          <w:rFonts w:ascii="Nutmeg Book" w:hAnsi="Nutmeg Book" w:cs="Tahoma"/>
          <w:b/>
          <w:i/>
          <w:sz w:val="18"/>
          <w:szCs w:val="18"/>
        </w:rPr>
        <w:t>“SEAPAL VALLARTA</w:t>
      </w:r>
      <w:r w:rsidRPr="00512905">
        <w:rPr>
          <w:rFonts w:ascii="Nutmeg Book" w:hAnsi="Nutmeg Book" w:cs="Tahoma"/>
          <w:i/>
          <w:sz w:val="18"/>
          <w:szCs w:val="18"/>
        </w:rPr>
        <w:t xml:space="preserve">”; asimismo, manifiesta que se aprobó realizar dicha adquisición </w:t>
      </w:r>
      <w:r w:rsidRPr="00512905">
        <w:rPr>
          <w:rFonts w:ascii="Nutmeg Book" w:hAnsi="Nutmeg Book" w:cs="Tahoma"/>
          <w:bCs/>
          <w:i/>
          <w:iCs/>
          <w:sz w:val="18"/>
          <w:szCs w:val="18"/>
        </w:rPr>
        <w:t xml:space="preserve">a </w:t>
      </w:r>
      <w:r w:rsidRPr="00512905">
        <w:rPr>
          <w:rFonts w:ascii="Nutmeg Book" w:hAnsi="Nutmeg Book" w:cs="Tahoma"/>
          <w:b/>
          <w:bCs/>
          <w:i/>
          <w:iCs/>
          <w:sz w:val="18"/>
          <w:szCs w:val="18"/>
        </w:rPr>
        <w:t xml:space="preserve">“EL PROVEEDOR” </w:t>
      </w:r>
      <w:r w:rsidRPr="00512905">
        <w:rPr>
          <w:rFonts w:ascii="Nutmeg Book" w:hAnsi="Nutmeg Book" w:cs="Tahoma"/>
          <w:bCs/>
          <w:i/>
          <w:iCs/>
          <w:sz w:val="18"/>
          <w:szCs w:val="18"/>
        </w:rPr>
        <w:t>mediante proceso de</w:t>
      </w:r>
      <w:r w:rsidRPr="00512905">
        <w:rPr>
          <w:rFonts w:ascii="Nutmeg Book" w:hAnsi="Nutmeg Book" w:cs="Tahoma"/>
          <w:b/>
          <w:bCs/>
          <w:i/>
          <w:iCs/>
          <w:sz w:val="18"/>
          <w:szCs w:val="18"/>
        </w:rPr>
        <w:t xml:space="preserve"> </w:t>
      </w:r>
      <w:r w:rsidRPr="00512905">
        <w:rPr>
          <w:rFonts w:ascii="Nutmeg Book" w:hAnsi="Nutmeg Book"/>
          <w:b/>
          <w:i/>
          <w:sz w:val="18"/>
          <w:szCs w:val="18"/>
        </w:rPr>
        <w:t>“PROCESO DE ADJUDICACIÓN”</w:t>
      </w:r>
      <w:r w:rsidRPr="00512905">
        <w:rPr>
          <w:rFonts w:ascii="Nutmeg Book" w:hAnsi="Nutmeg Book" w:cs="Tahoma"/>
          <w:bCs/>
          <w:i/>
          <w:sz w:val="18"/>
          <w:szCs w:val="18"/>
        </w:rPr>
        <w:t>.</w:t>
      </w:r>
    </w:p>
    <w:p w:rsidR="00EB36EA" w:rsidRPr="00512905" w:rsidRDefault="00EB36EA" w:rsidP="00EB36EA">
      <w:pPr>
        <w:spacing w:line="276" w:lineRule="auto"/>
        <w:jc w:val="both"/>
        <w:rPr>
          <w:rFonts w:ascii="Nutmeg Book" w:hAnsi="Nutmeg Book" w:cs="Tahoma"/>
          <w:bCs/>
          <w:i/>
          <w:sz w:val="18"/>
          <w:szCs w:val="18"/>
        </w:rPr>
      </w:pPr>
    </w:p>
    <w:p w:rsidR="00EB36EA" w:rsidRPr="00512905" w:rsidRDefault="00EB36EA" w:rsidP="00EB36EA">
      <w:pPr>
        <w:spacing w:line="276" w:lineRule="auto"/>
        <w:jc w:val="both"/>
        <w:rPr>
          <w:rFonts w:ascii="Nutmeg Book" w:hAnsi="Nutmeg Book" w:cs="Tahoma"/>
          <w:b/>
          <w:i/>
          <w:sz w:val="18"/>
          <w:szCs w:val="18"/>
        </w:rPr>
      </w:pPr>
      <w:r w:rsidRPr="00512905">
        <w:rPr>
          <w:rFonts w:ascii="Nutmeg Book" w:hAnsi="Nutmeg Book" w:cs="Tahoma"/>
          <w:b/>
          <w:i/>
          <w:sz w:val="18"/>
          <w:szCs w:val="18"/>
        </w:rPr>
        <w:t>VI.-</w:t>
      </w:r>
      <w:r w:rsidRPr="00512905">
        <w:rPr>
          <w:rFonts w:ascii="Nutmeg Book" w:hAnsi="Nutmeg Book" w:cs="Tahoma"/>
          <w:i/>
          <w:sz w:val="18"/>
          <w:szCs w:val="18"/>
        </w:rPr>
        <w:t xml:space="preserve"> Para la interpretación del presente contrato se requiere consultar el</w:t>
      </w:r>
      <w:r w:rsidRPr="00512905">
        <w:rPr>
          <w:rFonts w:ascii="Nutmeg Book" w:hAnsi="Nutmeg Book" w:cs="Tahoma"/>
          <w:b/>
          <w:i/>
          <w:sz w:val="18"/>
          <w:szCs w:val="18"/>
        </w:rPr>
        <w:t xml:space="preserve"> ANEXO DE DEFINICIONES </w:t>
      </w:r>
      <w:r w:rsidRPr="00512905">
        <w:rPr>
          <w:rFonts w:ascii="Nutmeg Book" w:hAnsi="Nutmeg Book" w:cs="Tahoma"/>
          <w:i/>
          <w:sz w:val="18"/>
          <w:szCs w:val="18"/>
        </w:rPr>
        <w:t>que contiene la información específica y forma parte integral del presente contrato.</w:t>
      </w:r>
    </w:p>
    <w:p w:rsidR="00EB36EA" w:rsidRPr="00512905" w:rsidRDefault="00EB36EA" w:rsidP="00EB36EA">
      <w:pPr>
        <w:spacing w:line="276" w:lineRule="auto"/>
        <w:jc w:val="both"/>
        <w:rPr>
          <w:rFonts w:ascii="Nutmeg Book" w:hAnsi="Nutmeg Book" w:cs="Tahoma"/>
          <w:b/>
          <w:i/>
          <w:sz w:val="18"/>
          <w:szCs w:val="18"/>
          <w:u w:val="single"/>
          <w:lang w:val="es-MX"/>
        </w:rPr>
      </w:pPr>
      <w:r w:rsidRPr="00512905">
        <w:rPr>
          <w:rFonts w:ascii="Nutmeg Book" w:hAnsi="Nutmeg Book" w:cs="Arial"/>
          <w:i/>
          <w:sz w:val="18"/>
          <w:szCs w:val="18"/>
        </w:rPr>
        <w:lastRenderedPageBreak/>
        <w:tab/>
      </w:r>
      <w:r w:rsidRPr="00512905">
        <w:rPr>
          <w:rFonts w:ascii="Nutmeg Book" w:hAnsi="Nutmeg Book" w:cs="Arial"/>
          <w:i/>
          <w:sz w:val="18"/>
          <w:szCs w:val="18"/>
        </w:rPr>
        <w:tab/>
      </w:r>
    </w:p>
    <w:p w:rsidR="00EB36EA" w:rsidRPr="00512905" w:rsidRDefault="00EB36EA" w:rsidP="00EB36EA">
      <w:pPr>
        <w:spacing w:line="276" w:lineRule="auto"/>
        <w:jc w:val="center"/>
        <w:outlineLvl w:val="0"/>
        <w:rPr>
          <w:rFonts w:ascii="Nutmeg Book" w:hAnsi="Nutmeg Book" w:cs="Tahoma"/>
          <w:b/>
          <w:i/>
          <w:iCs/>
          <w:sz w:val="18"/>
          <w:szCs w:val="18"/>
        </w:rPr>
      </w:pPr>
      <w:r w:rsidRPr="00512905">
        <w:rPr>
          <w:rFonts w:ascii="Nutmeg Book" w:hAnsi="Nutmeg Book" w:cs="Tahoma"/>
          <w:b/>
          <w:i/>
          <w:iCs/>
          <w:sz w:val="18"/>
          <w:szCs w:val="18"/>
        </w:rPr>
        <w:t>C L Á U S U L A S:</w:t>
      </w:r>
    </w:p>
    <w:p w:rsidR="00EB36EA" w:rsidRPr="00512905" w:rsidRDefault="00EB36EA" w:rsidP="00EB36EA">
      <w:pPr>
        <w:spacing w:line="276" w:lineRule="auto"/>
        <w:jc w:val="both"/>
        <w:rPr>
          <w:rFonts w:ascii="Nutmeg Book" w:hAnsi="Nutmeg Book" w:cs="Tahoma"/>
          <w:b/>
          <w:i/>
          <w:sz w:val="18"/>
          <w:szCs w:val="18"/>
        </w:rPr>
      </w:pPr>
    </w:p>
    <w:p w:rsidR="00EB36EA" w:rsidRPr="00512905" w:rsidRDefault="00EB36EA" w:rsidP="00EB36EA">
      <w:pPr>
        <w:spacing w:line="276" w:lineRule="auto"/>
        <w:jc w:val="both"/>
        <w:rPr>
          <w:rFonts w:ascii="Nutmeg Book" w:hAnsi="Nutmeg Book" w:cs="Tahoma"/>
          <w:i/>
          <w:sz w:val="18"/>
          <w:szCs w:val="18"/>
        </w:rPr>
      </w:pPr>
      <w:r w:rsidRPr="00512905">
        <w:rPr>
          <w:rFonts w:ascii="Nutmeg Book" w:hAnsi="Nutmeg Book" w:cs="Tahoma"/>
          <w:b/>
          <w:i/>
          <w:sz w:val="18"/>
          <w:szCs w:val="18"/>
        </w:rPr>
        <w:t>PRIMERA</w:t>
      </w:r>
      <w:r w:rsidRPr="00512905">
        <w:rPr>
          <w:rFonts w:ascii="Nutmeg Book" w:hAnsi="Nutmeg Book" w:cs="Tahoma"/>
          <w:i/>
          <w:sz w:val="18"/>
          <w:szCs w:val="18"/>
        </w:rPr>
        <w:t xml:space="preserve">.- </w:t>
      </w:r>
      <w:r w:rsidRPr="00512905">
        <w:rPr>
          <w:rFonts w:ascii="Nutmeg Book" w:hAnsi="Nutmeg Book" w:cs="Tahoma"/>
          <w:b/>
          <w:i/>
          <w:sz w:val="18"/>
          <w:szCs w:val="18"/>
        </w:rPr>
        <w:t>“SEAPAL VALLARTA”</w:t>
      </w:r>
      <w:r w:rsidRPr="00512905">
        <w:rPr>
          <w:rFonts w:ascii="Nutmeg Book" w:hAnsi="Nutmeg Book" w:cs="Tahoma"/>
          <w:i/>
          <w:sz w:val="18"/>
          <w:szCs w:val="18"/>
        </w:rPr>
        <w:t xml:space="preserve">, contrata la </w:t>
      </w:r>
      <w:r w:rsidRPr="00512905">
        <w:rPr>
          <w:rFonts w:ascii="Nutmeg Book" w:hAnsi="Nutmeg Book" w:cs="Tahoma"/>
          <w:b/>
          <w:i/>
          <w:sz w:val="18"/>
          <w:szCs w:val="18"/>
        </w:rPr>
        <w:t>“TIPO DE CONTRATO”</w:t>
      </w:r>
      <w:r w:rsidRPr="00512905">
        <w:rPr>
          <w:rFonts w:ascii="Nutmeg Book" w:hAnsi="Nutmeg Book" w:cs="Tahoma"/>
          <w:i/>
          <w:sz w:val="18"/>
          <w:szCs w:val="18"/>
        </w:rPr>
        <w:t xml:space="preserve"> con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este último quien se obliga a proveer el</w:t>
      </w:r>
      <w:r w:rsidRPr="00512905">
        <w:rPr>
          <w:rFonts w:ascii="Nutmeg Book" w:hAnsi="Nutmeg Book" w:cs="Tahoma"/>
          <w:b/>
          <w:i/>
          <w:sz w:val="18"/>
          <w:szCs w:val="18"/>
        </w:rPr>
        <w:t xml:space="preserve"> </w:t>
      </w:r>
      <w:r w:rsidRPr="00512905">
        <w:rPr>
          <w:rFonts w:ascii="Nutmeg Book" w:hAnsi="Nutmeg Book"/>
          <w:b/>
          <w:i/>
          <w:sz w:val="18"/>
          <w:szCs w:val="18"/>
        </w:rPr>
        <w:t>“BIEN Y/O SERVICIO”</w:t>
      </w:r>
      <w:r w:rsidRPr="00512905">
        <w:rPr>
          <w:rFonts w:ascii="Nutmeg Book" w:hAnsi="Nutmeg Book" w:cs="Tahoma"/>
          <w:i/>
          <w:sz w:val="18"/>
          <w:szCs w:val="18"/>
        </w:rPr>
        <w:t xml:space="preserve"> de acuerdo a las especificaciones que datan en el </w:t>
      </w:r>
      <w:r w:rsidRPr="00512905">
        <w:rPr>
          <w:rFonts w:ascii="Nutmeg Book" w:hAnsi="Nutmeg Book"/>
          <w:b/>
          <w:i/>
          <w:sz w:val="18"/>
          <w:szCs w:val="18"/>
        </w:rPr>
        <w:t xml:space="preserve">“ESPECIFICACIONES DEL PROCESO”, </w:t>
      </w:r>
      <w:r w:rsidRPr="00512905">
        <w:rPr>
          <w:rFonts w:ascii="Nutmeg Book" w:hAnsi="Nutmeg Book"/>
          <w:i/>
          <w:sz w:val="18"/>
          <w:szCs w:val="18"/>
        </w:rPr>
        <w:t xml:space="preserve">las </w:t>
      </w:r>
      <w:r w:rsidRPr="00512905">
        <w:rPr>
          <w:rFonts w:ascii="Nutmeg Book" w:hAnsi="Nutmeg Book"/>
          <w:b/>
          <w:i/>
          <w:sz w:val="18"/>
          <w:szCs w:val="18"/>
        </w:rPr>
        <w:t xml:space="preserve">“ESPECIFICACIONES” </w:t>
      </w:r>
      <w:r w:rsidRPr="00512905">
        <w:rPr>
          <w:rFonts w:ascii="Nutmeg Book" w:hAnsi="Nutmeg Book"/>
          <w:i/>
          <w:sz w:val="18"/>
          <w:szCs w:val="18"/>
        </w:rPr>
        <w:t xml:space="preserve">del presente contrato </w:t>
      </w:r>
      <w:r w:rsidRPr="00512905">
        <w:rPr>
          <w:rFonts w:ascii="Nutmeg Book" w:hAnsi="Nutmeg Book" w:cs="Tahoma"/>
          <w:i/>
          <w:sz w:val="18"/>
          <w:szCs w:val="18"/>
        </w:rPr>
        <w:t>y</w:t>
      </w:r>
      <w:r w:rsidRPr="00512905">
        <w:rPr>
          <w:rFonts w:ascii="Nutmeg Book" w:hAnsi="Nutmeg Book" w:cs="Tahoma"/>
          <w:bCs/>
          <w:i/>
          <w:sz w:val="18"/>
          <w:szCs w:val="18"/>
        </w:rPr>
        <w:t xml:space="preserve"> a las propias necesidades de </w:t>
      </w:r>
      <w:r w:rsidRPr="00512905">
        <w:rPr>
          <w:rFonts w:ascii="Nutmeg Book" w:hAnsi="Nutmeg Book" w:cs="Tahoma"/>
          <w:b/>
          <w:i/>
          <w:sz w:val="18"/>
          <w:szCs w:val="18"/>
        </w:rPr>
        <w:t>“SEAPAL VALLARTA</w:t>
      </w:r>
      <w:r w:rsidRPr="00512905">
        <w:rPr>
          <w:rFonts w:ascii="Nutmeg Book" w:hAnsi="Nutmeg Book" w:cs="Tahoma"/>
          <w:i/>
          <w:sz w:val="18"/>
          <w:szCs w:val="18"/>
        </w:rPr>
        <w:t>”.</w:t>
      </w:r>
    </w:p>
    <w:p w:rsidR="00EB36EA" w:rsidRPr="00512905" w:rsidRDefault="00EB36EA" w:rsidP="00EB36EA">
      <w:pPr>
        <w:spacing w:line="276" w:lineRule="auto"/>
        <w:jc w:val="both"/>
        <w:rPr>
          <w:rFonts w:ascii="Nutmeg Book" w:hAnsi="Nutmeg Book" w:cs="Tahoma"/>
          <w:i/>
          <w:sz w:val="18"/>
          <w:szCs w:val="18"/>
        </w:rPr>
      </w:pPr>
    </w:p>
    <w:p w:rsidR="00EB36EA" w:rsidRPr="00512905" w:rsidRDefault="00EB36EA" w:rsidP="00EB36EA">
      <w:pPr>
        <w:spacing w:line="276" w:lineRule="auto"/>
        <w:rPr>
          <w:rFonts w:ascii="Nutmeg Book" w:hAnsi="Nutmeg Book"/>
          <w:b/>
          <w:i/>
          <w:sz w:val="18"/>
          <w:szCs w:val="18"/>
        </w:rPr>
      </w:pPr>
      <w:r w:rsidRPr="00512905">
        <w:rPr>
          <w:rFonts w:ascii="Nutmeg Book" w:hAnsi="Nutmeg Book" w:cs="Tahoma"/>
          <w:i/>
          <w:sz w:val="18"/>
          <w:szCs w:val="18"/>
        </w:rPr>
        <w:t xml:space="preserve"> </w:t>
      </w:r>
      <w:r w:rsidRPr="00512905">
        <w:rPr>
          <w:rFonts w:ascii="Nutmeg Book" w:hAnsi="Nutmeg Book"/>
          <w:i/>
          <w:sz w:val="18"/>
          <w:szCs w:val="18"/>
        </w:rPr>
        <w:t xml:space="preserve">El </w:t>
      </w:r>
      <w:r w:rsidRPr="00512905">
        <w:rPr>
          <w:rFonts w:ascii="Nutmeg Book" w:hAnsi="Nutmeg Book"/>
          <w:b/>
          <w:i/>
          <w:sz w:val="18"/>
          <w:szCs w:val="18"/>
        </w:rPr>
        <w:t>“BIEN Y/O SERVICIO”</w:t>
      </w:r>
      <w:r w:rsidRPr="00512905">
        <w:rPr>
          <w:rFonts w:ascii="Nutmeg Book" w:hAnsi="Nutmeg Book" w:cs="Tahoma"/>
          <w:i/>
          <w:sz w:val="18"/>
          <w:szCs w:val="18"/>
        </w:rPr>
        <w:t xml:space="preserve"> deberá contar con</w:t>
      </w:r>
      <w:r w:rsidRPr="00512905">
        <w:rPr>
          <w:rFonts w:ascii="Nutmeg Book" w:hAnsi="Nutmeg Book"/>
          <w:b/>
          <w:i/>
          <w:sz w:val="18"/>
          <w:szCs w:val="18"/>
        </w:rPr>
        <w:t xml:space="preserve"> </w:t>
      </w:r>
      <w:r w:rsidRPr="00512905">
        <w:rPr>
          <w:rFonts w:ascii="Nutmeg Book" w:hAnsi="Nutmeg Book"/>
          <w:i/>
          <w:sz w:val="18"/>
          <w:szCs w:val="18"/>
        </w:rPr>
        <w:t xml:space="preserve">las especificaciones señaladas en </w:t>
      </w:r>
      <w:r w:rsidRPr="00512905">
        <w:rPr>
          <w:rFonts w:ascii="Nutmeg Book" w:hAnsi="Nutmeg Book"/>
          <w:b/>
          <w:i/>
          <w:sz w:val="18"/>
          <w:szCs w:val="18"/>
        </w:rPr>
        <w:t xml:space="preserve">“ESPECIFICACIONES” </w:t>
      </w:r>
      <w:r w:rsidRPr="00512905">
        <w:rPr>
          <w:rFonts w:ascii="Nutmeg Book" w:hAnsi="Nutmeg Book"/>
          <w:i/>
          <w:sz w:val="18"/>
          <w:szCs w:val="18"/>
        </w:rPr>
        <w:t>y entregarse</w:t>
      </w:r>
      <w:r w:rsidRPr="00512905">
        <w:rPr>
          <w:rFonts w:ascii="Nutmeg Book" w:hAnsi="Nutmeg Book"/>
          <w:b/>
          <w:i/>
          <w:sz w:val="18"/>
          <w:szCs w:val="18"/>
        </w:rPr>
        <w:t xml:space="preserve"> </w:t>
      </w:r>
      <w:r w:rsidRPr="00512905">
        <w:rPr>
          <w:rFonts w:ascii="Nutmeg Book" w:hAnsi="Nutmeg Book"/>
          <w:i/>
          <w:sz w:val="18"/>
          <w:szCs w:val="18"/>
        </w:rPr>
        <w:t>en términos de lo señalado en</w:t>
      </w:r>
      <w:r w:rsidRPr="00512905">
        <w:rPr>
          <w:rFonts w:ascii="Nutmeg Book" w:hAnsi="Nutmeg Book"/>
          <w:b/>
          <w:i/>
          <w:sz w:val="18"/>
          <w:szCs w:val="18"/>
        </w:rPr>
        <w:t xml:space="preserve"> “CONDICIONES DE ENTREGA”.</w:t>
      </w:r>
    </w:p>
    <w:p w:rsidR="00EB36EA" w:rsidRPr="00512905" w:rsidRDefault="00EB36EA" w:rsidP="00EB36EA">
      <w:pPr>
        <w:spacing w:line="276" w:lineRule="auto"/>
        <w:rPr>
          <w:rFonts w:ascii="Nutmeg Book" w:hAnsi="Nutmeg Book"/>
          <w:b/>
          <w:i/>
          <w:sz w:val="18"/>
          <w:szCs w:val="18"/>
        </w:rPr>
      </w:pPr>
    </w:p>
    <w:p w:rsidR="00EB36EA" w:rsidRPr="00512905" w:rsidRDefault="00EB36EA" w:rsidP="00EB36EA">
      <w:pPr>
        <w:spacing w:line="276" w:lineRule="auto"/>
        <w:jc w:val="both"/>
        <w:rPr>
          <w:rFonts w:ascii="Nutmeg Book" w:hAnsi="Nutmeg Book" w:cs="Tahoma"/>
          <w:i/>
          <w:sz w:val="18"/>
          <w:szCs w:val="18"/>
        </w:rPr>
      </w:pP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 xml:space="preserve">se compromete a que la transportación para realizar el servicio materia de este contrato correrá por cuenta y riesgo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responsabilizándose en que este sea cumplido en los lugares pactados en las especificaciones del presente contrato.</w:t>
      </w:r>
    </w:p>
    <w:p w:rsidR="00EB36EA" w:rsidRPr="00512905" w:rsidRDefault="00EB36EA" w:rsidP="00EB36EA">
      <w:pPr>
        <w:overflowPunct w:val="0"/>
        <w:autoSpaceDE w:val="0"/>
        <w:autoSpaceDN w:val="0"/>
        <w:adjustRightInd w:val="0"/>
        <w:spacing w:line="276" w:lineRule="auto"/>
        <w:jc w:val="both"/>
        <w:textAlignment w:val="baseline"/>
        <w:rPr>
          <w:rFonts w:ascii="Nutmeg Book" w:hAnsi="Nutmeg Book" w:cs="Tahoma"/>
          <w:i/>
          <w:sz w:val="18"/>
          <w:szCs w:val="18"/>
        </w:rPr>
      </w:pPr>
    </w:p>
    <w:p w:rsidR="00EB36EA" w:rsidRPr="00512905" w:rsidRDefault="00EB36EA" w:rsidP="00EB36EA">
      <w:pPr>
        <w:spacing w:line="276" w:lineRule="auto"/>
        <w:rPr>
          <w:rFonts w:ascii="Nutmeg Book" w:hAnsi="Nutmeg Book" w:cs="Tahoma"/>
          <w:b/>
          <w:bCs/>
          <w:i/>
          <w:sz w:val="18"/>
          <w:szCs w:val="18"/>
        </w:rPr>
      </w:pPr>
      <w:r w:rsidRPr="00512905">
        <w:rPr>
          <w:rFonts w:ascii="Nutmeg Book" w:hAnsi="Nutmeg Book" w:cs="Tahoma"/>
          <w:b/>
          <w:i/>
          <w:sz w:val="18"/>
          <w:szCs w:val="18"/>
        </w:rPr>
        <w:t>SEGUNDA.-</w:t>
      </w:r>
      <w:r w:rsidRPr="00512905">
        <w:rPr>
          <w:rFonts w:ascii="Nutmeg Book" w:hAnsi="Nutmeg Book" w:cs="Tahoma"/>
          <w:i/>
          <w:sz w:val="18"/>
          <w:szCs w:val="18"/>
        </w:rPr>
        <w:t xml:space="preserve"> El precio pactado es de </w:t>
      </w:r>
      <w:r w:rsidRPr="00512905">
        <w:rPr>
          <w:rFonts w:ascii="Nutmeg Book" w:hAnsi="Nutmeg Book"/>
          <w:b/>
          <w:i/>
          <w:sz w:val="18"/>
          <w:szCs w:val="18"/>
        </w:rPr>
        <w:t xml:space="preserve">“MONTO SIN IVA”, </w:t>
      </w:r>
      <w:r w:rsidRPr="00512905">
        <w:rPr>
          <w:rFonts w:ascii="Nutmeg Book" w:hAnsi="Nutmeg Book"/>
          <w:i/>
          <w:sz w:val="18"/>
          <w:szCs w:val="18"/>
        </w:rPr>
        <w:t>más impuestos menos retenciones</w:t>
      </w:r>
      <w:r w:rsidRPr="00512905">
        <w:rPr>
          <w:rFonts w:ascii="Nutmeg Book" w:hAnsi="Nutmeg Book"/>
          <w:b/>
          <w:i/>
          <w:sz w:val="18"/>
          <w:szCs w:val="18"/>
        </w:rPr>
        <w:t>;</w:t>
      </w:r>
      <w:r w:rsidRPr="00512905">
        <w:rPr>
          <w:rFonts w:ascii="Nutmeg Book" w:hAnsi="Nutmeg Book" w:cs="Tahoma"/>
          <w:b/>
          <w:i/>
          <w:sz w:val="18"/>
          <w:szCs w:val="18"/>
        </w:rPr>
        <w:t xml:space="preserve"> </w:t>
      </w:r>
      <w:r w:rsidRPr="00512905">
        <w:rPr>
          <w:rFonts w:ascii="Nutmeg Book" w:hAnsi="Nutmeg Book" w:cs="Tahoma"/>
          <w:bCs/>
          <w:i/>
          <w:sz w:val="18"/>
          <w:szCs w:val="18"/>
        </w:rPr>
        <w:t xml:space="preserve">esto, de conformidad con el siguiente </w:t>
      </w:r>
      <w:r w:rsidRPr="00512905">
        <w:rPr>
          <w:rFonts w:ascii="Nutmeg Book" w:hAnsi="Nutmeg Book" w:cs="Tahoma"/>
          <w:b/>
          <w:bCs/>
          <w:i/>
          <w:sz w:val="18"/>
          <w:szCs w:val="18"/>
        </w:rPr>
        <w:t>“RECUADRO DE SERVICIO”.</w:t>
      </w:r>
    </w:p>
    <w:p w:rsidR="00EB36EA" w:rsidRPr="00512905" w:rsidRDefault="00EB36EA" w:rsidP="00EB36EA">
      <w:pPr>
        <w:spacing w:line="276" w:lineRule="auto"/>
        <w:rPr>
          <w:rFonts w:ascii="Nutmeg Book" w:hAnsi="Nutmeg Book" w:cs="Tahoma"/>
          <w:b/>
          <w:bCs/>
          <w:i/>
          <w:sz w:val="18"/>
          <w:szCs w:val="18"/>
        </w:rPr>
      </w:pPr>
    </w:p>
    <w:p w:rsidR="00EB36EA" w:rsidRPr="00512905" w:rsidRDefault="00EB36EA" w:rsidP="00EB36EA">
      <w:pPr>
        <w:spacing w:line="276" w:lineRule="auto"/>
        <w:rPr>
          <w:rFonts w:ascii="Nutmeg Book" w:hAnsi="Nutmeg Book" w:cs="Tahoma"/>
          <w:i/>
          <w:sz w:val="18"/>
          <w:szCs w:val="18"/>
        </w:rPr>
      </w:pPr>
      <w:r w:rsidRPr="00512905">
        <w:rPr>
          <w:rFonts w:ascii="Nutmeg Book" w:hAnsi="Nutmeg Book" w:cs="Tahoma"/>
          <w:bCs/>
          <w:i/>
          <w:sz w:val="18"/>
          <w:szCs w:val="18"/>
        </w:rPr>
        <w:t>El pago se efectuará de conformidad con lo manifestado en la</w:t>
      </w:r>
      <w:r w:rsidRPr="00512905">
        <w:rPr>
          <w:rFonts w:ascii="Nutmeg Book" w:hAnsi="Nutmeg Book" w:cs="Tahoma"/>
          <w:b/>
          <w:bCs/>
          <w:i/>
          <w:sz w:val="18"/>
          <w:szCs w:val="18"/>
        </w:rPr>
        <w:t xml:space="preserve"> </w:t>
      </w:r>
      <w:r w:rsidRPr="00512905">
        <w:rPr>
          <w:rFonts w:ascii="Nutmeg Book" w:hAnsi="Nutmeg Book"/>
          <w:b/>
          <w:i/>
          <w:sz w:val="18"/>
          <w:szCs w:val="18"/>
        </w:rPr>
        <w:t>“FORMA DE PAGO”.</w:t>
      </w:r>
    </w:p>
    <w:p w:rsidR="00EB36EA" w:rsidRPr="00512905" w:rsidRDefault="00EB36EA" w:rsidP="00EB36EA">
      <w:pPr>
        <w:spacing w:line="276" w:lineRule="auto"/>
        <w:jc w:val="both"/>
        <w:rPr>
          <w:rFonts w:ascii="Nutmeg Book" w:hAnsi="Nutmeg Book"/>
          <w:i/>
          <w:sz w:val="18"/>
          <w:szCs w:val="18"/>
        </w:rPr>
      </w:pPr>
    </w:p>
    <w:p w:rsidR="00EB36EA" w:rsidRPr="00512905" w:rsidRDefault="00EB36EA" w:rsidP="00EB36EA">
      <w:pPr>
        <w:spacing w:line="276" w:lineRule="auto"/>
        <w:jc w:val="both"/>
        <w:rPr>
          <w:rFonts w:ascii="Nutmeg Book" w:hAnsi="Nutmeg Book"/>
          <w:b/>
          <w:i/>
          <w:sz w:val="18"/>
          <w:szCs w:val="18"/>
        </w:rPr>
      </w:pPr>
      <w:r w:rsidRPr="00512905">
        <w:rPr>
          <w:rFonts w:ascii="Nutmeg Book" w:hAnsi="Nutmeg Book"/>
          <w:i/>
          <w:sz w:val="18"/>
          <w:szCs w:val="18"/>
        </w:rPr>
        <w:t xml:space="preserve">Se podrá entregar a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i/>
          <w:sz w:val="18"/>
          <w:szCs w:val="18"/>
        </w:rPr>
        <w:t xml:space="preserve">el anticipo señalado en </w:t>
      </w:r>
      <w:r w:rsidRPr="00512905">
        <w:rPr>
          <w:rFonts w:ascii="Nutmeg Book" w:hAnsi="Nutmeg Book"/>
          <w:b/>
          <w:i/>
          <w:sz w:val="18"/>
          <w:szCs w:val="18"/>
        </w:rPr>
        <w:t>“ANTICIPO”.</w:t>
      </w:r>
    </w:p>
    <w:p w:rsidR="00EB36EA" w:rsidRPr="00512905" w:rsidRDefault="00EB36EA" w:rsidP="00EB36EA">
      <w:pPr>
        <w:spacing w:line="276" w:lineRule="auto"/>
        <w:rPr>
          <w:rFonts w:ascii="Nutmeg Book" w:hAnsi="Nutmeg Book" w:cs="Arial"/>
          <w:i/>
          <w:noProof/>
          <w:sz w:val="18"/>
          <w:szCs w:val="18"/>
          <w:lang w:eastAsia="es-MX"/>
        </w:rPr>
      </w:pPr>
    </w:p>
    <w:p w:rsidR="00EB36EA" w:rsidRPr="00512905" w:rsidRDefault="00EB36EA" w:rsidP="00EB36EA">
      <w:pPr>
        <w:pStyle w:val="Textoindependiente21"/>
        <w:spacing w:line="276" w:lineRule="auto"/>
        <w:rPr>
          <w:rFonts w:ascii="Nutmeg Book" w:hAnsi="Nutmeg Book" w:cs="Tahoma"/>
          <w:i/>
          <w:sz w:val="18"/>
          <w:szCs w:val="18"/>
        </w:rPr>
      </w:pPr>
      <w:r w:rsidRPr="00512905">
        <w:rPr>
          <w:rFonts w:ascii="Nutmeg Book" w:hAnsi="Nutmeg Book" w:cs="Tahoma"/>
          <w:i/>
          <w:sz w:val="18"/>
          <w:szCs w:val="18"/>
        </w:rPr>
        <w:t xml:space="preserve">El pago se efectuará en una sola exhibición en Moneda Nacional, dentro de los 15 quince días hábiles contados a partir de la fecha en que sean presentados y recibidos los bienes, debidamente </w:t>
      </w:r>
      <w:proofErr w:type="spellStart"/>
      <w:r w:rsidRPr="00512905">
        <w:rPr>
          <w:rFonts w:ascii="Nutmeg Book" w:hAnsi="Nutmeg Book" w:cs="Tahoma"/>
          <w:i/>
          <w:sz w:val="18"/>
          <w:szCs w:val="18"/>
        </w:rPr>
        <w:t>requisitados</w:t>
      </w:r>
      <w:proofErr w:type="spellEnd"/>
      <w:r w:rsidRPr="00512905">
        <w:rPr>
          <w:rFonts w:ascii="Nutmeg Book" w:hAnsi="Nutmeg Book" w:cs="Tahoma"/>
          <w:i/>
          <w:sz w:val="18"/>
          <w:szCs w:val="18"/>
        </w:rPr>
        <w:t xml:space="preserve">, la factura original sellada de recibido por el departamento solicitante y la orden de compra original, en las oficinas del Almacén General de </w:t>
      </w:r>
      <w:r w:rsidRPr="00512905">
        <w:rPr>
          <w:rFonts w:ascii="Nutmeg Book" w:hAnsi="Nutmeg Book" w:cs="Tahoma"/>
          <w:b/>
          <w:i/>
          <w:sz w:val="18"/>
          <w:szCs w:val="18"/>
        </w:rPr>
        <w:t>“SEAPAL VALLARTA”</w:t>
      </w:r>
      <w:r w:rsidRPr="00512905">
        <w:rPr>
          <w:rFonts w:ascii="Nutmeg Book" w:hAnsi="Nutmeg Book" w:cs="Tahoma"/>
          <w:i/>
          <w:sz w:val="18"/>
          <w:szCs w:val="18"/>
        </w:rPr>
        <w:t>, ubicado en Las Palmas #109, Fraccionamiento Vallarta Villas, en Puerto Vallarta, Jalisco, en días hábiles de lunes a viernes de 8:00 a 15:00 horas. Lo cual significa de que en caso de haber retrasos u omisiones, bajo ninguna circunstancia se entenderá como falta imputable al “</w:t>
      </w:r>
      <w:r w:rsidRPr="00512905">
        <w:rPr>
          <w:rFonts w:ascii="Nutmeg Book" w:hAnsi="Nutmeg Book" w:cs="Tahoma"/>
          <w:b/>
          <w:i/>
          <w:sz w:val="18"/>
          <w:szCs w:val="18"/>
        </w:rPr>
        <w:t>SEAPAL VALLARTA”</w:t>
      </w:r>
      <w:r w:rsidRPr="00512905">
        <w:rPr>
          <w:rFonts w:ascii="Nutmeg Book" w:hAnsi="Nutmeg Book" w:cs="Tahoma"/>
          <w:i/>
          <w:sz w:val="18"/>
          <w:szCs w:val="18"/>
        </w:rPr>
        <w:t xml:space="preserve">. </w:t>
      </w:r>
    </w:p>
    <w:p w:rsidR="00EB36EA" w:rsidRPr="00512905" w:rsidRDefault="00EB36EA" w:rsidP="00EB36EA">
      <w:pPr>
        <w:pStyle w:val="Textoindependiente21"/>
        <w:spacing w:line="276" w:lineRule="auto"/>
        <w:rPr>
          <w:rFonts w:ascii="Nutmeg Book" w:hAnsi="Nutmeg Book" w:cs="Tahoma"/>
          <w:i/>
          <w:sz w:val="18"/>
          <w:szCs w:val="18"/>
        </w:rPr>
      </w:pPr>
    </w:p>
    <w:p w:rsidR="00EB36EA" w:rsidRPr="00512905" w:rsidRDefault="00EB36EA" w:rsidP="00EB36EA">
      <w:pPr>
        <w:spacing w:line="276" w:lineRule="auto"/>
        <w:jc w:val="both"/>
        <w:rPr>
          <w:rFonts w:ascii="Nutmeg Book" w:hAnsi="Nutmeg Book" w:cs="Tahoma"/>
          <w:i/>
          <w:sz w:val="18"/>
          <w:szCs w:val="18"/>
        </w:rPr>
      </w:pPr>
      <w:r w:rsidRPr="00512905">
        <w:rPr>
          <w:rFonts w:ascii="Nutmeg Book" w:hAnsi="Nutmeg Book" w:cs="Tahoma"/>
          <w:i/>
          <w:sz w:val="18"/>
          <w:szCs w:val="18"/>
        </w:rPr>
        <w:t xml:space="preserve">Las cantidades estipuladas incluyen gastos, expensas y demás erogaciones necesarias para el servicio, por lo que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libera a </w:t>
      </w:r>
      <w:r w:rsidRPr="00512905">
        <w:rPr>
          <w:rFonts w:ascii="Nutmeg Book" w:hAnsi="Nutmeg Book" w:cs="Tahoma"/>
          <w:b/>
          <w:i/>
          <w:sz w:val="18"/>
          <w:szCs w:val="18"/>
        </w:rPr>
        <w:t>“SEAPAL VALLARTA”</w:t>
      </w:r>
      <w:r w:rsidRPr="00512905">
        <w:rPr>
          <w:rFonts w:ascii="Nutmeg Book" w:hAnsi="Nutmeg Book" w:cs="Tahoma"/>
          <w:i/>
          <w:sz w:val="18"/>
          <w:szCs w:val="18"/>
        </w:rPr>
        <w:t xml:space="preserve"> de cualquier obligación a este respecto. Asimismo, el precio pactado incluye todos los costos involucrados, por lo que posteriormente no se aceptara ningún costo extra.</w:t>
      </w:r>
    </w:p>
    <w:p w:rsidR="00EB36EA" w:rsidRPr="00512905" w:rsidRDefault="00EB36EA" w:rsidP="00EB36EA">
      <w:pPr>
        <w:spacing w:line="276" w:lineRule="auto"/>
        <w:jc w:val="both"/>
        <w:rPr>
          <w:rFonts w:ascii="Nutmeg Book" w:hAnsi="Nutmeg Book" w:cs="Tahoma"/>
          <w:b/>
          <w:i/>
          <w:sz w:val="18"/>
          <w:szCs w:val="18"/>
        </w:rPr>
      </w:pPr>
    </w:p>
    <w:p w:rsidR="00EB36EA" w:rsidRPr="00512905" w:rsidRDefault="00EB36EA" w:rsidP="00EB36EA">
      <w:pPr>
        <w:spacing w:line="276" w:lineRule="auto"/>
        <w:jc w:val="both"/>
        <w:rPr>
          <w:rFonts w:ascii="Nutmeg Book" w:hAnsi="Nutmeg Book" w:cs="Tahoma"/>
          <w:i/>
          <w:sz w:val="18"/>
          <w:szCs w:val="18"/>
        </w:rPr>
      </w:pPr>
      <w:r w:rsidRPr="00512905">
        <w:rPr>
          <w:rFonts w:ascii="Nutmeg Book" w:hAnsi="Nutmeg Book" w:cs="Tahoma"/>
          <w:b/>
          <w:i/>
          <w:sz w:val="18"/>
          <w:szCs w:val="18"/>
        </w:rPr>
        <w:t>TERCERA.-</w:t>
      </w:r>
      <w:r w:rsidRPr="00512905">
        <w:rPr>
          <w:rFonts w:ascii="Nutmeg Book" w:hAnsi="Nutmeg Book" w:cs="Tahoma"/>
          <w:i/>
          <w:sz w:val="18"/>
          <w:szCs w:val="18"/>
        </w:rPr>
        <w:t xml:space="preserve"> El “ANEXO DE DEFINICIONES”, Los documentos integrantes del proceso de adjudicación, incluyendo EN SU CASO, las Bases de Licitación </w:t>
      </w:r>
      <w:r w:rsidRPr="00512905">
        <w:rPr>
          <w:rFonts w:ascii="Nutmeg Book" w:hAnsi="Nutmeg Book" w:cs="Tahoma"/>
          <w:bCs/>
          <w:i/>
          <w:sz w:val="18"/>
          <w:szCs w:val="18"/>
        </w:rPr>
        <w:t xml:space="preserve">con sus anexos, </w:t>
      </w:r>
      <w:r w:rsidRPr="00512905">
        <w:rPr>
          <w:rFonts w:ascii="Nutmeg Book" w:hAnsi="Nutmeg Book" w:cs="Tahoma"/>
          <w:i/>
          <w:sz w:val="18"/>
          <w:szCs w:val="18"/>
        </w:rPr>
        <w:t>el acta de la junta de aclaraciones, el acta de apertura de proposiciones y el acta de fallo, forman parte integral de este contrato, teniéndose por aquí reproducidos o insertados, manifestando ambas partes conocer su contenido, para todos los efectos legales a que haya lugar.</w:t>
      </w:r>
    </w:p>
    <w:p w:rsidR="00EB36EA" w:rsidRPr="00512905" w:rsidRDefault="00EB36EA" w:rsidP="00EB36EA">
      <w:pPr>
        <w:spacing w:line="276" w:lineRule="auto"/>
        <w:jc w:val="both"/>
        <w:rPr>
          <w:rFonts w:ascii="Nutmeg Book" w:hAnsi="Nutmeg Book" w:cs="Tahoma"/>
          <w:bCs/>
          <w:i/>
          <w:sz w:val="18"/>
          <w:szCs w:val="18"/>
        </w:rPr>
      </w:pPr>
    </w:p>
    <w:p w:rsidR="00EB36EA" w:rsidRPr="00512905" w:rsidRDefault="00EB36EA" w:rsidP="00EB36EA">
      <w:pPr>
        <w:pStyle w:val="Textoindependiente"/>
        <w:spacing w:line="276" w:lineRule="auto"/>
        <w:rPr>
          <w:rFonts w:ascii="Nutmeg Book" w:hAnsi="Nutmeg Book" w:cs="Arial"/>
          <w:bCs/>
          <w:i/>
          <w:sz w:val="18"/>
          <w:szCs w:val="18"/>
          <w:lang w:val="es-ES_tradnl"/>
        </w:rPr>
      </w:pPr>
      <w:r w:rsidRPr="00512905">
        <w:rPr>
          <w:rFonts w:ascii="Nutmeg Book" w:hAnsi="Nutmeg Book" w:cs="Arial"/>
          <w:b/>
          <w:bCs/>
          <w:i/>
          <w:sz w:val="18"/>
          <w:szCs w:val="18"/>
          <w:lang w:val="es-ES_tradnl"/>
        </w:rPr>
        <w:t>CUARTA.-</w:t>
      </w:r>
      <w:r w:rsidRPr="00512905">
        <w:rPr>
          <w:rFonts w:ascii="Nutmeg Book" w:hAnsi="Nutmeg Book" w:cs="Arial"/>
          <w:bCs/>
          <w:i/>
          <w:sz w:val="18"/>
          <w:szCs w:val="18"/>
          <w:lang w:val="es-ES_tradnl"/>
        </w:rPr>
        <w:t xml:space="preserve">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bCs/>
          <w:i/>
          <w:sz w:val="18"/>
          <w:szCs w:val="18"/>
          <w:lang w:val="es-ES_tradnl"/>
        </w:rPr>
        <w:t>será responsable por los defectos, vicios ocultos o falta de calidad en general, en los bienes, por daños o perjuicios, falta de profesionalismo y en general de cualquier otro incumplimiento que hubieren incurrido en los términos del contrato.</w:t>
      </w:r>
      <w:r w:rsidRPr="00512905">
        <w:rPr>
          <w:rFonts w:ascii="Nutmeg Book" w:hAnsi="Nutmeg Book"/>
          <w:b/>
          <w:i/>
          <w:noProof/>
          <w:sz w:val="18"/>
          <w:szCs w:val="18"/>
          <w:lang w:eastAsia="es-MX"/>
        </w:rPr>
        <w:t xml:space="preserve"> </w:t>
      </w:r>
      <w:r w:rsidRPr="00512905">
        <w:rPr>
          <w:rFonts w:ascii="Nutmeg Book" w:hAnsi="Nutmeg Book"/>
          <w:i/>
          <w:noProof/>
          <w:sz w:val="18"/>
          <w:szCs w:val="18"/>
          <w:lang w:eastAsia="es-MX"/>
        </w:rPr>
        <w:t xml:space="preserve">Además de otorgar las </w:t>
      </w:r>
      <w:r w:rsidRPr="00512905">
        <w:rPr>
          <w:rFonts w:ascii="Nutmeg Book" w:hAnsi="Nutmeg Book"/>
          <w:b/>
          <w:i/>
          <w:noProof/>
          <w:sz w:val="18"/>
          <w:szCs w:val="18"/>
          <w:lang w:eastAsia="es-MX"/>
        </w:rPr>
        <w:t>“GARANTIAS”</w:t>
      </w:r>
    </w:p>
    <w:p w:rsidR="00EB36EA" w:rsidRPr="00512905" w:rsidRDefault="00EB36EA" w:rsidP="00EB36EA">
      <w:pPr>
        <w:pStyle w:val="Textoindependiente"/>
        <w:spacing w:line="276" w:lineRule="auto"/>
        <w:rPr>
          <w:rFonts w:ascii="Nutmeg Book" w:hAnsi="Nutmeg Book" w:cs="Arial"/>
          <w:i/>
          <w:sz w:val="18"/>
          <w:szCs w:val="18"/>
        </w:rPr>
      </w:pPr>
    </w:p>
    <w:p w:rsidR="00EB36EA" w:rsidRPr="00512905" w:rsidRDefault="00EB36EA" w:rsidP="00EB36EA">
      <w:pPr>
        <w:pStyle w:val="Textoindependiente"/>
        <w:spacing w:line="276" w:lineRule="auto"/>
        <w:rPr>
          <w:rFonts w:ascii="Nutmeg Book" w:hAnsi="Nutmeg Book" w:cs="Tahoma"/>
          <w:i/>
          <w:sz w:val="18"/>
          <w:szCs w:val="18"/>
        </w:rPr>
      </w:pPr>
      <w:bookmarkStart w:id="20" w:name="_Hlk8908318"/>
      <w:bookmarkStart w:id="21" w:name="_Hlk8645186"/>
      <w:r w:rsidRPr="00512905">
        <w:rPr>
          <w:rFonts w:ascii="Nutmeg Book" w:hAnsi="Nutmeg Book" w:cs="Arial"/>
          <w:i/>
          <w:sz w:val="18"/>
          <w:szCs w:val="18"/>
        </w:rPr>
        <w:t xml:space="preserve">Además,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bCs/>
          <w:i/>
          <w:sz w:val="18"/>
          <w:szCs w:val="18"/>
        </w:rPr>
        <w:t>se comprometerá a</w:t>
      </w:r>
      <w:r w:rsidRPr="00512905">
        <w:rPr>
          <w:rFonts w:ascii="Nutmeg Book" w:hAnsi="Nutmeg Book" w:cs="Tahoma"/>
          <w:i/>
          <w:sz w:val="18"/>
          <w:szCs w:val="18"/>
        </w:rPr>
        <w:t xml:space="preserve"> hacerse responsable para el cumplimiento de las obligaciones de tiempo, modo y lugar, así como por la buena calidad, los defectos, vicios ocultos o falta de calidad, averías</w:t>
      </w:r>
      <w:r w:rsidRPr="00512905">
        <w:rPr>
          <w:rFonts w:ascii="Nutmeg Book" w:hAnsi="Nutmeg Book" w:cs="Arial"/>
          <w:i/>
          <w:sz w:val="18"/>
          <w:szCs w:val="18"/>
        </w:rPr>
        <w:t xml:space="preserve"> y además en caso de prestación de servicios, la responsabilidad laboral</w:t>
      </w:r>
      <w:r w:rsidRPr="00512905">
        <w:rPr>
          <w:rFonts w:ascii="Nutmeg Book" w:hAnsi="Nutmeg Book" w:cs="Tahoma"/>
          <w:i/>
          <w:sz w:val="18"/>
          <w:szCs w:val="18"/>
        </w:rPr>
        <w:t>, mediante un escrito, de reparar o restituir de forma gratuita los defectos encontrados en el lapso de un tiempo determinado que no podrá ser menor a un año o más dependiendo lo estipulado en el contrato.</w:t>
      </w:r>
    </w:p>
    <w:p w:rsidR="00EB36EA" w:rsidRPr="00512905" w:rsidRDefault="00EB36EA" w:rsidP="00EB36EA">
      <w:pPr>
        <w:pStyle w:val="Textoindependiente"/>
        <w:spacing w:line="276" w:lineRule="auto"/>
        <w:rPr>
          <w:rFonts w:ascii="Nutmeg Book" w:hAnsi="Nutmeg Book" w:cs="Tahoma"/>
          <w:i/>
          <w:sz w:val="18"/>
          <w:szCs w:val="18"/>
        </w:rPr>
      </w:pPr>
    </w:p>
    <w:p w:rsidR="00EB36EA" w:rsidRPr="00512905" w:rsidRDefault="00EB36EA" w:rsidP="00EB36EA">
      <w:pPr>
        <w:pStyle w:val="Textoindependiente"/>
        <w:spacing w:line="276" w:lineRule="auto"/>
        <w:rPr>
          <w:rFonts w:ascii="Nutmeg Book" w:hAnsi="Nutmeg Book" w:cs="Arial"/>
          <w:i/>
          <w:sz w:val="18"/>
          <w:szCs w:val="18"/>
        </w:rPr>
      </w:pPr>
      <w:r w:rsidRPr="00512905">
        <w:rPr>
          <w:rFonts w:ascii="Nutmeg Book" w:hAnsi="Nutmeg Book" w:cs="Arial"/>
          <w:bCs/>
          <w:i/>
          <w:sz w:val="18"/>
          <w:szCs w:val="18"/>
        </w:rPr>
        <w:t>Cuando el monto adjudicado exceda los 5,500 cinco mil quinientos salarios mínimos vigentes,</w:t>
      </w:r>
      <w:r w:rsidRPr="00512905">
        <w:rPr>
          <w:rFonts w:ascii="Nutmeg Book" w:hAnsi="Nutmeg Book" w:cs="Arial"/>
          <w:b/>
          <w:bCs/>
          <w:i/>
          <w:sz w:val="18"/>
          <w:szCs w:val="18"/>
        </w:rPr>
        <w:t xml:space="preserve"> “EL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i/>
          <w:sz w:val="18"/>
          <w:szCs w:val="18"/>
        </w:rPr>
        <w:t xml:space="preserve">deberá garantizar a favor de </w:t>
      </w:r>
      <w:r w:rsidRPr="00512905">
        <w:rPr>
          <w:rFonts w:ascii="Nutmeg Book" w:hAnsi="Nutmeg Book" w:cs="Arial"/>
          <w:b/>
          <w:i/>
          <w:sz w:val="18"/>
          <w:szCs w:val="18"/>
        </w:rPr>
        <w:t xml:space="preserve">“SEAPAL VALLARTA” </w:t>
      </w:r>
      <w:r w:rsidRPr="00512905">
        <w:rPr>
          <w:rFonts w:ascii="Nutmeg Book" w:hAnsi="Nutmeg Book" w:cs="Arial"/>
          <w:b/>
          <w:i/>
          <w:sz w:val="18"/>
          <w:szCs w:val="18"/>
          <w:u w:val="single"/>
        </w:rPr>
        <w:t xml:space="preserve">la buena calidad, defectos y vicios ocultos </w:t>
      </w:r>
      <w:r w:rsidRPr="00512905">
        <w:rPr>
          <w:rFonts w:ascii="Nutmeg Book" w:hAnsi="Nutmeg Book" w:cs="Arial"/>
          <w:i/>
          <w:sz w:val="18"/>
          <w:szCs w:val="18"/>
        </w:rPr>
        <w:t xml:space="preserve">del </w:t>
      </w:r>
      <w:r w:rsidRPr="00512905">
        <w:rPr>
          <w:rFonts w:ascii="Nutmeg Book" w:hAnsi="Nutmeg Book" w:cs="Arial"/>
          <w:b/>
          <w:i/>
          <w:sz w:val="18"/>
          <w:szCs w:val="18"/>
        </w:rPr>
        <w:t xml:space="preserve">“BIEN Y/O SERVICIO”, </w:t>
      </w:r>
      <w:r w:rsidRPr="00512905">
        <w:rPr>
          <w:rFonts w:ascii="Nutmeg Book" w:hAnsi="Nutmeg Book" w:cs="Arial"/>
          <w:i/>
          <w:sz w:val="18"/>
          <w:szCs w:val="18"/>
        </w:rPr>
        <w:t xml:space="preserve">mediante fianza, cheque certificado, cheque de caja, billete de depósito o en efectivo; esto, a partir de la entrega del </w:t>
      </w:r>
      <w:r w:rsidRPr="00512905">
        <w:rPr>
          <w:rFonts w:ascii="Nutmeg Book" w:hAnsi="Nutmeg Book" w:cs="Arial"/>
          <w:b/>
          <w:i/>
          <w:sz w:val="18"/>
          <w:szCs w:val="18"/>
        </w:rPr>
        <w:t>“BIEN Y/O SERVICIO”</w:t>
      </w:r>
      <w:r w:rsidRPr="00512905">
        <w:rPr>
          <w:rFonts w:ascii="Nutmeg Book" w:hAnsi="Nutmeg Book" w:cs="Arial"/>
          <w:i/>
          <w:sz w:val="18"/>
          <w:szCs w:val="18"/>
        </w:rPr>
        <w:t xml:space="preserve"> y con vigencia de mínimo un año posterior, en moneda nacional, por el importe del 10% (diez por ciento) del monto total del contrato I.V.A. incluido.</w:t>
      </w:r>
    </w:p>
    <w:bookmarkEnd w:id="20"/>
    <w:p w:rsidR="00EB36EA" w:rsidRPr="00512905" w:rsidRDefault="00EB36EA" w:rsidP="00EB36EA">
      <w:pPr>
        <w:pStyle w:val="Textoindependiente"/>
        <w:spacing w:line="276" w:lineRule="auto"/>
        <w:rPr>
          <w:rFonts w:ascii="Nutmeg Book" w:hAnsi="Nutmeg Book" w:cs="Arial"/>
          <w:i/>
          <w:sz w:val="18"/>
          <w:szCs w:val="18"/>
        </w:rPr>
      </w:pPr>
    </w:p>
    <w:p w:rsidR="00EB36EA" w:rsidRPr="00512905" w:rsidRDefault="00EB36EA" w:rsidP="00EB36EA">
      <w:pPr>
        <w:pStyle w:val="Textoindependiente"/>
        <w:spacing w:line="276" w:lineRule="auto"/>
        <w:rPr>
          <w:rFonts w:ascii="Nutmeg Book" w:hAnsi="Nutmeg Book" w:cs="Tahoma"/>
          <w:i/>
          <w:sz w:val="18"/>
          <w:szCs w:val="18"/>
        </w:rPr>
      </w:pPr>
      <w:r w:rsidRPr="00512905">
        <w:rPr>
          <w:rFonts w:ascii="Nutmeg Book" w:hAnsi="Nutmeg Book" w:cs="Tahoma"/>
          <w:i/>
          <w:sz w:val="18"/>
          <w:szCs w:val="18"/>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w:t>
      </w:r>
    </w:p>
    <w:bookmarkEnd w:id="21"/>
    <w:p w:rsidR="00EB36EA" w:rsidRPr="00512905" w:rsidRDefault="00EB36EA" w:rsidP="00EB36EA">
      <w:pPr>
        <w:pStyle w:val="Textoindependiente"/>
        <w:spacing w:line="276" w:lineRule="auto"/>
        <w:rPr>
          <w:rFonts w:ascii="Nutmeg Book" w:hAnsi="Nutmeg Book" w:cs="Arial"/>
          <w:i/>
          <w:sz w:val="18"/>
          <w:szCs w:val="18"/>
        </w:rPr>
      </w:pPr>
    </w:p>
    <w:p w:rsidR="00EB36EA" w:rsidRPr="00512905" w:rsidRDefault="00EB36EA" w:rsidP="00EB36EA">
      <w:pPr>
        <w:pStyle w:val="Textoindependiente"/>
        <w:spacing w:line="276" w:lineRule="auto"/>
        <w:rPr>
          <w:rFonts w:ascii="Nutmeg Book" w:hAnsi="Nutmeg Book" w:cs="Arial"/>
          <w:i/>
          <w:sz w:val="18"/>
          <w:szCs w:val="18"/>
        </w:rPr>
      </w:pPr>
      <w:r w:rsidRPr="00512905">
        <w:rPr>
          <w:rFonts w:ascii="Nutmeg Book" w:hAnsi="Nutmeg Book" w:cs="Arial"/>
          <w:i/>
          <w:sz w:val="18"/>
          <w:szCs w:val="18"/>
        </w:rPr>
        <w:t>Asimismo, en caso de haber anticipos se garantizará la amortización del anticipo por el 100% cien por ciento del monto de este.</w:t>
      </w:r>
    </w:p>
    <w:p w:rsidR="00EB36EA" w:rsidRPr="00512905" w:rsidRDefault="00EB36EA" w:rsidP="00EB36EA">
      <w:pPr>
        <w:spacing w:line="276" w:lineRule="auto"/>
        <w:jc w:val="both"/>
        <w:rPr>
          <w:rFonts w:ascii="Nutmeg Book" w:hAnsi="Nutmeg Book" w:cs="Tahoma"/>
          <w:i/>
          <w:sz w:val="18"/>
          <w:szCs w:val="18"/>
        </w:rPr>
      </w:pPr>
    </w:p>
    <w:p w:rsidR="00EB36EA" w:rsidRPr="00512905" w:rsidRDefault="00EB36EA" w:rsidP="00EB36EA">
      <w:pPr>
        <w:pStyle w:val="Textoindependiente"/>
        <w:spacing w:line="276" w:lineRule="auto"/>
        <w:rPr>
          <w:rFonts w:ascii="Nutmeg Book" w:hAnsi="Nutmeg Book" w:cs="Tahoma"/>
          <w:i/>
          <w:sz w:val="18"/>
          <w:szCs w:val="18"/>
        </w:rPr>
      </w:pPr>
      <w:r w:rsidRPr="00512905">
        <w:rPr>
          <w:rFonts w:ascii="Nutmeg Book" w:hAnsi="Nutmeg Book" w:cs="Arial"/>
          <w:b/>
          <w:bCs/>
          <w:i/>
          <w:sz w:val="18"/>
          <w:szCs w:val="18"/>
        </w:rPr>
        <w:t>QUINTA.-</w:t>
      </w:r>
      <w:r w:rsidRPr="00512905">
        <w:rPr>
          <w:rFonts w:ascii="Nutmeg Book" w:hAnsi="Nutmeg Book" w:cs="Arial"/>
          <w:bCs/>
          <w:i/>
          <w:sz w:val="18"/>
          <w:szCs w:val="18"/>
        </w:rPr>
        <w:t xml:space="preserve"> </w:t>
      </w:r>
      <w:r w:rsidRPr="00512905">
        <w:rPr>
          <w:rFonts w:ascii="Nutmeg Book" w:hAnsi="Nutmeg Book" w:cs="Tahoma"/>
          <w:i/>
          <w:sz w:val="18"/>
          <w:szCs w:val="18"/>
        </w:rPr>
        <w:t xml:space="preserve">El presente contrato contara con la vigencia señalada en </w:t>
      </w:r>
      <w:r w:rsidRPr="00512905">
        <w:rPr>
          <w:rFonts w:ascii="Nutmeg Book" w:hAnsi="Nutmeg Book"/>
          <w:b/>
          <w:i/>
          <w:sz w:val="18"/>
          <w:szCs w:val="18"/>
        </w:rPr>
        <w:t>“VIGENCIA DEL CONTRATO</w:t>
      </w:r>
      <w:proofErr w:type="gramStart"/>
      <w:r w:rsidRPr="00512905">
        <w:rPr>
          <w:rFonts w:ascii="Nutmeg Book" w:hAnsi="Nutmeg Book"/>
          <w:b/>
          <w:i/>
          <w:sz w:val="18"/>
          <w:szCs w:val="18"/>
        </w:rPr>
        <w:t>”</w:t>
      </w:r>
      <w:r w:rsidRPr="00512905">
        <w:rPr>
          <w:rFonts w:ascii="Nutmeg Book" w:hAnsi="Nutmeg Book" w:cs="Tahoma"/>
          <w:b/>
          <w:i/>
          <w:sz w:val="18"/>
          <w:szCs w:val="18"/>
        </w:rPr>
        <w:t xml:space="preserve"> .</w:t>
      </w:r>
      <w:proofErr w:type="gramEnd"/>
      <w:r w:rsidRPr="00512905">
        <w:rPr>
          <w:rFonts w:ascii="Nutmeg Book" w:hAnsi="Nutmeg Book" w:cs="Tahoma"/>
          <w:b/>
          <w:i/>
          <w:sz w:val="18"/>
          <w:szCs w:val="18"/>
        </w:rPr>
        <w:t xml:space="preserve"> </w:t>
      </w:r>
      <w:r w:rsidRPr="00512905">
        <w:rPr>
          <w:rFonts w:ascii="Nutmeg Book" w:hAnsi="Nutmeg Book" w:cs="Tahoma"/>
          <w:i/>
          <w:sz w:val="18"/>
          <w:szCs w:val="18"/>
        </w:rPr>
        <w:t>Vencido el término el contrato no se entenderá por prorrogado.</w:t>
      </w:r>
    </w:p>
    <w:p w:rsidR="00EB36EA" w:rsidRPr="00512905" w:rsidRDefault="00EB36EA" w:rsidP="00EB36EA">
      <w:pPr>
        <w:spacing w:line="276" w:lineRule="auto"/>
        <w:ind w:right="-1"/>
        <w:jc w:val="both"/>
        <w:rPr>
          <w:rFonts w:ascii="Nutmeg Book" w:hAnsi="Nutmeg Book" w:cs="Arial"/>
          <w:i/>
          <w:sz w:val="18"/>
          <w:szCs w:val="18"/>
        </w:rPr>
      </w:pPr>
    </w:p>
    <w:p w:rsidR="00EB36EA" w:rsidRPr="00512905" w:rsidRDefault="00EB36EA" w:rsidP="00EB36EA">
      <w:pPr>
        <w:spacing w:line="276" w:lineRule="auto"/>
        <w:ind w:right="-1"/>
        <w:jc w:val="both"/>
        <w:rPr>
          <w:rFonts w:ascii="Nutmeg Book" w:hAnsi="Nutmeg Book" w:cs="Arial"/>
          <w:i/>
          <w:sz w:val="18"/>
          <w:szCs w:val="18"/>
        </w:rPr>
      </w:pPr>
      <w:r w:rsidRPr="00512905">
        <w:rPr>
          <w:rFonts w:ascii="Nutmeg Book" w:hAnsi="Nutmeg Book" w:cs="Arial"/>
          <w:i/>
          <w:sz w:val="18"/>
          <w:szCs w:val="18"/>
        </w:rPr>
        <w:t xml:space="preserve">A pesar del plazo antes señalado, este contrato podrá darse por terminado con anticipación sea por mutuo acuerdo de las partes, en forma unilateral, por el incumplimiento de una de las partes a una o varias de sus obligaciones contractuales.  </w:t>
      </w:r>
    </w:p>
    <w:p w:rsidR="00EB36EA" w:rsidRPr="00512905" w:rsidRDefault="00EB36EA" w:rsidP="00EB36EA">
      <w:pPr>
        <w:pStyle w:val="Textoindependiente"/>
        <w:spacing w:line="276" w:lineRule="auto"/>
        <w:rPr>
          <w:rFonts w:ascii="Nutmeg Book" w:hAnsi="Nutmeg Book" w:cs="Tahoma"/>
          <w:b/>
          <w:i/>
          <w:sz w:val="18"/>
          <w:szCs w:val="18"/>
        </w:rPr>
      </w:pPr>
    </w:p>
    <w:p w:rsidR="00EB36EA" w:rsidRPr="00512905" w:rsidRDefault="00EB36EA" w:rsidP="00EB36EA">
      <w:pPr>
        <w:spacing w:line="276" w:lineRule="auto"/>
        <w:jc w:val="both"/>
        <w:rPr>
          <w:rFonts w:ascii="Nutmeg Book" w:hAnsi="Nutmeg Book" w:cs="Tahoma"/>
          <w:i/>
          <w:sz w:val="18"/>
          <w:szCs w:val="18"/>
        </w:rPr>
      </w:pPr>
      <w:r w:rsidRPr="00512905">
        <w:rPr>
          <w:rFonts w:ascii="Nutmeg Book" w:hAnsi="Nutmeg Book" w:cs="Tahoma"/>
          <w:b/>
          <w:bCs/>
          <w:i/>
          <w:sz w:val="18"/>
          <w:szCs w:val="18"/>
        </w:rPr>
        <w:t>SEXTA</w:t>
      </w:r>
      <w:r w:rsidRPr="00512905">
        <w:rPr>
          <w:rFonts w:ascii="Nutmeg Book" w:hAnsi="Nutmeg Book" w:cs="Tahoma"/>
          <w:i/>
          <w:sz w:val="18"/>
          <w:szCs w:val="18"/>
        </w:rPr>
        <w:t xml:space="preserve">.-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w:t>
      </w:r>
      <w:r w:rsidRPr="00512905">
        <w:rPr>
          <w:rFonts w:ascii="Nutmeg Book" w:hAnsi="Nutmeg Book" w:cs="Tahoma"/>
          <w:i/>
          <w:iCs/>
          <w:sz w:val="18"/>
          <w:szCs w:val="18"/>
        </w:rPr>
        <w:t xml:space="preserve"> entregará a </w:t>
      </w:r>
      <w:r w:rsidRPr="00512905">
        <w:rPr>
          <w:rFonts w:ascii="Nutmeg Book" w:hAnsi="Nutmeg Book" w:cs="Tahoma"/>
          <w:b/>
          <w:i/>
          <w:sz w:val="18"/>
          <w:szCs w:val="18"/>
        </w:rPr>
        <w:t xml:space="preserve">“SEAPAL VALLARTA”, </w:t>
      </w:r>
      <w:r w:rsidRPr="00512905">
        <w:rPr>
          <w:rFonts w:ascii="Nutmeg Book" w:hAnsi="Nutmeg Book" w:cs="Tahoma"/>
          <w:i/>
          <w:sz w:val="18"/>
          <w:szCs w:val="18"/>
        </w:rPr>
        <w:t>a más tardar la</w:t>
      </w:r>
      <w:r w:rsidRPr="00512905">
        <w:rPr>
          <w:rFonts w:ascii="Nutmeg Book" w:hAnsi="Nutmeg Book" w:cs="Tahoma"/>
          <w:b/>
          <w:i/>
          <w:sz w:val="18"/>
          <w:szCs w:val="18"/>
        </w:rPr>
        <w:t xml:space="preserve"> </w:t>
      </w:r>
      <w:r w:rsidRPr="00512905">
        <w:rPr>
          <w:rFonts w:ascii="Nutmeg Book" w:hAnsi="Nutmeg Book"/>
          <w:b/>
          <w:i/>
          <w:sz w:val="18"/>
          <w:szCs w:val="18"/>
        </w:rPr>
        <w:t>“FECHA DE CELEBRACIÓN DEL CONTRATO”</w:t>
      </w:r>
      <w:r w:rsidRPr="00512905">
        <w:rPr>
          <w:rFonts w:ascii="Nutmeg Book" w:hAnsi="Nutmeg Book" w:cs="Tahoma"/>
          <w:b/>
          <w:i/>
          <w:sz w:val="18"/>
          <w:szCs w:val="18"/>
        </w:rPr>
        <w:t xml:space="preserve"> </w:t>
      </w:r>
      <w:r w:rsidRPr="00512905">
        <w:rPr>
          <w:rFonts w:ascii="Nutmeg Book" w:hAnsi="Nutmeg Book" w:cs="Tahoma"/>
          <w:i/>
          <w:sz w:val="18"/>
          <w:szCs w:val="18"/>
        </w:rPr>
        <w:t>los siguientes documentos:</w:t>
      </w:r>
    </w:p>
    <w:p w:rsidR="00EB36EA" w:rsidRPr="00512905" w:rsidRDefault="00EB36EA" w:rsidP="00EB36EA">
      <w:pPr>
        <w:spacing w:line="276" w:lineRule="auto"/>
        <w:jc w:val="both"/>
        <w:rPr>
          <w:rFonts w:ascii="Nutmeg Book" w:hAnsi="Nutmeg Book" w:cs="Tahoma"/>
          <w:b/>
          <w:i/>
          <w:sz w:val="18"/>
          <w:szCs w:val="18"/>
        </w:rPr>
      </w:pPr>
    </w:p>
    <w:p w:rsidR="00EB36EA" w:rsidRPr="00512905" w:rsidRDefault="00EB36EA" w:rsidP="00EB36EA">
      <w:pPr>
        <w:spacing w:line="276" w:lineRule="auto"/>
        <w:jc w:val="both"/>
        <w:rPr>
          <w:rFonts w:ascii="Nutmeg Book" w:hAnsi="Nutmeg Book"/>
          <w:i/>
          <w:sz w:val="18"/>
          <w:szCs w:val="18"/>
        </w:rPr>
      </w:pPr>
      <w:r w:rsidRPr="00512905">
        <w:rPr>
          <w:rFonts w:ascii="Nutmeg Book" w:hAnsi="Nutmeg Book" w:cs="Tahoma"/>
          <w:b/>
          <w:i/>
          <w:sz w:val="18"/>
          <w:szCs w:val="18"/>
        </w:rPr>
        <w:t>a).-</w:t>
      </w:r>
      <w:r w:rsidRPr="00512905">
        <w:rPr>
          <w:rFonts w:ascii="Nutmeg Book" w:hAnsi="Nutmeg Book" w:cs="Tahoma"/>
          <w:i/>
          <w:sz w:val="18"/>
          <w:szCs w:val="18"/>
        </w:rPr>
        <w:t xml:space="preserve"> L</w:t>
      </w:r>
      <w:r w:rsidRPr="00512905">
        <w:rPr>
          <w:rFonts w:ascii="Nutmeg Book" w:hAnsi="Nutmeg Book" w:cs="Tahoma"/>
          <w:i/>
          <w:iCs/>
          <w:sz w:val="18"/>
          <w:szCs w:val="18"/>
        </w:rPr>
        <w:t xml:space="preserve">a </w:t>
      </w:r>
      <w:r w:rsidRPr="00512905">
        <w:rPr>
          <w:rFonts w:ascii="Nutmeg Book" w:hAnsi="Nutmeg Book"/>
          <w:i/>
          <w:sz w:val="18"/>
          <w:szCs w:val="18"/>
        </w:rPr>
        <w:t>opinión positiva de cumplimiento de obligaciones fiscales</w:t>
      </w:r>
      <w:r w:rsidRPr="00512905">
        <w:rPr>
          <w:rFonts w:ascii="Nutmeg Book" w:hAnsi="Nutmeg Book" w:cs="Tahoma"/>
          <w:i/>
          <w:iCs/>
          <w:sz w:val="18"/>
          <w:szCs w:val="18"/>
        </w:rPr>
        <w:t xml:space="preserve"> </w:t>
      </w:r>
      <w:r w:rsidRPr="00512905">
        <w:rPr>
          <w:rFonts w:ascii="Nutmeg Book" w:hAnsi="Nutmeg Book"/>
          <w:i/>
          <w:sz w:val="18"/>
          <w:szCs w:val="18"/>
        </w:rPr>
        <w:t>que contempla el artículo 32-D del Código Fiscal de la Federación.</w:t>
      </w:r>
    </w:p>
    <w:p w:rsidR="00EB36EA" w:rsidRPr="00512905" w:rsidRDefault="00EB36EA" w:rsidP="00EB36EA">
      <w:pPr>
        <w:spacing w:line="276" w:lineRule="auto"/>
        <w:jc w:val="both"/>
        <w:rPr>
          <w:rFonts w:ascii="Nutmeg Book" w:hAnsi="Nutmeg Book"/>
          <w:i/>
          <w:sz w:val="18"/>
          <w:szCs w:val="18"/>
        </w:rPr>
      </w:pPr>
      <w:r w:rsidRPr="00512905">
        <w:rPr>
          <w:rFonts w:ascii="Nutmeg Book" w:hAnsi="Nutmeg Book" w:cs="Tahoma"/>
          <w:b/>
          <w:i/>
          <w:sz w:val="18"/>
          <w:szCs w:val="18"/>
        </w:rPr>
        <w:t>b).-</w:t>
      </w:r>
      <w:r w:rsidRPr="00512905">
        <w:rPr>
          <w:rFonts w:ascii="Nutmeg Book" w:hAnsi="Nutmeg Book" w:cs="Tahoma"/>
          <w:i/>
          <w:sz w:val="18"/>
          <w:szCs w:val="18"/>
        </w:rPr>
        <w:t xml:space="preserve"> L</w:t>
      </w:r>
      <w:r w:rsidRPr="00512905">
        <w:rPr>
          <w:rFonts w:ascii="Nutmeg Book" w:hAnsi="Nutmeg Book" w:cs="Tahoma"/>
          <w:i/>
          <w:iCs/>
          <w:sz w:val="18"/>
          <w:szCs w:val="18"/>
        </w:rPr>
        <w:t xml:space="preserve">a </w:t>
      </w:r>
      <w:r w:rsidRPr="00512905">
        <w:rPr>
          <w:rFonts w:ascii="Nutmeg Book" w:hAnsi="Nutmeg Book"/>
          <w:i/>
          <w:sz w:val="18"/>
          <w:szCs w:val="18"/>
        </w:rPr>
        <w:t xml:space="preserve">opinión positiva de cumplimiento de obligaciones de </w:t>
      </w:r>
      <w:r w:rsidRPr="00512905">
        <w:rPr>
          <w:rFonts w:ascii="Nutmeg Book" w:hAnsi="Nutmeg Book" w:cs="Tahoma"/>
          <w:i/>
          <w:iCs/>
          <w:sz w:val="18"/>
          <w:szCs w:val="18"/>
        </w:rPr>
        <w:t xml:space="preserve">seguridad social </w:t>
      </w:r>
      <w:r w:rsidRPr="00512905">
        <w:rPr>
          <w:rFonts w:ascii="Nutmeg Book" w:hAnsi="Nutmeg Book"/>
          <w:i/>
          <w:sz w:val="18"/>
          <w:szCs w:val="18"/>
        </w:rPr>
        <w:t>vigente.</w:t>
      </w:r>
    </w:p>
    <w:p w:rsidR="00EB36EA" w:rsidRPr="00512905" w:rsidRDefault="00EB36EA" w:rsidP="00EB36EA">
      <w:pPr>
        <w:spacing w:line="276" w:lineRule="auto"/>
        <w:jc w:val="both"/>
        <w:rPr>
          <w:rFonts w:ascii="Nutmeg Book" w:hAnsi="Nutmeg Book" w:cs="Tahoma"/>
          <w:b/>
          <w:i/>
          <w:sz w:val="18"/>
          <w:szCs w:val="18"/>
        </w:rPr>
      </w:pPr>
      <w:r w:rsidRPr="00512905">
        <w:rPr>
          <w:rFonts w:ascii="Nutmeg Book" w:hAnsi="Nutmeg Book"/>
          <w:b/>
          <w:i/>
          <w:sz w:val="18"/>
          <w:szCs w:val="18"/>
        </w:rPr>
        <w:t>c).-</w:t>
      </w:r>
      <w:r w:rsidRPr="00512905">
        <w:rPr>
          <w:rFonts w:ascii="Nutmeg Book" w:hAnsi="Nutmeg Book"/>
          <w:i/>
          <w:sz w:val="18"/>
          <w:szCs w:val="18"/>
        </w:rPr>
        <w:t xml:space="preserve"> Acredite estar al corriente en el pago del impuesto estatal del 2% sobre nómina.</w:t>
      </w:r>
    </w:p>
    <w:p w:rsidR="00EB36EA" w:rsidRPr="00512905" w:rsidRDefault="00EB36EA" w:rsidP="00EB36EA">
      <w:pPr>
        <w:spacing w:line="276" w:lineRule="auto"/>
        <w:jc w:val="both"/>
        <w:rPr>
          <w:rFonts w:ascii="Nutmeg Book" w:hAnsi="Nutmeg Book" w:cs="Tahoma"/>
          <w:i/>
          <w:iCs/>
          <w:sz w:val="18"/>
          <w:szCs w:val="18"/>
        </w:rPr>
      </w:pPr>
    </w:p>
    <w:p w:rsidR="00EB36EA" w:rsidRPr="00512905" w:rsidRDefault="00EB36EA" w:rsidP="00EB36EA">
      <w:pPr>
        <w:pStyle w:val="Textoindependiente"/>
        <w:spacing w:line="276" w:lineRule="auto"/>
        <w:rPr>
          <w:rFonts w:ascii="Nutmeg Book" w:hAnsi="Nutmeg Book" w:cs="Tahoma"/>
          <w:b/>
          <w:bCs/>
          <w:i/>
          <w:sz w:val="18"/>
          <w:szCs w:val="18"/>
        </w:rPr>
      </w:pPr>
    </w:p>
    <w:p w:rsidR="00EB36EA" w:rsidRPr="00512905" w:rsidRDefault="00EB36EA" w:rsidP="00EB36EA">
      <w:pPr>
        <w:spacing w:line="276" w:lineRule="auto"/>
        <w:jc w:val="both"/>
        <w:rPr>
          <w:rFonts w:ascii="Nutmeg Book" w:hAnsi="Nutmeg Book"/>
          <w:i/>
          <w:sz w:val="18"/>
          <w:szCs w:val="18"/>
        </w:rPr>
      </w:pPr>
      <w:r w:rsidRPr="00512905">
        <w:rPr>
          <w:rFonts w:ascii="Nutmeg Book" w:hAnsi="Nutmeg Book" w:cs="Tahoma"/>
          <w:b/>
          <w:bCs/>
          <w:i/>
          <w:sz w:val="18"/>
          <w:szCs w:val="18"/>
        </w:rPr>
        <w:t>SÉPTIMA</w:t>
      </w:r>
      <w:r w:rsidRPr="00512905">
        <w:rPr>
          <w:rFonts w:ascii="Nutmeg Book" w:hAnsi="Nutmeg Book" w:cs="Tahoma"/>
          <w:i/>
          <w:sz w:val="18"/>
          <w:szCs w:val="18"/>
        </w:rPr>
        <w:t xml:space="preserve">.- </w:t>
      </w:r>
      <w:r w:rsidRPr="00512905">
        <w:rPr>
          <w:rFonts w:ascii="Nutmeg Book" w:hAnsi="Nutmeg Book"/>
          <w:i/>
          <w:sz w:val="18"/>
          <w:szCs w:val="18"/>
        </w:rPr>
        <w:t xml:space="preserve">Se aplicará a </w:t>
      </w:r>
      <w:r w:rsidRPr="00512905">
        <w:rPr>
          <w:rFonts w:ascii="Nutmeg Book" w:hAnsi="Nutmeg Book"/>
          <w:b/>
          <w:i/>
          <w:sz w:val="18"/>
          <w:szCs w:val="18"/>
        </w:rPr>
        <w:t>“EL PROVEEDOR”</w:t>
      </w:r>
      <w:r w:rsidRPr="00512905">
        <w:rPr>
          <w:rFonts w:ascii="Nutmeg Book" w:hAnsi="Nutmeg Book"/>
          <w:i/>
          <w:sz w:val="18"/>
          <w:szCs w:val="18"/>
        </w:rPr>
        <w:t xml:space="preserve"> una pena convencional, sobre el importe total de los bienes y/o servicios que no hayan sido recibidos y suministrados dentro del plazo establecido en el pedido y/o contrato, conforme a la siguiente tabla:</w:t>
      </w:r>
    </w:p>
    <w:p w:rsidR="00EB36EA" w:rsidRPr="00512905" w:rsidRDefault="00EB36EA" w:rsidP="00EB36EA">
      <w:pPr>
        <w:spacing w:line="276" w:lineRule="auto"/>
        <w:jc w:val="both"/>
        <w:rPr>
          <w:rFonts w:ascii="Nutmeg Book" w:hAnsi="Nutmeg Book"/>
          <w:i/>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9"/>
        <w:gridCol w:w="6049"/>
      </w:tblGrid>
      <w:tr w:rsidR="00EB36EA" w:rsidRPr="00512905" w:rsidTr="00EB36EA">
        <w:trPr>
          <w:trHeight w:val="285"/>
          <w:jc w:val="center"/>
        </w:trPr>
        <w:tc>
          <w:tcPr>
            <w:tcW w:w="1574" w:type="pct"/>
          </w:tcPr>
          <w:p w:rsidR="00EB36EA" w:rsidRPr="00512905" w:rsidRDefault="00EB36EA" w:rsidP="00EB36EA">
            <w:pPr>
              <w:jc w:val="center"/>
              <w:rPr>
                <w:rFonts w:ascii="Nutmeg Book" w:hAnsi="Nutmeg Book"/>
                <w:b/>
                <w:i/>
                <w:sz w:val="18"/>
                <w:szCs w:val="18"/>
              </w:rPr>
            </w:pPr>
            <w:r w:rsidRPr="00512905">
              <w:rPr>
                <w:rFonts w:ascii="Nutmeg Book" w:hAnsi="Nutmeg Book"/>
                <w:b/>
                <w:i/>
                <w:sz w:val="18"/>
                <w:szCs w:val="18"/>
              </w:rPr>
              <w:t>DIAS HÁBILES DE ATRASO</w:t>
            </w:r>
          </w:p>
        </w:tc>
        <w:tc>
          <w:tcPr>
            <w:tcW w:w="3426" w:type="pct"/>
            <w:shd w:val="clear" w:color="auto" w:fill="auto"/>
          </w:tcPr>
          <w:p w:rsidR="00EB36EA" w:rsidRPr="00512905" w:rsidRDefault="00EB36EA" w:rsidP="00EB36EA">
            <w:pPr>
              <w:jc w:val="center"/>
              <w:rPr>
                <w:rFonts w:ascii="Nutmeg Book" w:hAnsi="Nutmeg Book"/>
                <w:b/>
                <w:i/>
                <w:sz w:val="18"/>
                <w:szCs w:val="18"/>
              </w:rPr>
            </w:pPr>
            <w:r w:rsidRPr="00512905">
              <w:rPr>
                <w:rFonts w:ascii="Nutmeg Book" w:hAnsi="Nutmeg Book"/>
                <w:b/>
                <w:i/>
                <w:sz w:val="18"/>
                <w:szCs w:val="18"/>
              </w:rPr>
              <w:t>PORCENTAJE DE LA SANCION</w:t>
            </w:r>
          </w:p>
        </w:tc>
      </w:tr>
      <w:tr w:rsidR="00EB36EA" w:rsidRPr="00512905" w:rsidTr="00EB36EA">
        <w:trPr>
          <w:trHeight w:val="290"/>
          <w:jc w:val="center"/>
        </w:trPr>
        <w:tc>
          <w:tcPr>
            <w:tcW w:w="1574" w:type="pct"/>
          </w:tcPr>
          <w:p w:rsidR="00EB36EA" w:rsidRPr="00512905" w:rsidRDefault="00EB36EA" w:rsidP="00EB36EA">
            <w:pPr>
              <w:jc w:val="center"/>
              <w:rPr>
                <w:rFonts w:ascii="Nutmeg Book" w:hAnsi="Nutmeg Book"/>
                <w:i/>
                <w:sz w:val="18"/>
                <w:szCs w:val="18"/>
              </w:rPr>
            </w:pPr>
            <w:r w:rsidRPr="00512905">
              <w:rPr>
                <w:rFonts w:ascii="Nutmeg Book" w:hAnsi="Nutmeg Book"/>
                <w:i/>
                <w:sz w:val="18"/>
                <w:szCs w:val="18"/>
              </w:rPr>
              <w:lastRenderedPageBreak/>
              <w:t>De 01 uno hasta 05 cinco</w:t>
            </w:r>
          </w:p>
        </w:tc>
        <w:tc>
          <w:tcPr>
            <w:tcW w:w="3426" w:type="pct"/>
            <w:shd w:val="clear" w:color="auto" w:fill="auto"/>
          </w:tcPr>
          <w:p w:rsidR="00EB36EA" w:rsidRPr="00512905" w:rsidRDefault="00EB36EA" w:rsidP="00EB36EA">
            <w:pPr>
              <w:jc w:val="center"/>
              <w:rPr>
                <w:rFonts w:ascii="Nutmeg Book" w:hAnsi="Nutmeg Book"/>
                <w:i/>
                <w:sz w:val="18"/>
                <w:szCs w:val="18"/>
              </w:rPr>
            </w:pPr>
            <w:r w:rsidRPr="00512905">
              <w:rPr>
                <w:rFonts w:ascii="Nutmeg Book" w:hAnsi="Nutmeg Book"/>
                <w:i/>
                <w:sz w:val="18"/>
                <w:szCs w:val="18"/>
              </w:rPr>
              <w:t>3% tres por ciento</w:t>
            </w:r>
          </w:p>
        </w:tc>
      </w:tr>
      <w:tr w:rsidR="00EB36EA" w:rsidRPr="00512905" w:rsidTr="00EB36EA">
        <w:trPr>
          <w:trHeight w:val="256"/>
          <w:jc w:val="center"/>
        </w:trPr>
        <w:tc>
          <w:tcPr>
            <w:tcW w:w="1574" w:type="pct"/>
          </w:tcPr>
          <w:p w:rsidR="00EB36EA" w:rsidRPr="00512905" w:rsidRDefault="00EB36EA" w:rsidP="00EB36EA">
            <w:pPr>
              <w:jc w:val="center"/>
              <w:rPr>
                <w:rFonts w:ascii="Nutmeg Book" w:hAnsi="Nutmeg Book"/>
                <w:i/>
                <w:sz w:val="18"/>
                <w:szCs w:val="18"/>
              </w:rPr>
            </w:pPr>
            <w:r w:rsidRPr="00512905">
              <w:rPr>
                <w:rFonts w:ascii="Nutmeg Book" w:hAnsi="Nutmeg Book"/>
                <w:i/>
                <w:sz w:val="18"/>
                <w:szCs w:val="18"/>
              </w:rPr>
              <w:t>De 06 seis hasta 10 diez</w:t>
            </w:r>
          </w:p>
        </w:tc>
        <w:tc>
          <w:tcPr>
            <w:tcW w:w="3426" w:type="pct"/>
            <w:shd w:val="clear" w:color="auto" w:fill="auto"/>
          </w:tcPr>
          <w:p w:rsidR="00EB36EA" w:rsidRPr="00512905" w:rsidRDefault="00EB36EA" w:rsidP="00EB36EA">
            <w:pPr>
              <w:jc w:val="center"/>
              <w:rPr>
                <w:rFonts w:ascii="Nutmeg Book" w:hAnsi="Nutmeg Book"/>
                <w:i/>
                <w:sz w:val="18"/>
                <w:szCs w:val="18"/>
              </w:rPr>
            </w:pPr>
            <w:r w:rsidRPr="00512905">
              <w:rPr>
                <w:rFonts w:ascii="Nutmeg Book" w:hAnsi="Nutmeg Book"/>
                <w:i/>
                <w:sz w:val="18"/>
                <w:szCs w:val="18"/>
              </w:rPr>
              <w:t>6% seis por ciento</w:t>
            </w:r>
          </w:p>
        </w:tc>
      </w:tr>
      <w:tr w:rsidR="00EB36EA" w:rsidRPr="00512905" w:rsidTr="00EB36EA">
        <w:trPr>
          <w:trHeight w:val="217"/>
          <w:jc w:val="center"/>
        </w:trPr>
        <w:tc>
          <w:tcPr>
            <w:tcW w:w="1574" w:type="pct"/>
          </w:tcPr>
          <w:p w:rsidR="00EB36EA" w:rsidRPr="00512905" w:rsidRDefault="00EB36EA" w:rsidP="00EB36EA">
            <w:pPr>
              <w:jc w:val="center"/>
              <w:rPr>
                <w:rFonts w:ascii="Nutmeg Book" w:hAnsi="Nutmeg Book"/>
                <w:i/>
                <w:sz w:val="18"/>
                <w:szCs w:val="18"/>
              </w:rPr>
            </w:pPr>
            <w:r w:rsidRPr="00512905">
              <w:rPr>
                <w:rFonts w:ascii="Nutmeg Book" w:hAnsi="Nutmeg Book"/>
                <w:i/>
                <w:sz w:val="18"/>
                <w:szCs w:val="18"/>
              </w:rPr>
              <w:t>De 11 once hasta 20 veinte</w:t>
            </w:r>
          </w:p>
        </w:tc>
        <w:tc>
          <w:tcPr>
            <w:tcW w:w="3426" w:type="pct"/>
            <w:shd w:val="clear" w:color="auto" w:fill="auto"/>
          </w:tcPr>
          <w:p w:rsidR="00EB36EA" w:rsidRPr="00512905" w:rsidRDefault="00EB36EA" w:rsidP="00EB36EA">
            <w:pPr>
              <w:jc w:val="center"/>
              <w:rPr>
                <w:rFonts w:ascii="Nutmeg Book" w:hAnsi="Nutmeg Book"/>
                <w:i/>
                <w:sz w:val="18"/>
                <w:szCs w:val="18"/>
              </w:rPr>
            </w:pPr>
            <w:r w:rsidRPr="00512905">
              <w:rPr>
                <w:rFonts w:ascii="Nutmeg Book" w:hAnsi="Nutmeg Book"/>
                <w:i/>
                <w:sz w:val="18"/>
                <w:szCs w:val="18"/>
              </w:rPr>
              <w:t>10% diez por ciento</w:t>
            </w:r>
          </w:p>
        </w:tc>
      </w:tr>
      <w:tr w:rsidR="00EB36EA" w:rsidRPr="00512905" w:rsidTr="00EB36EA">
        <w:trPr>
          <w:trHeight w:val="320"/>
          <w:jc w:val="center"/>
        </w:trPr>
        <w:tc>
          <w:tcPr>
            <w:tcW w:w="1574" w:type="pct"/>
          </w:tcPr>
          <w:p w:rsidR="00EB36EA" w:rsidRPr="00512905" w:rsidRDefault="00EB36EA" w:rsidP="00EB36EA">
            <w:pPr>
              <w:jc w:val="center"/>
              <w:rPr>
                <w:rFonts w:ascii="Nutmeg Book" w:hAnsi="Nutmeg Book"/>
                <w:i/>
                <w:sz w:val="18"/>
                <w:szCs w:val="18"/>
              </w:rPr>
            </w:pPr>
            <w:r w:rsidRPr="00512905">
              <w:rPr>
                <w:rFonts w:ascii="Nutmeg Book" w:hAnsi="Nutmeg Book"/>
                <w:i/>
                <w:sz w:val="18"/>
                <w:szCs w:val="18"/>
              </w:rPr>
              <w:t>De 21 veintiún días de atraso en adelante</w:t>
            </w:r>
          </w:p>
        </w:tc>
        <w:tc>
          <w:tcPr>
            <w:tcW w:w="3426" w:type="pct"/>
            <w:shd w:val="clear" w:color="auto" w:fill="auto"/>
          </w:tcPr>
          <w:p w:rsidR="00EB36EA" w:rsidRPr="00512905" w:rsidRDefault="00EB36EA" w:rsidP="00EB36EA">
            <w:pPr>
              <w:jc w:val="center"/>
              <w:rPr>
                <w:rFonts w:ascii="Nutmeg Book" w:hAnsi="Nutmeg Book"/>
                <w:i/>
                <w:sz w:val="18"/>
                <w:szCs w:val="18"/>
              </w:rPr>
            </w:pPr>
            <w:r w:rsidRPr="00512905">
              <w:rPr>
                <w:rFonts w:ascii="Nutmeg Book" w:hAnsi="Nutmeg Book"/>
                <w:i/>
                <w:sz w:val="18"/>
                <w:szCs w:val="18"/>
              </w:rPr>
              <w:t>10% diez por ciento y se rescindirá el contrato a criterio de la convocante “SEAPAL VALLARTA”</w:t>
            </w:r>
          </w:p>
        </w:tc>
      </w:tr>
    </w:tbl>
    <w:p w:rsidR="00EB36EA" w:rsidRPr="00512905" w:rsidRDefault="00EB36EA" w:rsidP="00EB36EA">
      <w:pPr>
        <w:spacing w:line="276" w:lineRule="auto"/>
        <w:jc w:val="both"/>
        <w:rPr>
          <w:rFonts w:ascii="Nutmeg Book" w:hAnsi="Nutmeg Book"/>
          <w:i/>
          <w:sz w:val="18"/>
          <w:szCs w:val="18"/>
        </w:rPr>
      </w:pPr>
    </w:p>
    <w:p w:rsidR="00EB36EA" w:rsidRPr="00512905" w:rsidRDefault="00EB36EA" w:rsidP="00EB36EA">
      <w:pPr>
        <w:spacing w:line="276" w:lineRule="auto"/>
        <w:jc w:val="both"/>
        <w:rPr>
          <w:rFonts w:ascii="Nutmeg Book" w:hAnsi="Nutmeg Book"/>
          <w:i/>
          <w:sz w:val="18"/>
          <w:szCs w:val="18"/>
        </w:rPr>
      </w:pPr>
      <w:r w:rsidRPr="00512905">
        <w:rPr>
          <w:rFonts w:ascii="Nutmeg Book" w:hAnsi="Nutmeg Book"/>
          <w:i/>
          <w:sz w:val="18"/>
          <w:szCs w:val="18"/>
        </w:rPr>
        <w:t>Esto, sin perjuicio de las demás consecuencias derivadas del incumplimiento.</w:t>
      </w:r>
    </w:p>
    <w:p w:rsidR="00EB36EA" w:rsidRPr="00512905" w:rsidRDefault="00EB36EA" w:rsidP="00EB36EA">
      <w:pPr>
        <w:spacing w:line="276" w:lineRule="auto"/>
        <w:jc w:val="both"/>
        <w:rPr>
          <w:rFonts w:ascii="Nutmeg Book" w:hAnsi="Nutmeg Book"/>
          <w:i/>
          <w:sz w:val="18"/>
          <w:szCs w:val="18"/>
        </w:rPr>
      </w:pPr>
    </w:p>
    <w:p w:rsidR="00EB36EA" w:rsidRPr="00512905" w:rsidRDefault="00EB36EA" w:rsidP="00EB36EA">
      <w:pPr>
        <w:spacing w:line="276" w:lineRule="auto"/>
        <w:jc w:val="both"/>
        <w:rPr>
          <w:rFonts w:ascii="Nutmeg Book" w:hAnsi="Nutmeg Book"/>
          <w:b/>
          <w:i/>
          <w:sz w:val="18"/>
          <w:szCs w:val="18"/>
        </w:rPr>
      </w:pPr>
      <w:r w:rsidRPr="00512905">
        <w:rPr>
          <w:rFonts w:ascii="Nutmeg Book" w:hAnsi="Nutmeg Book" w:cs="Tahoma"/>
          <w:b/>
          <w:bCs/>
          <w:i/>
          <w:sz w:val="18"/>
          <w:szCs w:val="18"/>
        </w:rPr>
        <w:t>OCTAVA</w:t>
      </w:r>
      <w:r w:rsidRPr="00512905">
        <w:rPr>
          <w:rFonts w:ascii="Nutmeg Book" w:hAnsi="Nutmeg Book" w:cs="Tahoma"/>
          <w:i/>
          <w:sz w:val="18"/>
          <w:szCs w:val="18"/>
        </w:rPr>
        <w:t xml:space="preserve">.- </w:t>
      </w:r>
      <w:r w:rsidRPr="00512905">
        <w:rPr>
          <w:rFonts w:ascii="Nutmeg Book" w:hAnsi="Nutmeg Book"/>
          <w:i/>
          <w:sz w:val="18"/>
          <w:szCs w:val="18"/>
        </w:rPr>
        <w:t>Los derechos y obligaciones que se deriven del contrato, no podrán cederse en forma parcial o total a favor de otra Persona Física o Jurídica</w:t>
      </w:r>
      <w:r w:rsidRPr="00512905">
        <w:rPr>
          <w:rFonts w:ascii="Nutmeg Book" w:hAnsi="Nutmeg Book"/>
          <w:b/>
          <w:i/>
          <w:sz w:val="18"/>
          <w:szCs w:val="18"/>
        </w:rPr>
        <w:t>.</w:t>
      </w:r>
    </w:p>
    <w:p w:rsidR="00EB36EA" w:rsidRPr="00512905" w:rsidRDefault="00EB36EA" w:rsidP="00EB36EA">
      <w:pPr>
        <w:spacing w:line="276" w:lineRule="auto"/>
        <w:jc w:val="both"/>
        <w:rPr>
          <w:rFonts w:ascii="Nutmeg Book" w:hAnsi="Nutmeg Book"/>
          <w:b/>
          <w:i/>
          <w:sz w:val="18"/>
          <w:szCs w:val="18"/>
        </w:rPr>
      </w:pPr>
    </w:p>
    <w:p w:rsidR="00EB36EA" w:rsidRPr="00512905" w:rsidRDefault="00EB36EA" w:rsidP="00EB36EA">
      <w:pPr>
        <w:spacing w:line="276" w:lineRule="auto"/>
        <w:jc w:val="both"/>
        <w:rPr>
          <w:rFonts w:ascii="Nutmeg Book" w:hAnsi="Nutmeg Book"/>
          <w:i/>
          <w:sz w:val="18"/>
          <w:szCs w:val="18"/>
        </w:rPr>
      </w:pPr>
      <w:r w:rsidRPr="00512905">
        <w:rPr>
          <w:rFonts w:ascii="Nutmeg Book" w:hAnsi="Nutmeg Book" w:cs="Tahoma"/>
          <w:i/>
          <w:sz w:val="18"/>
          <w:szCs w:val="18"/>
        </w:rPr>
        <w:t xml:space="preserve"> </w:t>
      </w:r>
      <w:r w:rsidRPr="00512905">
        <w:rPr>
          <w:rFonts w:ascii="Nutmeg Book" w:hAnsi="Nutmeg Book"/>
          <w:b/>
          <w:i/>
          <w:sz w:val="18"/>
          <w:szCs w:val="18"/>
        </w:rPr>
        <w:t>“EL PROVEEDOR”</w:t>
      </w:r>
      <w:r w:rsidRPr="00512905">
        <w:rPr>
          <w:rFonts w:ascii="Nutmeg Book" w:hAnsi="Nutmeg Book"/>
          <w:i/>
          <w:sz w:val="18"/>
          <w:szCs w:val="18"/>
        </w:rPr>
        <w:t xml:space="preserve"> asumirá la responsabilidad total, en caso de que los bienes y/o  servicios prestados infrinjan los derechos de terceros sobre patentes, marcas o derechos de autor.</w:t>
      </w:r>
    </w:p>
    <w:p w:rsidR="00EB36EA" w:rsidRPr="00512905" w:rsidRDefault="00EB36EA" w:rsidP="00EB36EA">
      <w:pPr>
        <w:spacing w:line="276" w:lineRule="auto"/>
        <w:jc w:val="both"/>
        <w:rPr>
          <w:rFonts w:ascii="Nutmeg Book" w:hAnsi="Nutmeg Book" w:cs="Tahoma"/>
          <w:b/>
          <w:bCs/>
          <w:i/>
          <w:sz w:val="18"/>
          <w:szCs w:val="18"/>
        </w:rPr>
      </w:pPr>
    </w:p>
    <w:p w:rsidR="00EB36EA" w:rsidRPr="00512905" w:rsidRDefault="00EB36EA" w:rsidP="00EB36EA">
      <w:pPr>
        <w:spacing w:line="276" w:lineRule="auto"/>
        <w:jc w:val="both"/>
        <w:rPr>
          <w:rFonts w:ascii="Nutmeg Book" w:hAnsi="Nutmeg Book" w:cs="Tahoma"/>
          <w:i/>
          <w:sz w:val="18"/>
          <w:szCs w:val="18"/>
        </w:rPr>
      </w:pPr>
      <w:r w:rsidRPr="00512905">
        <w:rPr>
          <w:rFonts w:ascii="Nutmeg Book" w:hAnsi="Nutmeg Book" w:cs="Tahoma"/>
          <w:b/>
          <w:bCs/>
          <w:i/>
          <w:sz w:val="18"/>
          <w:szCs w:val="18"/>
        </w:rPr>
        <w:t>NOVENA</w:t>
      </w:r>
      <w:r w:rsidRPr="00512905">
        <w:rPr>
          <w:rFonts w:ascii="Nutmeg Book" w:hAnsi="Nutmeg Book" w:cs="Tahoma"/>
          <w:i/>
          <w:sz w:val="18"/>
          <w:szCs w:val="18"/>
        </w:rPr>
        <w:t xml:space="preserve">.- En caso de detectarse defectos o incumplimiento en las especificaciones solicitadas en el contrato y/o en las bases, </w:t>
      </w:r>
      <w:r w:rsidRPr="00512905">
        <w:rPr>
          <w:rFonts w:ascii="Nutmeg Book" w:hAnsi="Nutmeg Book"/>
          <w:b/>
          <w:i/>
          <w:sz w:val="18"/>
          <w:szCs w:val="18"/>
        </w:rPr>
        <w:t xml:space="preserve">“SEAPAL VALLARTA” </w:t>
      </w:r>
      <w:r w:rsidRPr="00512905">
        <w:rPr>
          <w:rFonts w:ascii="Nutmeg Book" w:hAnsi="Nutmeg Book"/>
          <w:i/>
          <w:sz w:val="18"/>
          <w:szCs w:val="18"/>
        </w:rPr>
        <w:t>podrá proceder al rechazo de los bienes y/o servicios. Se entiende como no entregados los bienes y/o servicios que no cuenten con todas</w:t>
      </w:r>
      <w:r w:rsidRPr="00512905">
        <w:rPr>
          <w:rFonts w:ascii="Nutmeg Book" w:hAnsi="Nutmeg Book" w:cs="Tahoma"/>
          <w:i/>
          <w:sz w:val="18"/>
          <w:szCs w:val="18"/>
        </w:rPr>
        <w:t xml:space="preserve"> las especificaciones solicitadas.</w:t>
      </w:r>
    </w:p>
    <w:p w:rsidR="00EB36EA" w:rsidRPr="00512905" w:rsidRDefault="00EB36EA" w:rsidP="00EB36EA">
      <w:pPr>
        <w:spacing w:line="276" w:lineRule="auto"/>
        <w:jc w:val="both"/>
        <w:rPr>
          <w:rFonts w:ascii="Nutmeg Book" w:hAnsi="Nutmeg Book" w:cs="Tahoma"/>
          <w:i/>
          <w:sz w:val="18"/>
          <w:szCs w:val="18"/>
        </w:rPr>
      </w:pPr>
    </w:p>
    <w:p w:rsidR="00EB36EA" w:rsidRPr="00512905" w:rsidRDefault="00EB36EA" w:rsidP="00EB36EA">
      <w:pPr>
        <w:spacing w:line="276" w:lineRule="auto"/>
        <w:jc w:val="both"/>
        <w:rPr>
          <w:rFonts w:ascii="Nutmeg Book" w:hAnsi="Nutmeg Book"/>
          <w:i/>
          <w:sz w:val="18"/>
          <w:szCs w:val="18"/>
        </w:rPr>
      </w:pPr>
      <w:r w:rsidRPr="00512905">
        <w:rPr>
          <w:rFonts w:ascii="Nutmeg Book" w:hAnsi="Nutmeg Book"/>
          <w:b/>
          <w:i/>
          <w:sz w:val="18"/>
          <w:szCs w:val="18"/>
        </w:rPr>
        <w:t>“EL PROVEEDOR”</w:t>
      </w:r>
      <w:r w:rsidRPr="00512905">
        <w:rPr>
          <w:rFonts w:ascii="Nutmeg Book" w:hAnsi="Nutmeg Book"/>
          <w:i/>
          <w:sz w:val="18"/>
          <w:szCs w:val="18"/>
        </w:rPr>
        <w:t xml:space="preserve"> queda obligado ante </w:t>
      </w:r>
      <w:r w:rsidRPr="00512905">
        <w:rPr>
          <w:rFonts w:ascii="Nutmeg Book" w:hAnsi="Nutmeg Book"/>
          <w:b/>
          <w:i/>
          <w:sz w:val="18"/>
          <w:szCs w:val="18"/>
        </w:rPr>
        <w:t>“SEAPAL VALLARTA”</w:t>
      </w:r>
      <w:r w:rsidRPr="00512905">
        <w:rPr>
          <w:rFonts w:ascii="Nutmeg Book" w:hAnsi="Nutmeg Book"/>
          <w:i/>
          <w:sz w:val="18"/>
          <w:szCs w:val="18"/>
        </w:rPr>
        <w:t xml:space="preserve"> a responder por los defectos y vicios ocultos de los bienes y servicios suministrados, así como de cualquier otra responsabilidad en que hubiere incurrido en los términos señalados en el contrato respectivo y en las normas aplicables.</w:t>
      </w:r>
    </w:p>
    <w:p w:rsidR="00EB36EA" w:rsidRPr="00512905" w:rsidRDefault="00EB36EA" w:rsidP="00EB36EA">
      <w:pPr>
        <w:spacing w:line="276" w:lineRule="auto"/>
        <w:jc w:val="both"/>
        <w:rPr>
          <w:rFonts w:ascii="Nutmeg Book" w:hAnsi="Nutmeg Book"/>
          <w:b/>
          <w:i/>
          <w:sz w:val="18"/>
          <w:szCs w:val="18"/>
        </w:rPr>
      </w:pPr>
    </w:p>
    <w:p w:rsidR="00EB36EA" w:rsidRPr="00512905" w:rsidRDefault="00EB36EA" w:rsidP="00EB36EA">
      <w:pPr>
        <w:spacing w:line="276" w:lineRule="auto"/>
        <w:jc w:val="both"/>
        <w:rPr>
          <w:rFonts w:ascii="Nutmeg Book" w:hAnsi="Nutmeg Book"/>
          <w:i/>
          <w:sz w:val="18"/>
          <w:szCs w:val="18"/>
        </w:rPr>
      </w:pPr>
      <w:r w:rsidRPr="00512905">
        <w:rPr>
          <w:rFonts w:ascii="Nutmeg Book" w:hAnsi="Nutmeg Book"/>
          <w:i/>
          <w:sz w:val="18"/>
          <w:szCs w:val="18"/>
        </w:rPr>
        <w:t xml:space="preserve">Se podrán efectuar visitas a las instalaciones de </w:t>
      </w:r>
      <w:r w:rsidRPr="00512905">
        <w:rPr>
          <w:rFonts w:ascii="Nutmeg Book" w:hAnsi="Nutmeg Book"/>
          <w:b/>
          <w:i/>
          <w:sz w:val="18"/>
          <w:szCs w:val="18"/>
        </w:rPr>
        <w:t>“EL PROVEEDOR”</w:t>
      </w:r>
      <w:r w:rsidRPr="00512905">
        <w:rPr>
          <w:rFonts w:ascii="Nutmeg Book" w:hAnsi="Nutmeg Book"/>
          <w:i/>
          <w:sz w:val="18"/>
          <w:szCs w:val="18"/>
        </w:rPr>
        <w:t xml:space="preserve"> para verificar que su infraestructura, capacidad de distribución, servicios, o los que garanticen el total y estricto cumplimiento en cuanto a calidad, volúmenes y tiempos de respuesta solicitados.</w:t>
      </w:r>
    </w:p>
    <w:p w:rsidR="00EB36EA" w:rsidRPr="00512905" w:rsidRDefault="00EB36EA" w:rsidP="00EB36EA">
      <w:pPr>
        <w:spacing w:line="276" w:lineRule="auto"/>
        <w:jc w:val="both"/>
        <w:rPr>
          <w:rFonts w:ascii="Nutmeg Book" w:hAnsi="Nutmeg Book"/>
          <w:i/>
          <w:sz w:val="18"/>
          <w:szCs w:val="18"/>
        </w:rPr>
      </w:pPr>
    </w:p>
    <w:p w:rsidR="00EB36EA" w:rsidRPr="00512905" w:rsidRDefault="00EB36EA" w:rsidP="00EB36EA">
      <w:pPr>
        <w:spacing w:line="276" w:lineRule="auto"/>
        <w:jc w:val="both"/>
        <w:rPr>
          <w:rFonts w:ascii="Nutmeg Book" w:hAnsi="Nutmeg Book" w:cs="Arial"/>
          <w:i/>
          <w:sz w:val="18"/>
          <w:szCs w:val="18"/>
        </w:rPr>
      </w:pPr>
      <w:r w:rsidRPr="00512905">
        <w:rPr>
          <w:rFonts w:ascii="Nutmeg Book" w:hAnsi="Nutmeg Book" w:cs="Tahoma"/>
          <w:b/>
          <w:bCs/>
          <w:i/>
          <w:sz w:val="18"/>
          <w:szCs w:val="18"/>
        </w:rPr>
        <w:t>DÉCIMA</w:t>
      </w:r>
      <w:r w:rsidRPr="00512905">
        <w:rPr>
          <w:rFonts w:ascii="Nutmeg Book" w:hAnsi="Nutmeg Book" w:cs="Tahoma"/>
          <w:i/>
          <w:sz w:val="18"/>
          <w:szCs w:val="18"/>
        </w:rPr>
        <w:t xml:space="preserve">.- </w:t>
      </w:r>
      <w:r w:rsidRPr="00512905">
        <w:rPr>
          <w:rFonts w:ascii="Nutmeg Book" w:hAnsi="Nutmeg Book"/>
          <w:b/>
          <w:i/>
          <w:sz w:val="18"/>
          <w:szCs w:val="18"/>
        </w:rPr>
        <w:t xml:space="preserve">“EL PROVEEDOR” </w:t>
      </w:r>
      <w:r w:rsidRPr="00512905">
        <w:rPr>
          <w:rFonts w:ascii="Nutmeg Book" w:hAnsi="Nutmeg Book"/>
          <w:i/>
          <w:sz w:val="18"/>
          <w:szCs w:val="18"/>
        </w:rPr>
        <w:t xml:space="preserve">en su carácter intrínseco de patrón del personal que emplee para suministrar los bienes y servicios contratados, será el único responsable de las obligaciones derivadas de las disposiciones legales y demás ordenamientos en materia seguridad social, sin que por ningún motivo se considere patrón a </w:t>
      </w:r>
      <w:r w:rsidRPr="00512905">
        <w:rPr>
          <w:rFonts w:ascii="Nutmeg Book" w:hAnsi="Nutmeg Book"/>
          <w:b/>
          <w:i/>
          <w:sz w:val="18"/>
          <w:szCs w:val="18"/>
        </w:rPr>
        <w:t>“SEAPAL VALLARTA”</w:t>
      </w:r>
      <w:r w:rsidRPr="00512905">
        <w:rPr>
          <w:rFonts w:ascii="Nutmeg Book" w:hAnsi="Nutmeg Book"/>
          <w:i/>
          <w:sz w:val="18"/>
          <w:szCs w:val="18"/>
        </w:rPr>
        <w:t>; por lo que, en caso de que algún</w:t>
      </w:r>
      <w:r w:rsidRPr="00512905">
        <w:rPr>
          <w:rFonts w:ascii="Nutmeg Book" w:hAnsi="Nutmeg Book" w:cs="Arial"/>
          <w:i/>
          <w:sz w:val="18"/>
          <w:szCs w:val="18"/>
        </w:rPr>
        <w:t xml:space="preserve"> empleado de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xml:space="preserve"> demande a </w:t>
      </w:r>
      <w:r w:rsidRPr="00512905">
        <w:rPr>
          <w:rFonts w:ascii="Nutmeg Book" w:hAnsi="Nutmeg Book" w:cs="Arial"/>
          <w:b/>
          <w:i/>
          <w:sz w:val="18"/>
          <w:szCs w:val="18"/>
        </w:rPr>
        <w:t>“SEAPAL VALLARTA”</w:t>
      </w:r>
      <w:r w:rsidRPr="00512905">
        <w:rPr>
          <w:rFonts w:ascii="Nutmeg Book" w:hAnsi="Nutmeg Book" w:cs="Arial"/>
          <w:i/>
          <w:sz w:val="18"/>
          <w:szCs w:val="18"/>
        </w:rPr>
        <w:t xml:space="preserve"> por la responsabilidad solidaria,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xml:space="preserve"> deberá pagar a </w:t>
      </w:r>
      <w:r w:rsidRPr="00512905">
        <w:rPr>
          <w:rFonts w:ascii="Nutmeg Book" w:hAnsi="Nutmeg Book" w:cs="Arial"/>
          <w:b/>
          <w:i/>
          <w:sz w:val="18"/>
          <w:szCs w:val="18"/>
        </w:rPr>
        <w:t>“SEAPAL VALLARTA”</w:t>
      </w:r>
      <w:r w:rsidRPr="00512905">
        <w:rPr>
          <w:rFonts w:ascii="Nutmeg Book" w:hAnsi="Nutmeg Book" w:cs="Arial"/>
          <w:i/>
          <w:sz w:val="18"/>
          <w:szCs w:val="18"/>
        </w:rPr>
        <w:t xml:space="preserve"> las cantidades que se eroguen por dicho motivo.</w:t>
      </w:r>
    </w:p>
    <w:p w:rsidR="00EB36EA" w:rsidRPr="00512905" w:rsidRDefault="00EB36EA" w:rsidP="00EB36EA">
      <w:pPr>
        <w:pStyle w:val="Textoindependiente"/>
        <w:spacing w:line="276" w:lineRule="auto"/>
        <w:rPr>
          <w:rFonts w:ascii="Nutmeg Book" w:hAnsi="Nutmeg Book"/>
          <w:b/>
          <w:bCs/>
          <w:i/>
          <w:caps/>
          <w:sz w:val="18"/>
          <w:szCs w:val="18"/>
        </w:rPr>
      </w:pPr>
    </w:p>
    <w:p w:rsidR="00EB36EA" w:rsidRPr="00512905" w:rsidRDefault="00EB36EA" w:rsidP="00EB36EA">
      <w:pPr>
        <w:pStyle w:val="Textoindependiente"/>
        <w:spacing w:line="276" w:lineRule="auto"/>
        <w:rPr>
          <w:rFonts w:ascii="Nutmeg Book" w:hAnsi="Nutmeg Book" w:cs="Tahoma"/>
          <w:i/>
          <w:sz w:val="18"/>
          <w:szCs w:val="18"/>
        </w:rPr>
      </w:pPr>
      <w:r w:rsidRPr="00512905">
        <w:rPr>
          <w:rFonts w:ascii="Nutmeg Book" w:hAnsi="Nutmeg Book"/>
          <w:b/>
          <w:bCs/>
          <w:i/>
          <w:caps/>
          <w:sz w:val="18"/>
          <w:szCs w:val="18"/>
        </w:rPr>
        <w:t>DéCIMA PRIMERA.-</w:t>
      </w:r>
      <w:r w:rsidRPr="00512905">
        <w:rPr>
          <w:rFonts w:ascii="Nutmeg Book" w:hAnsi="Nutmeg Book" w:cs="Arial"/>
          <w:b/>
          <w:i/>
          <w:sz w:val="18"/>
          <w:szCs w:val="18"/>
        </w:rPr>
        <w:t xml:space="preserve"> </w:t>
      </w:r>
      <w:r w:rsidRPr="00512905">
        <w:rPr>
          <w:rFonts w:ascii="Nutmeg Book" w:hAnsi="Nutmeg Book" w:cs="Tahoma"/>
          <w:b/>
          <w:bCs/>
          <w:i/>
          <w:sz w:val="18"/>
          <w:szCs w:val="18"/>
        </w:rPr>
        <w:t xml:space="preserve">“EL </w:t>
      </w:r>
      <w:r w:rsidRPr="00512905">
        <w:rPr>
          <w:rFonts w:ascii="Nutmeg Book" w:hAnsi="Nutmeg Book"/>
          <w:b/>
          <w:i/>
          <w:sz w:val="18"/>
          <w:szCs w:val="18"/>
        </w:rPr>
        <w:t>PROVEEDOR</w:t>
      </w:r>
      <w:r w:rsidRPr="00512905">
        <w:rPr>
          <w:rFonts w:ascii="Nutmeg Book" w:hAnsi="Nutmeg Book" w:cs="Tahoma"/>
          <w:b/>
          <w:bCs/>
          <w:i/>
          <w:sz w:val="18"/>
          <w:szCs w:val="18"/>
        </w:rPr>
        <w:t>”</w:t>
      </w:r>
      <w:r w:rsidRPr="00512905">
        <w:rPr>
          <w:rFonts w:ascii="Nutmeg Book" w:hAnsi="Nutmeg Book" w:cs="Tahoma"/>
          <w:i/>
          <w:sz w:val="18"/>
          <w:szCs w:val="18"/>
        </w:rPr>
        <w:t xml:space="preserve"> libera al </w:t>
      </w:r>
      <w:r w:rsidRPr="00512905">
        <w:rPr>
          <w:rFonts w:ascii="Nutmeg Book" w:hAnsi="Nutmeg Book" w:cs="Tahoma"/>
          <w:b/>
          <w:bCs/>
          <w:i/>
          <w:sz w:val="18"/>
          <w:szCs w:val="18"/>
        </w:rPr>
        <w:t>“SEAPAL VALLARTA”</w:t>
      </w:r>
      <w:r w:rsidRPr="00512905">
        <w:rPr>
          <w:rFonts w:ascii="Nutmeg Book" w:hAnsi="Nutmeg Book" w:cs="Tahoma"/>
          <w:i/>
          <w:sz w:val="18"/>
          <w:szCs w:val="18"/>
        </w:rPr>
        <w:t xml:space="preserve"> de cualquier responsabilidad administrativa, laboral, mercantil, civil, penal o de cualquier otro tipo en caso de que surgiese, respecto al personal que proporciona el primero en el servicio contratado.</w:t>
      </w:r>
    </w:p>
    <w:p w:rsidR="00EB36EA" w:rsidRPr="00512905" w:rsidRDefault="00EB36EA" w:rsidP="00EB36EA">
      <w:pPr>
        <w:pStyle w:val="Textoindependiente"/>
        <w:spacing w:line="276" w:lineRule="auto"/>
        <w:rPr>
          <w:rFonts w:ascii="Nutmeg Book" w:hAnsi="Nutmeg Book" w:cs="Tahoma"/>
          <w:i/>
          <w:sz w:val="18"/>
          <w:szCs w:val="18"/>
        </w:rPr>
      </w:pPr>
    </w:p>
    <w:p w:rsidR="00EB36EA" w:rsidRPr="00512905" w:rsidRDefault="00EB36EA" w:rsidP="00EB36EA">
      <w:pPr>
        <w:pStyle w:val="Textoindependiente2"/>
        <w:tabs>
          <w:tab w:val="left" w:pos="851"/>
        </w:tabs>
        <w:spacing w:line="276" w:lineRule="auto"/>
        <w:rPr>
          <w:rFonts w:ascii="Nutmeg Book" w:hAnsi="Nutmeg Book" w:cs="Arial"/>
          <w:b w:val="0"/>
          <w:i/>
          <w:sz w:val="18"/>
          <w:szCs w:val="18"/>
        </w:rPr>
      </w:pPr>
      <w:r w:rsidRPr="00512905">
        <w:rPr>
          <w:rFonts w:ascii="Nutmeg Book" w:hAnsi="Nutmeg Book" w:cs="Arial"/>
          <w:i/>
          <w:sz w:val="18"/>
          <w:szCs w:val="18"/>
        </w:rPr>
        <w:t xml:space="preserve">“EL </w:t>
      </w:r>
      <w:r w:rsidRPr="00512905">
        <w:rPr>
          <w:rFonts w:ascii="Nutmeg Book" w:hAnsi="Nutmeg Book"/>
          <w:i/>
          <w:sz w:val="18"/>
          <w:szCs w:val="18"/>
        </w:rPr>
        <w:t>PROVEEDOR</w:t>
      </w:r>
      <w:r w:rsidRPr="00512905">
        <w:rPr>
          <w:rFonts w:ascii="Nutmeg Book" w:hAnsi="Nutmeg Book" w:cs="Arial"/>
          <w:i/>
          <w:sz w:val="18"/>
          <w:szCs w:val="18"/>
        </w:rPr>
        <w:t>” será responsable y, si fuere el caso, indemnizará, por cualquier accidente o daño que afecten a terceros y que sean causados directamente por la ejecución de este contrato o que por cualquier eventualidad sea imputable a sus empleados, sus subcontratistas o los bienes suministrados. Si el tercero demandara a “SEAPAL VALLARTA” y se condenare al pago de una suma, “EL</w:t>
      </w:r>
      <w:r w:rsidRPr="00512905">
        <w:rPr>
          <w:rFonts w:ascii="Nutmeg Book" w:hAnsi="Nutmeg Book"/>
          <w:i/>
          <w:sz w:val="18"/>
          <w:szCs w:val="18"/>
        </w:rPr>
        <w:t xml:space="preserve"> PROVEEDOR</w:t>
      </w:r>
      <w:r w:rsidRPr="00512905">
        <w:rPr>
          <w:rFonts w:ascii="Nutmeg Book" w:hAnsi="Nutmeg Book" w:cs="Arial"/>
          <w:i/>
          <w:sz w:val="18"/>
          <w:szCs w:val="18"/>
        </w:rPr>
        <w:t>” la restituirá de forma inmediata con el correspondiente recargo de los intereses calculados a la tasa máxima de interés convencional.</w:t>
      </w:r>
    </w:p>
    <w:p w:rsidR="00EB36EA" w:rsidRPr="00512905" w:rsidRDefault="00EB36EA" w:rsidP="00EB36EA">
      <w:pPr>
        <w:pStyle w:val="Textoindependiente"/>
        <w:spacing w:line="276" w:lineRule="auto"/>
        <w:rPr>
          <w:rFonts w:ascii="Nutmeg Book" w:hAnsi="Nutmeg Book" w:cs="Tahoma"/>
          <w:i/>
          <w:sz w:val="18"/>
          <w:szCs w:val="18"/>
        </w:rPr>
      </w:pPr>
    </w:p>
    <w:p w:rsidR="00EB36EA" w:rsidRPr="00512905" w:rsidRDefault="00EB36EA" w:rsidP="00EB36EA">
      <w:pPr>
        <w:pStyle w:val="Textoindependiente2"/>
        <w:tabs>
          <w:tab w:val="left" w:pos="851"/>
        </w:tabs>
        <w:spacing w:line="276" w:lineRule="auto"/>
        <w:rPr>
          <w:rFonts w:ascii="Nutmeg Book" w:hAnsi="Nutmeg Book" w:cs="Arial"/>
          <w:b w:val="0"/>
          <w:i/>
          <w:sz w:val="18"/>
          <w:szCs w:val="18"/>
        </w:rPr>
      </w:pPr>
      <w:r w:rsidRPr="00512905">
        <w:rPr>
          <w:rFonts w:ascii="Nutmeg Book" w:hAnsi="Nutmeg Book"/>
          <w:bCs/>
          <w:i/>
          <w:sz w:val="18"/>
          <w:szCs w:val="18"/>
        </w:rPr>
        <w:t xml:space="preserve">“SEAPAL VALLARTA” le podrá requerir a “EL </w:t>
      </w:r>
      <w:r w:rsidRPr="00512905">
        <w:rPr>
          <w:rFonts w:ascii="Nutmeg Book" w:hAnsi="Nutmeg Book"/>
          <w:i/>
          <w:sz w:val="18"/>
          <w:szCs w:val="18"/>
        </w:rPr>
        <w:t>PROVEEDOR</w:t>
      </w:r>
      <w:r w:rsidRPr="00512905">
        <w:rPr>
          <w:rFonts w:ascii="Nutmeg Book" w:hAnsi="Nutmeg Book"/>
          <w:bCs/>
          <w:i/>
          <w:sz w:val="18"/>
          <w:szCs w:val="18"/>
        </w:rPr>
        <w:t>”</w:t>
      </w:r>
      <w:r w:rsidRPr="00512905">
        <w:rPr>
          <w:rFonts w:ascii="Nutmeg Book" w:hAnsi="Nutmeg Book"/>
          <w:i/>
          <w:sz w:val="18"/>
          <w:szCs w:val="18"/>
        </w:rPr>
        <w:t xml:space="preserve"> de información de carácter administrativa, fiscal, laboral o de seguridad social, que le sea necesaria de conformidad con las leyes en la materia.</w:t>
      </w:r>
    </w:p>
    <w:p w:rsidR="00EB36EA" w:rsidRPr="00512905" w:rsidRDefault="00EB36EA" w:rsidP="00EB36EA">
      <w:pPr>
        <w:spacing w:line="276" w:lineRule="auto"/>
        <w:jc w:val="both"/>
        <w:rPr>
          <w:rFonts w:ascii="Nutmeg Book" w:hAnsi="Nutmeg Book" w:cs="Tahoma"/>
          <w:i/>
          <w:sz w:val="18"/>
          <w:szCs w:val="18"/>
        </w:rPr>
      </w:pPr>
    </w:p>
    <w:p w:rsidR="00EB36EA" w:rsidRPr="00512905" w:rsidRDefault="00EB36EA" w:rsidP="00EB36EA">
      <w:pPr>
        <w:pStyle w:val="Textoindependiente"/>
        <w:spacing w:line="276" w:lineRule="auto"/>
        <w:rPr>
          <w:rFonts w:ascii="Nutmeg Book" w:hAnsi="Nutmeg Book"/>
          <w:i/>
          <w:sz w:val="18"/>
          <w:szCs w:val="18"/>
        </w:rPr>
      </w:pPr>
      <w:r w:rsidRPr="00512905">
        <w:rPr>
          <w:rFonts w:ascii="Nutmeg Book" w:hAnsi="Nutmeg Book"/>
          <w:b/>
          <w:bCs/>
          <w:i/>
          <w:caps/>
          <w:sz w:val="18"/>
          <w:szCs w:val="18"/>
        </w:rPr>
        <w:t>DéCIMA SEGUNDA.-</w:t>
      </w:r>
      <w:r w:rsidRPr="00512905">
        <w:rPr>
          <w:rFonts w:ascii="Nutmeg Book" w:hAnsi="Nutmeg Book" w:cs="Arial"/>
          <w:b/>
          <w:i/>
          <w:sz w:val="18"/>
          <w:szCs w:val="18"/>
        </w:rPr>
        <w:t xml:space="preserve"> </w:t>
      </w:r>
      <w:r w:rsidRPr="00512905">
        <w:rPr>
          <w:rFonts w:ascii="Nutmeg Book" w:hAnsi="Nutmeg Book"/>
          <w:bCs/>
          <w:i/>
          <w:sz w:val="18"/>
          <w:szCs w:val="18"/>
        </w:rPr>
        <w:t>Las partes</w:t>
      </w:r>
      <w:r w:rsidRPr="00512905">
        <w:rPr>
          <w:rFonts w:ascii="Nutmeg Book" w:hAnsi="Nutmeg Book"/>
          <w:i/>
          <w:sz w:val="18"/>
          <w:szCs w:val="18"/>
        </w:rPr>
        <w:t xml:space="preserve"> podrán dar por rescindido el presente contrato, cuando así convenga a sus intereses, sin responsabilidad civil, mercantil, administrativa o penal por dicho acto, debiendo únicamente dar aviso de lo anterior la otra parte, con un mes de anticipación. </w:t>
      </w:r>
    </w:p>
    <w:p w:rsidR="00EB36EA" w:rsidRPr="00512905" w:rsidRDefault="00EB36EA" w:rsidP="00EB36EA">
      <w:pPr>
        <w:pStyle w:val="Textoindependiente"/>
        <w:spacing w:line="276" w:lineRule="auto"/>
        <w:rPr>
          <w:rFonts w:ascii="Nutmeg Book" w:hAnsi="Nutmeg Book"/>
          <w:i/>
          <w:sz w:val="18"/>
          <w:szCs w:val="18"/>
        </w:rPr>
      </w:pPr>
    </w:p>
    <w:p w:rsidR="00EB36EA" w:rsidRPr="00512905" w:rsidRDefault="00EB36EA" w:rsidP="00EB36EA">
      <w:pPr>
        <w:pStyle w:val="Textoindependiente"/>
        <w:spacing w:line="276" w:lineRule="auto"/>
        <w:rPr>
          <w:rFonts w:ascii="Nutmeg Book" w:hAnsi="Nutmeg Book"/>
          <w:b/>
          <w:bCs/>
          <w:i/>
          <w:sz w:val="18"/>
          <w:szCs w:val="18"/>
        </w:rPr>
      </w:pPr>
      <w:r w:rsidRPr="00512905">
        <w:rPr>
          <w:rFonts w:ascii="Nutmeg Book" w:hAnsi="Nutmeg Book"/>
          <w:b/>
          <w:bCs/>
          <w:i/>
          <w:sz w:val="18"/>
          <w:szCs w:val="18"/>
        </w:rPr>
        <w:t>“SEAPAL VALLARTA”</w:t>
      </w:r>
      <w:r w:rsidRPr="00512905">
        <w:rPr>
          <w:rFonts w:ascii="Nutmeg Book" w:hAnsi="Nutmeg Book"/>
          <w:i/>
          <w:sz w:val="18"/>
          <w:szCs w:val="18"/>
        </w:rPr>
        <w:t xml:space="preserve"> no tendrá que pagar los proporcionales de lo que reste del contrato y </w:t>
      </w:r>
      <w:r w:rsidRPr="00512905">
        <w:rPr>
          <w:rFonts w:ascii="Nutmeg Book" w:hAnsi="Nutmeg Book"/>
          <w:b/>
          <w:i/>
          <w:sz w:val="18"/>
          <w:szCs w:val="18"/>
        </w:rPr>
        <w:t>“EL PROVEEDOR”</w:t>
      </w:r>
      <w:r w:rsidRPr="00512905">
        <w:rPr>
          <w:rFonts w:ascii="Nutmeg Book" w:hAnsi="Nutmeg Book"/>
          <w:i/>
          <w:sz w:val="18"/>
          <w:szCs w:val="18"/>
        </w:rPr>
        <w:t xml:space="preserve"> regresara las cantidades que haya recibido y queden pendientes de proporcionar el bien o servicio.</w:t>
      </w:r>
    </w:p>
    <w:p w:rsidR="00EB36EA" w:rsidRPr="00512905" w:rsidRDefault="00EB36EA" w:rsidP="00EB36EA">
      <w:pPr>
        <w:pStyle w:val="Textoindependiente"/>
        <w:spacing w:line="276" w:lineRule="auto"/>
        <w:rPr>
          <w:rFonts w:ascii="Nutmeg Book" w:hAnsi="Nutmeg Book"/>
          <w:b/>
          <w:bCs/>
          <w:i/>
          <w:sz w:val="18"/>
          <w:szCs w:val="18"/>
        </w:rPr>
      </w:pPr>
    </w:p>
    <w:p w:rsidR="00EB36EA" w:rsidRPr="00512905" w:rsidRDefault="00EB36EA" w:rsidP="00EB36EA">
      <w:pPr>
        <w:pStyle w:val="Textoindependiente"/>
        <w:spacing w:line="276" w:lineRule="auto"/>
        <w:rPr>
          <w:rFonts w:ascii="Nutmeg Book" w:hAnsi="Nutmeg Book"/>
          <w:i/>
          <w:sz w:val="18"/>
          <w:szCs w:val="18"/>
        </w:rPr>
      </w:pPr>
      <w:r w:rsidRPr="00512905">
        <w:rPr>
          <w:rFonts w:ascii="Nutmeg Book" w:hAnsi="Nutmeg Book"/>
          <w:bCs/>
          <w:i/>
          <w:sz w:val="18"/>
          <w:szCs w:val="18"/>
        </w:rPr>
        <w:t xml:space="preserve">La penalidad por rescisión anticipada del presente contrato es para la parte solicitante, el </w:t>
      </w:r>
      <w:r w:rsidRPr="00512905">
        <w:rPr>
          <w:rFonts w:ascii="Nutmeg Book" w:hAnsi="Nutmeg Book"/>
          <w:i/>
          <w:sz w:val="18"/>
          <w:szCs w:val="18"/>
        </w:rPr>
        <w:t>equivalente a un 10% diez por ciento del servicio.</w:t>
      </w:r>
    </w:p>
    <w:p w:rsidR="00EB36EA" w:rsidRPr="00512905" w:rsidRDefault="00EB36EA" w:rsidP="00EB36EA">
      <w:pPr>
        <w:pStyle w:val="Textoindependiente"/>
        <w:spacing w:line="276" w:lineRule="auto"/>
        <w:rPr>
          <w:rFonts w:ascii="Nutmeg Book" w:hAnsi="Nutmeg Book" w:cs="Tahoma"/>
          <w:b/>
          <w:i/>
          <w:sz w:val="18"/>
          <w:szCs w:val="18"/>
          <w:u w:val="single"/>
        </w:rPr>
      </w:pPr>
    </w:p>
    <w:p w:rsidR="00EB36EA" w:rsidRPr="00512905" w:rsidRDefault="00EB36EA" w:rsidP="00EB36EA">
      <w:pPr>
        <w:pStyle w:val="Textoindependiente"/>
        <w:spacing w:line="276" w:lineRule="auto"/>
        <w:rPr>
          <w:rFonts w:ascii="Nutmeg Book" w:hAnsi="Nutmeg Book" w:cs="Tahoma"/>
          <w:b/>
          <w:i/>
          <w:sz w:val="18"/>
          <w:szCs w:val="18"/>
        </w:rPr>
      </w:pPr>
      <w:r w:rsidRPr="00512905">
        <w:rPr>
          <w:rFonts w:ascii="Nutmeg Book" w:hAnsi="Nutmeg Book"/>
          <w:b/>
          <w:bCs/>
          <w:i/>
          <w:caps/>
          <w:sz w:val="18"/>
          <w:szCs w:val="18"/>
        </w:rPr>
        <w:t>DéCIMA TERCERA.-</w:t>
      </w:r>
      <w:r w:rsidRPr="00512905">
        <w:rPr>
          <w:rFonts w:ascii="Nutmeg Book" w:hAnsi="Nutmeg Book" w:cs="Tahoma"/>
          <w:i/>
          <w:sz w:val="18"/>
          <w:szCs w:val="18"/>
        </w:rPr>
        <w:t xml:space="preserve"> CONFIDENCIALIDAD:</w:t>
      </w:r>
      <w:r w:rsidRPr="00512905">
        <w:rPr>
          <w:rFonts w:ascii="Nutmeg Book" w:hAnsi="Nutmeg Book" w:cs="Tahoma"/>
          <w:b/>
          <w:i/>
          <w:sz w:val="18"/>
          <w:szCs w:val="18"/>
        </w:rPr>
        <w:t xml:space="preserve"> “EL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w:t>
      </w:r>
      <w:r w:rsidRPr="00512905">
        <w:rPr>
          <w:rFonts w:ascii="Nutmeg Book" w:hAnsi="Nutmeg Book" w:cs="Arial"/>
          <w:i/>
          <w:sz w:val="18"/>
          <w:szCs w:val="18"/>
        </w:rPr>
        <w:t xml:space="preserve">está obligado a la reserva o secreto, considerando tanto los datos y resultados como secreto profesional, de conformidad con </w:t>
      </w:r>
      <w:r w:rsidRPr="00512905">
        <w:rPr>
          <w:rFonts w:ascii="Nutmeg Book" w:hAnsi="Nutmeg Book"/>
          <w:bCs/>
          <w:i/>
          <w:sz w:val="18"/>
          <w:szCs w:val="18"/>
        </w:rPr>
        <w:t xml:space="preserve">el artículo 2266 del código Civil del Estado de Jalisco y </w:t>
      </w:r>
      <w:r w:rsidRPr="00512905">
        <w:rPr>
          <w:rFonts w:ascii="Nutmeg Book" w:hAnsi="Nutmeg Book" w:cs="Tahoma"/>
          <w:i/>
          <w:sz w:val="18"/>
          <w:szCs w:val="18"/>
        </w:rPr>
        <w:t xml:space="preserve">sólo podrá compartir información relacionada con </w:t>
      </w:r>
      <w:r w:rsidRPr="00512905">
        <w:rPr>
          <w:rFonts w:ascii="Nutmeg Book" w:hAnsi="Nutmeg Book" w:cs="Tahoma"/>
          <w:b/>
          <w:i/>
          <w:sz w:val="18"/>
          <w:szCs w:val="18"/>
        </w:rPr>
        <w:t xml:space="preserve">“SEAPAL VALLARTA” </w:t>
      </w:r>
      <w:r w:rsidRPr="00512905">
        <w:rPr>
          <w:rFonts w:ascii="Nutmeg Book" w:hAnsi="Nutmeg Book" w:cs="Tahoma"/>
          <w:i/>
          <w:sz w:val="18"/>
          <w:szCs w:val="18"/>
        </w:rPr>
        <w:t xml:space="preserve">en los casos en que sea necesario hacerlo para lograr los objetivos precisados y con personas autorizadas por </w:t>
      </w:r>
      <w:r w:rsidRPr="00512905">
        <w:rPr>
          <w:rFonts w:ascii="Nutmeg Book" w:hAnsi="Nutmeg Book" w:cs="Tahoma"/>
          <w:b/>
          <w:i/>
          <w:sz w:val="18"/>
          <w:szCs w:val="18"/>
        </w:rPr>
        <w:t>“SEAPAL VALLARTA”.</w:t>
      </w:r>
    </w:p>
    <w:p w:rsidR="00EB36EA" w:rsidRPr="00512905" w:rsidRDefault="00EB36EA" w:rsidP="00EB36EA">
      <w:pPr>
        <w:spacing w:line="276" w:lineRule="auto"/>
        <w:jc w:val="both"/>
        <w:rPr>
          <w:rFonts w:ascii="Nutmeg Book" w:hAnsi="Nutmeg Book" w:cs="Arial"/>
          <w:i/>
          <w:sz w:val="18"/>
          <w:szCs w:val="18"/>
        </w:rPr>
      </w:pPr>
    </w:p>
    <w:p w:rsidR="00EB36EA" w:rsidRPr="00512905" w:rsidRDefault="00EB36EA" w:rsidP="00EB36EA">
      <w:pPr>
        <w:spacing w:line="276" w:lineRule="auto"/>
        <w:jc w:val="both"/>
        <w:rPr>
          <w:rFonts w:ascii="Nutmeg Book" w:hAnsi="Nutmeg Book"/>
          <w:i/>
          <w:sz w:val="18"/>
          <w:szCs w:val="18"/>
        </w:rPr>
      </w:pPr>
      <w:r w:rsidRPr="00512905">
        <w:rPr>
          <w:rFonts w:ascii="Nutmeg Book" w:hAnsi="Nutmeg Book"/>
          <w:b/>
          <w:bCs/>
          <w:i/>
          <w:sz w:val="18"/>
          <w:szCs w:val="18"/>
        </w:rPr>
        <w:t>“SEAPAL VALLARTA”</w:t>
      </w:r>
      <w:r w:rsidRPr="00512905">
        <w:rPr>
          <w:rFonts w:ascii="Nutmeg Book" w:hAnsi="Nutmeg Book"/>
          <w:i/>
          <w:sz w:val="18"/>
          <w:szCs w:val="18"/>
        </w:rPr>
        <w:t xml:space="preserve"> podrá publicar y/o revelar el contenido del proceso de adjudicación, el presente contrato, su cumplimiento y pagos, en vista de ser su obligación en matera de rendición de cuentas, transparencia y derecho al acceso a la información.</w:t>
      </w:r>
    </w:p>
    <w:p w:rsidR="00EB36EA" w:rsidRPr="00512905" w:rsidRDefault="00EB36EA" w:rsidP="00EB36EA">
      <w:pPr>
        <w:tabs>
          <w:tab w:val="right" w:leader="hyphen" w:pos="8307"/>
        </w:tabs>
        <w:spacing w:line="276" w:lineRule="auto"/>
        <w:jc w:val="both"/>
        <w:rPr>
          <w:rFonts w:ascii="Nutmeg Book" w:hAnsi="Nutmeg Book"/>
          <w:b/>
          <w:bCs/>
          <w:i/>
          <w:caps/>
          <w:sz w:val="18"/>
          <w:szCs w:val="18"/>
        </w:rPr>
      </w:pPr>
    </w:p>
    <w:p w:rsidR="00EB36EA" w:rsidRPr="00512905" w:rsidRDefault="00EB36EA" w:rsidP="00EB36EA">
      <w:pPr>
        <w:tabs>
          <w:tab w:val="right" w:leader="hyphen" w:pos="8307"/>
        </w:tabs>
        <w:spacing w:line="276" w:lineRule="auto"/>
        <w:jc w:val="both"/>
        <w:rPr>
          <w:rFonts w:ascii="Nutmeg Book" w:hAnsi="Nutmeg Book"/>
          <w:i/>
          <w:sz w:val="18"/>
          <w:szCs w:val="18"/>
          <w:lang w:val="es-MX"/>
        </w:rPr>
      </w:pPr>
      <w:r w:rsidRPr="00512905">
        <w:rPr>
          <w:rFonts w:ascii="Nutmeg Book" w:hAnsi="Nutmeg Book"/>
          <w:b/>
          <w:bCs/>
          <w:i/>
          <w:caps/>
          <w:sz w:val="18"/>
          <w:szCs w:val="18"/>
        </w:rPr>
        <w:t>DéCIMA CUARTA.</w:t>
      </w:r>
      <w:r w:rsidRPr="00512905">
        <w:rPr>
          <w:rFonts w:ascii="Nutmeg Book" w:hAnsi="Nutmeg Book"/>
          <w:i/>
          <w:caps/>
          <w:sz w:val="18"/>
          <w:szCs w:val="18"/>
        </w:rPr>
        <w:t xml:space="preserve">- </w:t>
      </w:r>
      <w:r w:rsidRPr="00512905">
        <w:rPr>
          <w:rFonts w:ascii="Nutmeg Book" w:hAnsi="Nutmeg Book"/>
          <w:b/>
          <w:bCs/>
          <w:i/>
          <w:sz w:val="18"/>
          <w:szCs w:val="18"/>
        </w:rPr>
        <w:t xml:space="preserve">“EL </w:t>
      </w:r>
      <w:r w:rsidRPr="00512905">
        <w:rPr>
          <w:rFonts w:ascii="Nutmeg Book" w:hAnsi="Nutmeg Book"/>
          <w:b/>
          <w:i/>
          <w:sz w:val="18"/>
          <w:szCs w:val="18"/>
        </w:rPr>
        <w:t>PROVEEDOR</w:t>
      </w:r>
      <w:r w:rsidRPr="00512905">
        <w:rPr>
          <w:rFonts w:ascii="Nutmeg Book" w:hAnsi="Nutmeg Book"/>
          <w:b/>
          <w:bCs/>
          <w:i/>
          <w:sz w:val="18"/>
          <w:szCs w:val="18"/>
        </w:rPr>
        <w:t>”,</w:t>
      </w:r>
      <w:r w:rsidRPr="00512905">
        <w:rPr>
          <w:rFonts w:ascii="Nutmeg Book" w:hAnsi="Nutmeg Book"/>
          <w:i/>
          <w:sz w:val="18"/>
          <w:szCs w:val="18"/>
          <w:lang w:val="es-MX"/>
        </w:rPr>
        <w:t xml:space="preserve"> se obliga a cumplir lo siguiente:</w:t>
      </w:r>
    </w:p>
    <w:p w:rsidR="00EB36EA" w:rsidRPr="00512905" w:rsidRDefault="00EB36EA" w:rsidP="00EB36EA">
      <w:pPr>
        <w:pStyle w:val="Prrafodelista"/>
        <w:numPr>
          <w:ilvl w:val="0"/>
          <w:numId w:val="20"/>
        </w:numPr>
        <w:tabs>
          <w:tab w:val="right" w:leader="hyphen" w:pos="8307"/>
        </w:tabs>
        <w:spacing w:line="276" w:lineRule="auto"/>
        <w:contextualSpacing/>
        <w:jc w:val="both"/>
        <w:rPr>
          <w:rFonts w:ascii="Nutmeg Book" w:hAnsi="Nutmeg Book"/>
          <w:i/>
          <w:sz w:val="18"/>
          <w:szCs w:val="18"/>
        </w:rPr>
      </w:pPr>
      <w:r w:rsidRPr="00512905">
        <w:rPr>
          <w:rFonts w:ascii="Nutmeg Book" w:hAnsi="Nutmeg Book"/>
          <w:bCs/>
          <w:i/>
          <w:sz w:val="18"/>
          <w:szCs w:val="18"/>
        </w:rPr>
        <w:t>A</w:t>
      </w:r>
      <w:r w:rsidRPr="00512905">
        <w:rPr>
          <w:rFonts w:ascii="Nutmeg Book" w:hAnsi="Nutmeg Book"/>
          <w:i/>
          <w:sz w:val="18"/>
          <w:szCs w:val="18"/>
        </w:rPr>
        <w:t xml:space="preserve"> no proporcionar datos falsos en el presente contrato y/ en el proceso de adjudicación.</w:t>
      </w:r>
    </w:p>
    <w:p w:rsidR="00EB36EA" w:rsidRPr="00512905" w:rsidRDefault="00EB36EA" w:rsidP="00EB36EA">
      <w:pPr>
        <w:pStyle w:val="Prrafodelista"/>
        <w:numPr>
          <w:ilvl w:val="0"/>
          <w:numId w:val="20"/>
        </w:numPr>
        <w:tabs>
          <w:tab w:val="right" w:leader="hyphen" w:pos="8307"/>
        </w:tabs>
        <w:spacing w:line="276" w:lineRule="auto"/>
        <w:contextualSpacing/>
        <w:jc w:val="both"/>
        <w:rPr>
          <w:rFonts w:ascii="Nutmeg Book" w:hAnsi="Nutmeg Book"/>
          <w:i/>
          <w:sz w:val="18"/>
          <w:szCs w:val="18"/>
        </w:rPr>
      </w:pPr>
      <w:r w:rsidRPr="00512905">
        <w:rPr>
          <w:rFonts w:ascii="Nutmeg Book" w:hAnsi="Nutmeg Book"/>
          <w:i/>
          <w:sz w:val="18"/>
          <w:szCs w:val="18"/>
        </w:rPr>
        <w:t>A la entrega de las garantías establecidas en la normatividad en materia de adquisiciones y en el presente contrato.</w:t>
      </w:r>
    </w:p>
    <w:p w:rsidR="00EB36EA" w:rsidRPr="00512905" w:rsidRDefault="00EB36EA" w:rsidP="00EB36EA">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c</w:t>
      </w:r>
      <w:proofErr w:type="spellStart"/>
      <w:r w:rsidRPr="00512905">
        <w:rPr>
          <w:rFonts w:ascii="Nutmeg Book" w:hAnsi="Nutmeg Book"/>
          <w:i/>
          <w:sz w:val="18"/>
          <w:szCs w:val="18"/>
          <w:lang w:val="es-MX"/>
        </w:rPr>
        <w:t>umplir</w:t>
      </w:r>
      <w:proofErr w:type="spellEnd"/>
      <w:r w:rsidRPr="00512905">
        <w:rPr>
          <w:rFonts w:ascii="Nutmeg Book" w:hAnsi="Nutmeg Book"/>
          <w:i/>
          <w:sz w:val="18"/>
          <w:szCs w:val="18"/>
          <w:lang w:val="es-MX"/>
        </w:rPr>
        <w:t xml:space="preserve"> con las normas aplicables para el cumplimiento del objeto del presente contrato.</w:t>
      </w:r>
    </w:p>
    <w:p w:rsidR="00EB36EA" w:rsidRPr="00512905" w:rsidRDefault="00EB36EA" w:rsidP="00EB36EA">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contar con todos los permisos, autorizaciones, licencias, dictámenes o vistos buenos de carácter administrativos que se requieran para proporcionar el bien y/o servicio.</w:t>
      </w:r>
    </w:p>
    <w:p w:rsidR="00EB36EA" w:rsidRPr="00512905" w:rsidRDefault="00EB36EA" w:rsidP="00EB36EA">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p</w:t>
      </w:r>
      <w:r w:rsidRPr="00512905">
        <w:rPr>
          <w:rFonts w:ascii="Nutmeg Book" w:hAnsi="Nutmeg Book"/>
          <w:i/>
          <w:sz w:val="18"/>
          <w:szCs w:val="18"/>
          <w:lang w:val="es-MX"/>
        </w:rPr>
        <w:t>restar el servicio encomendado con profesionalismo y puntualidad.</w:t>
      </w:r>
    </w:p>
    <w:p w:rsidR="00EB36EA" w:rsidRPr="00512905" w:rsidRDefault="00EB36EA" w:rsidP="00EB36EA">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lang w:val="es-MX"/>
        </w:rPr>
        <w:t xml:space="preserve">A entregar a </w:t>
      </w:r>
      <w:r w:rsidRPr="00512905">
        <w:rPr>
          <w:rFonts w:ascii="Nutmeg Book" w:hAnsi="Nutmeg Book"/>
          <w:b/>
          <w:i/>
          <w:sz w:val="18"/>
          <w:szCs w:val="18"/>
          <w:lang w:val="es-MX"/>
        </w:rPr>
        <w:t>“SEAPAL VALLARTA”</w:t>
      </w:r>
      <w:r w:rsidRPr="00512905">
        <w:rPr>
          <w:rFonts w:ascii="Nutmeg Book" w:hAnsi="Nutmeg Book"/>
          <w:i/>
          <w:sz w:val="18"/>
          <w:szCs w:val="18"/>
          <w:lang w:val="es-MX"/>
        </w:rPr>
        <w:t xml:space="preserve"> los reportes y bitácoras en las que conste el servicio proporcionado a petición de </w:t>
      </w:r>
      <w:r w:rsidRPr="00512905">
        <w:rPr>
          <w:rFonts w:ascii="Nutmeg Book" w:hAnsi="Nutmeg Book"/>
          <w:b/>
          <w:i/>
          <w:sz w:val="18"/>
          <w:szCs w:val="18"/>
          <w:lang w:val="es-MX"/>
        </w:rPr>
        <w:t>“SEAPAL VALLARTA”.</w:t>
      </w:r>
    </w:p>
    <w:p w:rsidR="00EB36EA" w:rsidRPr="00512905" w:rsidRDefault="00EB36EA" w:rsidP="00EB36EA">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 xml:space="preserve">Al pago de los daños y perjuicios en la forma que lo establezca </w:t>
      </w:r>
      <w:r w:rsidRPr="00512905">
        <w:rPr>
          <w:rFonts w:ascii="Nutmeg Book" w:hAnsi="Nutmeg Book"/>
          <w:b/>
          <w:i/>
          <w:sz w:val="18"/>
          <w:szCs w:val="18"/>
        </w:rPr>
        <w:t>“SEAPAL VALLARTA”</w:t>
      </w:r>
      <w:r w:rsidRPr="00512905">
        <w:rPr>
          <w:rFonts w:ascii="Nutmeg Book" w:hAnsi="Nutmeg Book"/>
          <w:i/>
          <w:sz w:val="18"/>
          <w:szCs w:val="18"/>
        </w:rPr>
        <w:t xml:space="preserve"> por incumplimiento de cualquier obligación derivada de este contrato y de las que se señalen en las normas aplicables.</w:t>
      </w:r>
    </w:p>
    <w:p w:rsidR="00EB36EA" w:rsidRPr="00512905" w:rsidRDefault="00EB36EA" w:rsidP="00EB36EA">
      <w:pPr>
        <w:tabs>
          <w:tab w:val="right" w:leader="hyphen" w:pos="8307"/>
        </w:tabs>
        <w:spacing w:line="276" w:lineRule="auto"/>
        <w:jc w:val="both"/>
        <w:rPr>
          <w:rFonts w:ascii="Nutmeg Book" w:hAnsi="Nutmeg Book"/>
          <w:i/>
          <w:sz w:val="18"/>
          <w:szCs w:val="18"/>
          <w:lang w:val="es-MX"/>
        </w:rPr>
      </w:pPr>
    </w:p>
    <w:p w:rsidR="00EB36EA" w:rsidRPr="00512905" w:rsidRDefault="00EB36EA" w:rsidP="00EB36EA">
      <w:pPr>
        <w:tabs>
          <w:tab w:val="right" w:leader="hyphen" w:pos="8307"/>
        </w:tabs>
        <w:spacing w:line="276" w:lineRule="auto"/>
        <w:jc w:val="both"/>
        <w:rPr>
          <w:rFonts w:ascii="Nutmeg Book" w:hAnsi="Nutmeg Book"/>
          <w:i/>
          <w:sz w:val="18"/>
          <w:szCs w:val="18"/>
          <w:lang w:val="es-MX"/>
        </w:rPr>
      </w:pPr>
      <w:r w:rsidRPr="00512905">
        <w:rPr>
          <w:rFonts w:ascii="Nutmeg Book" w:hAnsi="Nutmeg Book"/>
          <w:i/>
          <w:sz w:val="18"/>
          <w:szCs w:val="18"/>
          <w:lang w:val="es-MX"/>
        </w:rPr>
        <w:t xml:space="preserve">El incumplimiento de cualquiera de las obligaciones consignadas en la presente cláusula o en el cuerpo del contrato será causal de rescisión del presente instrumento, a elección de </w:t>
      </w:r>
      <w:r w:rsidRPr="00512905">
        <w:rPr>
          <w:rFonts w:ascii="Nutmeg Book" w:hAnsi="Nutmeg Book"/>
          <w:b/>
          <w:i/>
          <w:sz w:val="18"/>
          <w:szCs w:val="18"/>
          <w:lang w:val="es-MX"/>
        </w:rPr>
        <w:t>“SEAPAL VALLARTA”</w:t>
      </w:r>
      <w:r w:rsidRPr="00512905">
        <w:rPr>
          <w:rFonts w:ascii="Nutmeg Book" w:hAnsi="Nutmeg Book"/>
          <w:i/>
          <w:sz w:val="18"/>
          <w:szCs w:val="18"/>
          <w:lang w:val="es-MX"/>
        </w:rPr>
        <w:t>.</w:t>
      </w:r>
    </w:p>
    <w:p w:rsidR="00EB36EA" w:rsidRPr="00512905" w:rsidRDefault="00EB36EA" w:rsidP="00EB36EA">
      <w:pPr>
        <w:tabs>
          <w:tab w:val="right" w:leader="hyphen" w:pos="8307"/>
        </w:tabs>
        <w:spacing w:line="276" w:lineRule="auto"/>
        <w:jc w:val="both"/>
        <w:rPr>
          <w:rFonts w:ascii="Nutmeg Book" w:hAnsi="Nutmeg Book" w:cs="Arial"/>
          <w:b/>
          <w:bCs/>
          <w:i/>
          <w:sz w:val="18"/>
          <w:szCs w:val="18"/>
          <w:lang w:val="es-ES_tradnl"/>
        </w:rPr>
      </w:pPr>
    </w:p>
    <w:p w:rsidR="00EB36EA" w:rsidRPr="00512905" w:rsidRDefault="00EB36EA" w:rsidP="00EB36EA">
      <w:pPr>
        <w:tabs>
          <w:tab w:val="right" w:leader="hyphen" w:pos="8307"/>
        </w:tabs>
        <w:suppressAutoHyphens/>
        <w:spacing w:line="276" w:lineRule="auto"/>
        <w:jc w:val="both"/>
        <w:rPr>
          <w:rFonts w:ascii="Nutmeg Book" w:hAnsi="Nutmeg Book"/>
          <w:i/>
          <w:sz w:val="18"/>
          <w:szCs w:val="18"/>
        </w:rPr>
      </w:pPr>
      <w:r w:rsidRPr="00512905">
        <w:rPr>
          <w:rFonts w:ascii="Nutmeg Book" w:hAnsi="Nutmeg Book"/>
          <w:i/>
          <w:sz w:val="18"/>
          <w:szCs w:val="18"/>
        </w:rPr>
        <w:lastRenderedPageBreak/>
        <w:t>Independientemente de las causas señaladas con anterioridad, las que se mencionan de una manera enunciativa y no limitativa, serán también causas de rescisión del presente contrato, las que se señalen en las normas aplicables.</w:t>
      </w:r>
    </w:p>
    <w:p w:rsidR="00EB36EA" w:rsidRPr="00512905" w:rsidRDefault="00EB36EA" w:rsidP="00EB36EA">
      <w:pPr>
        <w:tabs>
          <w:tab w:val="right" w:leader="hyphen" w:pos="8307"/>
        </w:tabs>
        <w:spacing w:line="276" w:lineRule="auto"/>
        <w:jc w:val="both"/>
        <w:rPr>
          <w:rFonts w:ascii="Nutmeg Book" w:hAnsi="Nutmeg Book"/>
          <w:b/>
          <w:bCs/>
          <w:i/>
          <w:caps/>
          <w:sz w:val="18"/>
          <w:szCs w:val="18"/>
        </w:rPr>
      </w:pPr>
    </w:p>
    <w:p w:rsidR="00EB36EA" w:rsidRPr="00512905" w:rsidRDefault="00EB36EA" w:rsidP="00EB36EA">
      <w:pPr>
        <w:tabs>
          <w:tab w:val="right" w:leader="hyphen" w:pos="8307"/>
        </w:tabs>
        <w:spacing w:line="276" w:lineRule="auto"/>
        <w:jc w:val="both"/>
        <w:rPr>
          <w:rFonts w:ascii="Nutmeg Book" w:hAnsi="Nutmeg Book"/>
          <w:i/>
          <w:sz w:val="18"/>
          <w:szCs w:val="18"/>
          <w:lang w:val="es-MX"/>
        </w:rPr>
      </w:pPr>
      <w:r w:rsidRPr="00512905">
        <w:rPr>
          <w:rFonts w:ascii="Nutmeg Book" w:hAnsi="Nutmeg Book"/>
          <w:i/>
          <w:sz w:val="18"/>
          <w:szCs w:val="18"/>
          <w:lang w:val="es-MX"/>
        </w:rPr>
        <w:t xml:space="preserve">En caso de incumplimiento de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este deberá reintegrar los anticipos e intereses correspondientes, conforme a una tasa igual a la aplicada para prórroga en el pago de Créditos Fiscales según lo establece la Ley de Ingresos del Estado de Jalisco, así como lo establecido en el Código Fiscal del Estado de Jalisco.</w:t>
      </w:r>
    </w:p>
    <w:p w:rsidR="00EB36EA" w:rsidRPr="00512905" w:rsidRDefault="00EB36EA" w:rsidP="00EB36EA">
      <w:pPr>
        <w:tabs>
          <w:tab w:val="right" w:leader="hyphen" w:pos="8307"/>
        </w:tabs>
        <w:spacing w:line="276" w:lineRule="auto"/>
        <w:jc w:val="both"/>
        <w:rPr>
          <w:rFonts w:ascii="Nutmeg Book" w:hAnsi="Nutmeg Book"/>
          <w:b/>
          <w:bCs/>
          <w:i/>
          <w:caps/>
          <w:sz w:val="18"/>
          <w:szCs w:val="18"/>
        </w:rPr>
      </w:pPr>
    </w:p>
    <w:p w:rsidR="00EB36EA" w:rsidRPr="00512905" w:rsidRDefault="00EB36EA" w:rsidP="00EB36EA">
      <w:pPr>
        <w:spacing w:line="276" w:lineRule="auto"/>
        <w:ind w:right="-1"/>
        <w:jc w:val="both"/>
        <w:rPr>
          <w:rFonts w:ascii="Nutmeg Book" w:hAnsi="Nutmeg Book" w:cs="Arial"/>
          <w:i/>
          <w:sz w:val="18"/>
          <w:szCs w:val="18"/>
        </w:rPr>
      </w:pPr>
      <w:r w:rsidRPr="00512905">
        <w:rPr>
          <w:rFonts w:ascii="Nutmeg Book" w:hAnsi="Nutmeg Book"/>
          <w:b/>
          <w:bCs/>
          <w:i/>
          <w:caps/>
          <w:sz w:val="18"/>
          <w:szCs w:val="18"/>
        </w:rPr>
        <w:t>DéCIMA QUINTA</w:t>
      </w:r>
      <w:r w:rsidRPr="00512905">
        <w:rPr>
          <w:rFonts w:ascii="Nutmeg Book" w:hAnsi="Nutmeg Book"/>
          <w:b/>
          <w:bCs/>
          <w:i/>
          <w:sz w:val="18"/>
          <w:szCs w:val="18"/>
        </w:rPr>
        <w:t>.</w:t>
      </w:r>
      <w:r w:rsidRPr="00512905">
        <w:rPr>
          <w:rFonts w:ascii="Nutmeg Book" w:hAnsi="Nutmeg Book"/>
          <w:i/>
          <w:sz w:val="18"/>
          <w:szCs w:val="18"/>
        </w:rPr>
        <w:t xml:space="preserve">- </w:t>
      </w:r>
      <w:r w:rsidRPr="00512905">
        <w:rPr>
          <w:rFonts w:ascii="Nutmeg Book" w:hAnsi="Nutmeg Book" w:cs="Arial"/>
          <w:i/>
          <w:sz w:val="18"/>
          <w:szCs w:val="18"/>
        </w:rPr>
        <w:t>Cualquier tolerancia de una de las partes al incumplimiento en que incurriere la otra de alguna de las obligaciones estipuladas a su cargo en el presente contrato no podrá ser considerada como novación o condonación, ni podrá ser alegada para la repetición del hecho tolerado.</w:t>
      </w:r>
    </w:p>
    <w:p w:rsidR="00EB36EA" w:rsidRPr="00512905" w:rsidRDefault="00EB36EA" w:rsidP="00EB36EA">
      <w:pPr>
        <w:spacing w:line="276" w:lineRule="auto"/>
        <w:ind w:right="-1"/>
        <w:jc w:val="both"/>
        <w:rPr>
          <w:rFonts w:ascii="Nutmeg Book" w:hAnsi="Nutmeg Book" w:cs="Arial"/>
          <w:i/>
          <w:sz w:val="18"/>
          <w:szCs w:val="18"/>
        </w:rPr>
      </w:pPr>
    </w:p>
    <w:p w:rsidR="00EB36EA" w:rsidRPr="00512905" w:rsidRDefault="00EB36EA" w:rsidP="00EB36EA">
      <w:pPr>
        <w:spacing w:line="276" w:lineRule="auto"/>
        <w:ind w:right="-1"/>
        <w:jc w:val="both"/>
        <w:rPr>
          <w:rFonts w:ascii="Nutmeg Book" w:hAnsi="Nutmeg Book" w:cs="Arial"/>
          <w:i/>
          <w:sz w:val="18"/>
          <w:szCs w:val="18"/>
        </w:rPr>
      </w:pPr>
      <w:r w:rsidRPr="00512905">
        <w:rPr>
          <w:rFonts w:ascii="Nutmeg Book" w:hAnsi="Nutmeg Book" w:cs="Arial"/>
          <w:i/>
          <w:sz w:val="18"/>
          <w:szCs w:val="18"/>
        </w:rPr>
        <w:t xml:space="preserve">De igual manera, todos los derechos y facultades originales de </w:t>
      </w:r>
      <w:r w:rsidRPr="00512905">
        <w:rPr>
          <w:rFonts w:ascii="Nutmeg Book" w:hAnsi="Nutmeg Book" w:cs="Arial"/>
          <w:b/>
          <w:i/>
          <w:sz w:val="18"/>
          <w:szCs w:val="18"/>
        </w:rPr>
        <w:t>“SEAPAL VALLARTA”</w:t>
      </w:r>
      <w:r w:rsidRPr="00512905">
        <w:rPr>
          <w:rFonts w:ascii="Nutmeg Book" w:hAnsi="Nutmeg Book" w:cs="Arial"/>
          <w:i/>
          <w:sz w:val="18"/>
          <w:szCs w:val="18"/>
        </w:rPr>
        <w:t>, según lo estipulado en este contrato, permanecerán vigentes no obstante cualquier descuido, indulgencia o demora en exigir su cumplimiento y por tal circunstancia no se considerará que la Corporación  haya renunciado a sus derechos y a la facultad de exigir el cumplimiento de las estipulaciones contenidas por este contrato, salvo el caso de que, por escrito, conste su renuncia expresa a tales derechos y facultades.</w:t>
      </w:r>
    </w:p>
    <w:p w:rsidR="00EB36EA" w:rsidRPr="00512905" w:rsidRDefault="00EB36EA" w:rsidP="00EB36EA">
      <w:pPr>
        <w:spacing w:line="276" w:lineRule="auto"/>
        <w:ind w:right="-1"/>
        <w:jc w:val="both"/>
        <w:rPr>
          <w:rFonts w:ascii="Nutmeg Book" w:hAnsi="Nutmeg Book" w:cs="Arial"/>
          <w:i/>
          <w:sz w:val="18"/>
          <w:szCs w:val="18"/>
        </w:rPr>
      </w:pPr>
    </w:p>
    <w:p w:rsidR="00EB36EA" w:rsidRPr="00512905" w:rsidRDefault="00EB36EA" w:rsidP="00EB36EA">
      <w:pPr>
        <w:spacing w:line="276" w:lineRule="auto"/>
        <w:ind w:right="-1"/>
        <w:jc w:val="both"/>
        <w:rPr>
          <w:rFonts w:ascii="Nutmeg Book" w:hAnsi="Nutmeg Book" w:cs="Arial"/>
          <w:i/>
          <w:sz w:val="18"/>
          <w:szCs w:val="18"/>
        </w:rPr>
      </w:pPr>
      <w:r w:rsidRPr="00512905">
        <w:rPr>
          <w:rFonts w:ascii="Nutmeg Book" w:hAnsi="Nutmeg Book" w:cs="Arial"/>
          <w:b/>
          <w:i/>
          <w:sz w:val="18"/>
          <w:szCs w:val="18"/>
        </w:rPr>
        <w:t xml:space="preserve">“EL VENDEDOR” </w:t>
      </w:r>
      <w:r w:rsidRPr="00512905">
        <w:rPr>
          <w:rFonts w:ascii="Nutmeg Book" w:hAnsi="Nutmeg Book" w:cs="Arial"/>
          <w:i/>
          <w:sz w:val="18"/>
          <w:szCs w:val="18"/>
        </w:rPr>
        <w:t xml:space="preserve">indemnizará y mantendrá a </w:t>
      </w:r>
      <w:r w:rsidRPr="00512905">
        <w:rPr>
          <w:rFonts w:ascii="Nutmeg Book" w:hAnsi="Nutmeg Book" w:cs="Arial"/>
          <w:b/>
          <w:i/>
          <w:sz w:val="18"/>
          <w:szCs w:val="18"/>
        </w:rPr>
        <w:t xml:space="preserve">“SEAPAL VALLARTA” </w:t>
      </w:r>
      <w:r w:rsidRPr="00512905">
        <w:rPr>
          <w:rFonts w:ascii="Nutmeg Book" w:hAnsi="Nutmeg Book" w:cs="Arial"/>
          <w:i/>
          <w:sz w:val="18"/>
          <w:szCs w:val="18"/>
        </w:rPr>
        <w:t xml:space="preserve">libre de cualquier reclamo o acción por cualquier obligación de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incluyendo pero no limitándose a: reclamos o acciones relacionadas con el pago o determinación de impuestos, tasas, contribuciones, exacciones parafiscales, y las multas, intereses y otras penas por cualquiera de dichas obligaciones.</w:t>
      </w:r>
    </w:p>
    <w:p w:rsidR="00EB36EA" w:rsidRPr="00512905" w:rsidRDefault="00EB36EA" w:rsidP="00EB36EA">
      <w:pPr>
        <w:tabs>
          <w:tab w:val="right" w:leader="hyphen" w:pos="8307"/>
        </w:tabs>
        <w:spacing w:line="276" w:lineRule="auto"/>
        <w:jc w:val="both"/>
        <w:rPr>
          <w:rFonts w:ascii="Nutmeg Book" w:hAnsi="Nutmeg Book"/>
          <w:b/>
          <w:bCs/>
          <w:i/>
          <w:caps/>
          <w:sz w:val="18"/>
          <w:szCs w:val="18"/>
        </w:rPr>
      </w:pPr>
    </w:p>
    <w:p w:rsidR="00EB36EA" w:rsidRPr="00512905" w:rsidRDefault="00EB36EA" w:rsidP="00EB36EA">
      <w:pPr>
        <w:tabs>
          <w:tab w:val="right" w:leader="hyphen" w:pos="8307"/>
        </w:tabs>
        <w:spacing w:line="276" w:lineRule="auto"/>
        <w:jc w:val="both"/>
        <w:rPr>
          <w:rFonts w:ascii="Nutmeg Book" w:hAnsi="Nutmeg Book"/>
          <w:i/>
          <w:sz w:val="18"/>
          <w:szCs w:val="18"/>
        </w:rPr>
      </w:pPr>
      <w:r w:rsidRPr="00512905">
        <w:rPr>
          <w:rFonts w:ascii="Nutmeg Book" w:hAnsi="Nutmeg Book"/>
          <w:b/>
          <w:bCs/>
          <w:i/>
          <w:caps/>
          <w:sz w:val="18"/>
          <w:szCs w:val="18"/>
        </w:rPr>
        <w:t>DéCIMA SEXTa</w:t>
      </w:r>
      <w:r w:rsidRPr="00512905">
        <w:rPr>
          <w:rFonts w:ascii="Nutmeg Book" w:hAnsi="Nutmeg Book"/>
          <w:b/>
          <w:bCs/>
          <w:i/>
          <w:sz w:val="18"/>
          <w:szCs w:val="18"/>
        </w:rPr>
        <w:t>.</w:t>
      </w:r>
      <w:r w:rsidRPr="00512905">
        <w:rPr>
          <w:rFonts w:ascii="Nutmeg Book" w:hAnsi="Nutmeg Book"/>
          <w:i/>
          <w:sz w:val="18"/>
          <w:szCs w:val="18"/>
        </w:rPr>
        <w:t xml:space="preserve">- Ambas partes manifiestan que en caso de ser necesario dirimir cualquier controversia respecto del presente contrato, las mismas se someten a los tribunales de ésta jurisdicción del municipio de Puerto Vallarta, Jalisco, renunciando a cualquier otro fuero que pudiera corresponderles en virtud de su domicilio presente o futuro. Se conviene, así mismo que serán a cargo de </w:t>
      </w:r>
      <w:r w:rsidRPr="00512905">
        <w:rPr>
          <w:rFonts w:ascii="Nutmeg Book" w:hAnsi="Nutmeg Book"/>
          <w:b/>
          <w:i/>
          <w:sz w:val="18"/>
          <w:szCs w:val="18"/>
        </w:rPr>
        <w:t>“EL PROVEEDOR”</w:t>
      </w:r>
      <w:r w:rsidRPr="00512905">
        <w:rPr>
          <w:rFonts w:ascii="Nutmeg Book" w:hAnsi="Nutmeg Book"/>
          <w:i/>
          <w:sz w:val="18"/>
          <w:szCs w:val="18"/>
        </w:rPr>
        <w:t xml:space="preserve">, todos los gastos judiciales o extrajudiciales a que diere lugar por incumplimiento del contrato, así como las costas que se causaren en caso de juicio, cuyo monto en ningún caso será menor a la cantidad equivalente al 10% diez por ciento del valor del contrato. </w:t>
      </w:r>
    </w:p>
    <w:p w:rsidR="00EB36EA" w:rsidRPr="00512905" w:rsidRDefault="00EB36EA" w:rsidP="00EB36EA">
      <w:pPr>
        <w:tabs>
          <w:tab w:val="right" w:leader="hyphen" w:pos="8307"/>
        </w:tabs>
        <w:spacing w:line="276" w:lineRule="auto"/>
        <w:jc w:val="both"/>
        <w:rPr>
          <w:rFonts w:ascii="Nutmeg Book" w:hAnsi="Nutmeg Book"/>
          <w:b/>
          <w:bCs/>
          <w:i/>
          <w:caps/>
          <w:sz w:val="18"/>
          <w:szCs w:val="18"/>
        </w:rPr>
      </w:pPr>
    </w:p>
    <w:p w:rsidR="00EB36EA" w:rsidRDefault="00EB36EA" w:rsidP="00EB36EA">
      <w:pPr>
        <w:spacing w:line="276" w:lineRule="auto"/>
        <w:ind w:right="-1"/>
        <w:jc w:val="both"/>
        <w:rPr>
          <w:rFonts w:ascii="Nutmeg Book" w:hAnsi="Nutmeg Book" w:cs="Arial"/>
          <w:i/>
          <w:sz w:val="18"/>
          <w:szCs w:val="18"/>
        </w:rPr>
      </w:pPr>
      <w:r w:rsidRPr="00512905">
        <w:rPr>
          <w:rFonts w:ascii="Nutmeg Book" w:hAnsi="Nutmeg Book"/>
          <w:b/>
          <w:bCs/>
          <w:i/>
          <w:caps/>
          <w:sz w:val="18"/>
          <w:szCs w:val="18"/>
        </w:rPr>
        <w:t>DéCIMA SÉPTIMa</w:t>
      </w:r>
      <w:r w:rsidRPr="00512905">
        <w:rPr>
          <w:rFonts w:ascii="Nutmeg Book" w:hAnsi="Nutmeg Book"/>
          <w:b/>
          <w:bCs/>
          <w:i/>
          <w:sz w:val="18"/>
          <w:szCs w:val="18"/>
        </w:rPr>
        <w:t>.</w:t>
      </w:r>
      <w:r w:rsidRPr="00512905">
        <w:rPr>
          <w:rFonts w:ascii="Nutmeg Book" w:hAnsi="Nutmeg Book"/>
          <w:i/>
          <w:sz w:val="18"/>
          <w:szCs w:val="18"/>
        </w:rPr>
        <w:t>-</w:t>
      </w:r>
      <w:r w:rsidRPr="00512905">
        <w:rPr>
          <w:rFonts w:ascii="Nutmeg Book" w:hAnsi="Nutmeg Book"/>
          <w:i/>
          <w:caps/>
          <w:sz w:val="18"/>
          <w:szCs w:val="18"/>
        </w:rPr>
        <w:t xml:space="preserve"> </w:t>
      </w:r>
      <w:r w:rsidRPr="00512905">
        <w:rPr>
          <w:rFonts w:ascii="Nutmeg Book" w:hAnsi="Nutmeg Book" w:cs="Arial"/>
          <w:i/>
          <w:sz w:val="18"/>
          <w:szCs w:val="18"/>
        </w:rPr>
        <w:t xml:space="preserve">Toda enmienda, variación, reforma e interpretación que se haga con referencia de este contrato, deberá hacerse por escrito y estar suscrita por las Partes contratantes de lo contrario no tendrán fuerza ni efecto legal. </w:t>
      </w:r>
    </w:p>
    <w:p w:rsidR="00EB36EA" w:rsidRDefault="00EB36EA" w:rsidP="00EB36EA">
      <w:pPr>
        <w:spacing w:line="276" w:lineRule="auto"/>
        <w:ind w:right="-1"/>
        <w:jc w:val="both"/>
        <w:rPr>
          <w:rFonts w:ascii="Nutmeg Book" w:hAnsi="Nutmeg Book" w:cs="Arial"/>
          <w:i/>
          <w:sz w:val="18"/>
          <w:szCs w:val="18"/>
        </w:rPr>
      </w:pPr>
    </w:p>
    <w:p w:rsidR="00EB36EA" w:rsidRPr="006E6D31" w:rsidRDefault="00EB36EA" w:rsidP="00EB36EA">
      <w:pPr>
        <w:spacing w:line="276" w:lineRule="auto"/>
        <w:ind w:right="-1"/>
        <w:jc w:val="both"/>
        <w:rPr>
          <w:rFonts w:ascii="Nutmeg Book" w:hAnsi="Nutmeg Book" w:cs="Arial"/>
          <w:i/>
          <w:sz w:val="20"/>
          <w:szCs w:val="18"/>
        </w:rPr>
      </w:pPr>
      <w:r w:rsidRPr="006E6D31">
        <w:rPr>
          <w:rFonts w:ascii="Nutmeg Book" w:hAnsi="Nutmeg Book"/>
          <w:i/>
          <w:sz w:val="18"/>
          <w:szCs w:val="16"/>
        </w:rPr>
        <w:t>Por otra parte, “</w:t>
      </w:r>
      <w:r w:rsidRPr="006E6D31">
        <w:rPr>
          <w:rFonts w:ascii="Nutmeg Book" w:hAnsi="Nutmeg Book"/>
          <w:b/>
          <w:bCs/>
          <w:i/>
          <w:sz w:val="18"/>
          <w:szCs w:val="16"/>
        </w:rPr>
        <w:t>SEAPAL VALLARTA”</w:t>
      </w:r>
      <w:r w:rsidRPr="006E6D31">
        <w:rPr>
          <w:rFonts w:ascii="Nutmeg Book" w:hAnsi="Nutmeg Book"/>
          <w:i/>
          <w:sz w:val="18"/>
          <w:szCs w:val="16"/>
        </w:rPr>
        <w:t xml:space="preserve"> informa que se tiene programado que en el mes de marzo del año 2020 dos mil veinte se extinga dicho Organismo Público Descentralizado y se traspasen sus derechos y obligaciones al Municipio de Puerto Vallarta, Jalisco, su órgano de gobierno Ayuntamiento y/o al Órgano Público Descentralizado Municipal creado para tal efecto; por lo que, </w:t>
      </w:r>
      <w:r w:rsidRPr="006E6D31">
        <w:rPr>
          <w:rFonts w:ascii="Nutmeg Book" w:hAnsi="Nutmeg Book"/>
          <w:b/>
          <w:i/>
          <w:sz w:val="18"/>
          <w:szCs w:val="16"/>
        </w:rPr>
        <w:t>“EL PROVEEDOR”</w:t>
      </w:r>
      <w:r w:rsidRPr="006E6D31">
        <w:rPr>
          <w:rFonts w:ascii="Nutmeg Book" w:hAnsi="Nutmeg Book"/>
          <w:i/>
          <w:sz w:val="18"/>
          <w:szCs w:val="16"/>
        </w:rPr>
        <w:t xml:space="preserve"> acepta que en caso de que dicho evento ocurra, se subrogaran automáticamente y sin necesidad de suscribir nuevo convenio, los derechos y obligaciones de este contrato a las nuevas partes: </w:t>
      </w:r>
      <w:r w:rsidRPr="006E6D31">
        <w:rPr>
          <w:rFonts w:ascii="Nutmeg Book" w:hAnsi="Nutmeg Book"/>
          <w:b/>
          <w:i/>
          <w:sz w:val="18"/>
          <w:szCs w:val="16"/>
        </w:rPr>
        <w:t xml:space="preserve">“EL PROVEEDOR” </w:t>
      </w:r>
      <w:r w:rsidRPr="006E6D31">
        <w:rPr>
          <w:rFonts w:ascii="Nutmeg Book" w:hAnsi="Nutmeg Book"/>
          <w:bCs/>
          <w:i/>
          <w:sz w:val="18"/>
          <w:szCs w:val="16"/>
        </w:rPr>
        <w:t>y el ente que reciba los derechos y obligaciones de</w:t>
      </w:r>
      <w:r w:rsidRPr="006E6D31">
        <w:rPr>
          <w:rFonts w:ascii="Nutmeg Book" w:hAnsi="Nutmeg Book"/>
          <w:b/>
          <w:i/>
          <w:sz w:val="18"/>
          <w:szCs w:val="16"/>
        </w:rPr>
        <w:t xml:space="preserve"> </w:t>
      </w:r>
      <w:r w:rsidRPr="006E6D31">
        <w:rPr>
          <w:rFonts w:ascii="Nutmeg Book" w:hAnsi="Nutmeg Book"/>
          <w:b/>
          <w:bCs/>
          <w:i/>
          <w:sz w:val="18"/>
          <w:szCs w:val="16"/>
        </w:rPr>
        <w:t>“SEAPAL VALLARTA”.</w:t>
      </w:r>
    </w:p>
    <w:p w:rsidR="00EB36EA" w:rsidRPr="00512905" w:rsidRDefault="00EB36EA" w:rsidP="00EB36EA">
      <w:pPr>
        <w:spacing w:line="276" w:lineRule="auto"/>
        <w:ind w:right="-1"/>
        <w:jc w:val="both"/>
        <w:rPr>
          <w:rFonts w:ascii="Nutmeg Book" w:hAnsi="Nutmeg Book" w:cs="Arial"/>
          <w:i/>
          <w:sz w:val="18"/>
          <w:szCs w:val="18"/>
        </w:rPr>
      </w:pPr>
    </w:p>
    <w:p w:rsidR="00EB36EA" w:rsidRPr="00512905" w:rsidRDefault="00EB36EA" w:rsidP="00EB36EA">
      <w:pPr>
        <w:spacing w:line="276" w:lineRule="auto"/>
        <w:ind w:right="-1"/>
        <w:jc w:val="both"/>
        <w:rPr>
          <w:rFonts w:ascii="Nutmeg Book" w:hAnsi="Nutmeg Book" w:cs="Arial"/>
          <w:i/>
          <w:sz w:val="18"/>
          <w:szCs w:val="18"/>
        </w:rPr>
      </w:pPr>
    </w:p>
    <w:p w:rsidR="00EB36EA" w:rsidRPr="00512905" w:rsidRDefault="00EB36EA" w:rsidP="00EB36EA">
      <w:pPr>
        <w:tabs>
          <w:tab w:val="right" w:leader="hyphen" w:pos="8307"/>
        </w:tabs>
        <w:spacing w:line="276" w:lineRule="auto"/>
        <w:jc w:val="both"/>
        <w:rPr>
          <w:rFonts w:ascii="Nutmeg Book" w:hAnsi="Nutmeg Book"/>
          <w:i/>
          <w:sz w:val="18"/>
          <w:szCs w:val="18"/>
          <w:lang w:val="es-MX"/>
        </w:rPr>
      </w:pPr>
      <w:r w:rsidRPr="00512905">
        <w:rPr>
          <w:rFonts w:ascii="Nutmeg Book" w:hAnsi="Nutmeg Book"/>
          <w:b/>
          <w:bCs/>
          <w:i/>
          <w:caps/>
          <w:sz w:val="18"/>
          <w:szCs w:val="18"/>
        </w:rPr>
        <w:t>DéCIMA OCTAVA</w:t>
      </w:r>
      <w:r w:rsidRPr="00512905">
        <w:rPr>
          <w:rFonts w:ascii="Nutmeg Book" w:hAnsi="Nutmeg Book"/>
          <w:b/>
          <w:bCs/>
          <w:i/>
          <w:sz w:val="18"/>
          <w:szCs w:val="18"/>
        </w:rPr>
        <w:t>.</w:t>
      </w:r>
      <w:r w:rsidRPr="00512905">
        <w:rPr>
          <w:rFonts w:ascii="Nutmeg Book" w:hAnsi="Nutmeg Book"/>
          <w:i/>
          <w:sz w:val="18"/>
          <w:szCs w:val="18"/>
        </w:rPr>
        <w:t>-</w:t>
      </w:r>
      <w:r w:rsidRPr="00512905">
        <w:rPr>
          <w:rFonts w:ascii="Nutmeg Book" w:hAnsi="Nutmeg Book"/>
          <w:i/>
          <w:caps/>
          <w:sz w:val="18"/>
          <w:szCs w:val="18"/>
          <w:lang w:val="es-MX"/>
        </w:rPr>
        <w:t xml:space="preserve"> L</w:t>
      </w:r>
      <w:r w:rsidRPr="00512905">
        <w:rPr>
          <w:rFonts w:ascii="Nutmeg Book" w:hAnsi="Nutmeg Book"/>
          <w:i/>
          <w:sz w:val="18"/>
          <w:szCs w:val="18"/>
          <w:lang w:val="es-MX"/>
        </w:rPr>
        <w:t xml:space="preserve">os avisos o notificaciones entre la partes, serán por escrito y se harán personalmente o por correo certificado con acuse de recibido al domicilio que a continuación se mencionan a no ser que cualquiera de las partes notifique a la otra de su cambio de domicilio dentro de esta ciudad. Para efectos de la recepción de notificaciones a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se entenderán recibidas y debidamente hechas cuando tales notificaciones sean entendidas y recibidas por el personal que trabaje o labore para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y los términos comenzarán a correr a partir de la misma.</w:t>
      </w:r>
    </w:p>
    <w:p w:rsidR="00EB36EA" w:rsidRPr="00512905" w:rsidRDefault="00EB36EA" w:rsidP="00EB36EA">
      <w:pPr>
        <w:tabs>
          <w:tab w:val="right" w:leader="hyphen" w:pos="8307"/>
        </w:tabs>
        <w:spacing w:line="276" w:lineRule="auto"/>
        <w:jc w:val="both"/>
        <w:rPr>
          <w:rFonts w:ascii="Nutmeg Book" w:hAnsi="Nutmeg Book"/>
          <w:i/>
          <w:sz w:val="18"/>
          <w:szCs w:val="18"/>
          <w:lang w:val="es-MX"/>
        </w:rPr>
      </w:pPr>
    </w:p>
    <w:p w:rsidR="00EB36EA" w:rsidRPr="00512905" w:rsidRDefault="00EB36EA" w:rsidP="00EB36EA">
      <w:pPr>
        <w:tabs>
          <w:tab w:val="right" w:leader="hyphen" w:pos="8307"/>
        </w:tabs>
        <w:spacing w:line="276" w:lineRule="auto"/>
        <w:jc w:val="both"/>
        <w:rPr>
          <w:rFonts w:ascii="Nutmeg Book" w:hAnsi="Nutmeg Book" w:cs="Arial"/>
          <w:i/>
          <w:sz w:val="18"/>
          <w:szCs w:val="18"/>
          <w:lang w:val="es-MX"/>
        </w:rPr>
      </w:pPr>
      <w:r w:rsidRPr="00512905">
        <w:rPr>
          <w:rFonts w:ascii="Nutmeg Book" w:hAnsi="Nutmeg Book" w:cs="Arial"/>
          <w:b/>
          <w:i/>
          <w:sz w:val="18"/>
          <w:szCs w:val="18"/>
        </w:rPr>
        <w:t>“SEAPAL VALLARTA”</w:t>
      </w:r>
      <w:r w:rsidRPr="00512905">
        <w:rPr>
          <w:rFonts w:ascii="Nutmeg Book" w:hAnsi="Nutmeg Book" w:cs="Arial"/>
          <w:i/>
          <w:sz w:val="18"/>
          <w:szCs w:val="18"/>
        </w:rPr>
        <w:t xml:space="preserve"> designa como su domicilio para recibir notificaciones el ubicado en la Av. Francisco Villa s/n, esquina </w:t>
      </w:r>
      <w:r w:rsidRPr="00512905">
        <w:rPr>
          <w:rFonts w:ascii="Nutmeg Book" w:hAnsi="Nutmeg Book" w:cs="Arial"/>
          <w:i/>
          <w:sz w:val="18"/>
          <w:szCs w:val="18"/>
          <w:lang w:val="es-MX"/>
        </w:rPr>
        <w:t>calle Manuel Ávila Camacho, colonia Lázaro Cárdenas, en Puerto Vallarta, Jalisco, C.P. 48330.</w:t>
      </w:r>
    </w:p>
    <w:p w:rsidR="00EB36EA" w:rsidRPr="00512905" w:rsidRDefault="00EB36EA" w:rsidP="00EB36EA">
      <w:pPr>
        <w:tabs>
          <w:tab w:val="right" w:leader="hyphen" w:pos="8307"/>
        </w:tabs>
        <w:spacing w:line="276" w:lineRule="auto"/>
        <w:jc w:val="both"/>
        <w:rPr>
          <w:rFonts w:ascii="Nutmeg Book" w:hAnsi="Nutmeg Book"/>
          <w:b/>
          <w:i/>
          <w:sz w:val="18"/>
          <w:szCs w:val="18"/>
          <w:lang w:val="es-MX"/>
        </w:rPr>
      </w:pPr>
    </w:p>
    <w:p w:rsidR="00EB36EA" w:rsidRPr="00512905" w:rsidRDefault="00EB36EA" w:rsidP="00EB36EA">
      <w:pPr>
        <w:tabs>
          <w:tab w:val="right" w:leader="hyphen" w:pos="8307"/>
        </w:tabs>
        <w:spacing w:line="276" w:lineRule="auto"/>
        <w:jc w:val="both"/>
        <w:rPr>
          <w:rFonts w:ascii="Nutmeg Book" w:hAnsi="Nutmeg Book"/>
          <w:b/>
          <w:i/>
          <w:sz w:val="18"/>
          <w:szCs w:val="18"/>
        </w:rPr>
      </w:pPr>
      <w:r w:rsidRPr="00512905">
        <w:rPr>
          <w:rFonts w:ascii="Nutmeg Book" w:hAnsi="Nutmeg Book"/>
          <w:b/>
          <w:i/>
          <w:sz w:val="18"/>
          <w:szCs w:val="18"/>
          <w:lang w:val="es-MX"/>
        </w:rPr>
        <w:t>“</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w:t>
      </w:r>
      <w:r w:rsidRPr="00512905">
        <w:rPr>
          <w:rFonts w:ascii="Nutmeg Book" w:hAnsi="Nutmeg Book" w:cs="Arial"/>
          <w:i/>
          <w:sz w:val="18"/>
          <w:szCs w:val="18"/>
        </w:rPr>
        <w:t>designa como su domicilio para recibir notificaciones el ubicado en</w:t>
      </w:r>
      <w:r w:rsidRPr="00512905">
        <w:rPr>
          <w:rFonts w:ascii="Nutmeg Book" w:hAnsi="Nutmeg Book" w:cs="Tahoma"/>
          <w:i/>
          <w:iCs/>
          <w:sz w:val="18"/>
          <w:szCs w:val="18"/>
        </w:rPr>
        <w:t xml:space="preserve"> </w:t>
      </w:r>
      <w:r w:rsidRPr="00512905">
        <w:rPr>
          <w:rFonts w:ascii="Nutmeg Book" w:hAnsi="Nutmeg Book"/>
          <w:b/>
          <w:i/>
          <w:sz w:val="18"/>
          <w:szCs w:val="18"/>
        </w:rPr>
        <w:t>“DOMICILIO PROVEEDOR”.</w:t>
      </w:r>
    </w:p>
    <w:p w:rsidR="00EB36EA" w:rsidRPr="00512905" w:rsidRDefault="00EB36EA" w:rsidP="00EB36EA">
      <w:pPr>
        <w:tabs>
          <w:tab w:val="right" w:leader="hyphen" w:pos="8307"/>
        </w:tabs>
        <w:spacing w:line="276" w:lineRule="auto"/>
        <w:jc w:val="both"/>
        <w:rPr>
          <w:rFonts w:ascii="Nutmeg Book" w:hAnsi="Nutmeg Book" w:cs="Tahoma"/>
          <w:i/>
          <w:iCs/>
          <w:sz w:val="18"/>
          <w:szCs w:val="18"/>
        </w:rPr>
      </w:pPr>
    </w:p>
    <w:p w:rsidR="00EB36EA" w:rsidRPr="00512905" w:rsidRDefault="00EB36EA" w:rsidP="00EB36EA">
      <w:pPr>
        <w:pStyle w:val="Textoindependiente"/>
        <w:spacing w:line="276" w:lineRule="auto"/>
        <w:rPr>
          <w:rFonts w:ascii="Nutmeg Book" w:hAnsi="Nutmeg Book" w:cs="Tahoma"/>
          <w:i/>
          <w:sz w:val="18"/>
          <w:szCs w:val="18"/>
        </w:rPr>
      </w:pPr>
      <w:r w:rsidRPr="00512905">
        <w:rPr>
          <w:rFonts w:ascii="Nutmeg Book" w:hAnsi="Nutmeg Book" w:cs="Tahoma"/>
          <w:i/>
          <w:sz w:val="18"/>
          <w:szCs w:val="18"/>
        </w:rPr>
        <w:t xml:space="preserve">Leído que fue el anterior contrato y enteradas las partes de su alcance y contenido lo ratifican y firman, en la ciudad de Puerto Vallarta, Jalisco al día </w:t>
      </w:r>
      <w:bookmarkStart w:id="22" w:name="_Hlk8647550"/>
      <w:r w:rsidRPr="00512905">
        <w:rPr>
          <w:rFonts w:ascii="Nutmeg Book" w:hAnsi="Nutmeg Book"/>
          <w:b/>
          <w:i/>
          <w:sz w:val="18"/>
          <w:szCs w:val="18"/>
        </w:rPr>
        <w:t>“FECHA DE CELEBRACIÓN DEL CONTRATO”</w:t>
      </w:r>
      <w:bookmarkEnd w:id="22"/>
      <w:r w:rsidRPr="00512905">
        <w:rPr>
          <w:rFonts w:ascii="Nutmeg Book" w:hAnsi="Nutmeg Book" w:cs="Tahoma"/>
          <w:i/>
          <w:sz w:val="18"/>
          <w:szCs w:val="18"/>
        </w:rPr>
        <w:t>.</w:t>
      </w:r>
    </w:p>
    <w:p w:rsidR="00EB36EA" w:rsidRPr="00512905" w:rsidRDefault="00EB36EA" w:rsidP="00EB36EA">
      <w:pPr>
        <w:pStyle w:val="Textoindependiente"/>
        <w:spacing w:line="276" w:lineRule="auto"/>
        <w:rPr>
          <w:rFonts w:ascii="Nutmeg Book" w:hAnsi="Nutmeg Book" w:cs="Tahoma"/>
          <w:i/>
          <w:sz w:val="18"/>
          <w:szCs w:val="18"/>
        </w:rPr>
      </w:pPr>
    </w:p>
    <w:tbl>
      <w:tblPr>
        <w:tblW w:w="9073" w:type="dxa"/>
        <w:tblInd w:w="-214" w:type="dxa"/>
        <w:tblCellMar>
          <w:left w:w="70" w:type="dxa"/>
          <w:right w:w="70" w:type="dxa"/>
        </w:tblCellMar>
        <w:tblLook w:val="04A0" w:firstRow="1" w:lastRow="0" w:firstColumn="1" w:lastColumn="0" w:noHBand="0" w:noVBand="1"/>
      </w:tblPr>
      <w:tblGrid>
        <w:gridCol w:w="4253"/>
        <w:gridCol w:w="142"/>
        <w:gridCol w:w="4678"/>
      </w:tblGrid>
      <w:tr w:rsidR="00EB36EA" w:rsidRPr="00512905" w:rsidTr="00EB36EA">
        <w:trPr>
          <w:trHeight w:val="1908"/>
        </w:trPr>
        <w:tc>
          <w:tcPr>
            <w:tcW w:w="4253" w:type="dxa"/>
          </w:tcPr>
          <w:p w:rsidR="00EB36EA" w:rsidRPr="00512905" w:rsidRDefault="00EB36EA" w:rsidP="00EB36EA">
            <w:pPr>
              <w:pStyle w:val="Ttulo1"/>
              <w:spacing w:line="276" w:lineRule="auto"/>
              <w:rPr>
                <w:rFonts w:ascii="Nutmeg Book" w:hAnsi="Nutmeg Book" w:cs="Tahoma"/>
                <w:i/>
                <w:sz w:val="18"/>
                <w:szCs w:val="18"/>
              </w:rPr>
            </w:pPr>
            <w:bookmarkStart w:id="23" w:name="_Hlk8648182"/>
            <w:r w:rsidRPr="00512905">
              <w:rPr>
                <w:rFonts w:ascii="Nutmeg Book" w:hAnsi="Nutmeg Book" w:cs="Tahoma"/>
                <w:i/>
                <w:sz w:val="18"/>
                <w:szCs w:val="18"/>
              </w:rPr>
              <w:t>“SEAPAL VALLARTA”:</w:t>
            </w:r>
          </w:p>
          <w:p w:rsidR="00EB36EA" w:rsidRPr="00512905" w:rsidRDefault="00EB36EA" w:rsidP="00EB36EA">
            <w:pPr>
              <w:spacing w:line="276" w:lineRule="auto"/>
              <w:jc w:val="center"/>
              <w:rPr>
                <w:rFonts w:ascii="Nutmeg Book" w:hAnsi="Nutmeg Book"/>
                <w:b/>
                <w:i/>
                <w:sz w:val="18"/>
                <w:szCs w:val="18"/>
              </w:rPr>
            </w:pPr>
          </w:p>
          <w:p w:rsidR="00EB36EA" w:rsidRPr="00512905" w:rsidRDefault="00EB36EA" w:rsidP="00EB36EA">
            <w:pPr>
              <w:spacing w:line="276" w:lineRule="auto"/>
              <w:jc w:val="center"/>
              <w:rPr>
                <w:rFonts w:ascii="Nutmeg Book" w:hAnsi="Nutmeg Book"/>
                <w:b/>
                <w:i/>
                <w:sz w:val="18"/>
                <w:szCs w:val="18"/>
              </w:rPr>
            </w:pPr>
          </w:p>
          <w:p w:rsidR="00EB36EA" w:rsidRPr="00512905" w:rsidRDefault="00EB36EA" w:rsidP="00EB36EA">
            <w:pPr>
              <w:spacing w:line="276" w:lineRule="auto"/>
              <w:jc w:val="center"/>
              <w:rPr>
                <w:rFonts w:ascii="Nutmeg Book" w:hAnsi="Nutmeg Book"/>
                <w:b/>
                <w:i/>
                <w:sz w:val="18"/>
                <w:szCs w:val="18"/>
              </w:rPr>
            </w:pPr>
            <w:r w:rsidRPr="00512905">
              <w:rPr>
                <w:rFonts w:ascii="Nutmeg Book" w:hAnsi="Nutmeg Book"/>
                <w:b/>
                <w:i/>
                <w:sz w:val="18"/>
                <w:szCs w:val="18"/>
              </w:rPr>
              <w:t>______________________________</w:t>
            </w:r>
          </w:p>
          <w:p w:rsidR="00EB36EA" w:rsidRPr="00512905" w:rsidRDefault="00EB36EA" w:rsidP="00EB36EA">
            <w:pPr>
              <w:spacing w:line="276" w:lineRule="auto"/>
              <w:jc w:val="center"/>
              <w:rPr>
                <w:rFonts w:ascii="Nutmeg Book" w:hAnsi="Nutmeg Book"/>
                <w:b/>
                <w:i/>
                <w:sz w:val="18"/>
                <w:szCs w:val="18"/>
              </w:rPr>
            </w:pPr>
            <w:r w:rsidRPr="00512905">
              <w:rPr>
                <w:rFonts w:ascii="Nutmeg Book" w:hAnsi="Nutmeg Book"/>
                <w:b/>
                <w:i/>
                <w:sz w:val="18"/>
                <w:szCs w:val="18"/>
              </w:rPr>
              <w:t xml:space="preserve">“REPRESENTANTE DE SEAPAL” </w:t>
            </w:r>
            <w:r w:rsidRPr="00512905">
              <w:rPr>
                <w:rFonts w:ascii="Nutmeg Book" w:hAnsi="Nutmeg Book" w:cs="Tahoma"/>
                <w:b/>
                <w:i/>
                <w:sz w:val="18"/>
                <w:szCs w:val="18"/>
              </w:rPr>
              <w:t>Representante y/o Apoderado Legal de SEAPAL VALLARTA</w:t>
            </w:r>
          </w:p>
        </w:tc>
        <w:tc>
          <w:tcPr>
            <w:tcW w:w="4820" w:type="dxa"/>
            <w:gridSpan w:val="2"/>
            <w:hideMark/>
          </w:tcPr>
          <w:p w:rsidR="00EB36EA" w:rsidRPr="00512905" w:rsidRDefault="00EB36EA" w:rsidP="00EB36EA">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“EL </w:t>
            </w:r>
            <w:r w:rsidRPr="00512905">
              <w:rPr>
                <w:rFonts w:ascii="Nutmeg Book" w:hAnsi="Nutmeg Book"/>
                <w:i/>
                <w:sz w:val="18"/>
                <w:szCs w:val="18"/>
              </w:rPr>
              <w:t>PROVEEDOR</w:t>
            </w:r>
            <w:r w:rsidRPr="00512905">
              <w:rPr>
                <w:rFonts w:ascii="Nutmeg Book" w:hAnsi="Nutmeg Book" w:cs="Tahoma"/>
                <w:i/>
                <w:sz w:val="18"/>
                <w:szCs w:val="18"/>
              </w:rPr>
              <w:t>”:</w:t>
            </w:r>
          </w:p>
          <w:p w:rsidR="00EB36EA" w:rsidRPr="00512905" w:rsidRDefault="00EB36EA" w:rsidP="00EB36EA">
            <w:pPr>
              <w:spacing w:line="276" w:lineRule="auto"/>
              <w:jc w:val="center"/>
              <w:rPr>
                <w:rFonts w:ascii="Nutmeg Book" w:hAnsi="Nutmeg Book"/>
                <w:b/>
                <w:i/>
                <w:sz w:val="18"/>
                <w:szCs w:val="18"/>
              </w:rPr>
            </w:pPr>
          </w:p>
          <w:p w:rsidR="00EB36EA" w:rsidRPr="00512905" w:rsidRDefault="00EB36EA" w:rsidP="00EB36EA">
            <w:pPr>
              <w:spacing w:line="276" w:lineRule="auto"/>
              <w:jc w:val="center"/>
              <w:rPr>
                <w:rFonts w:ascii="Nutmeg Book" w:hAnsi="Nutmeg Book"/>
                <w:b/>
                <w:i/>
                <w:sz w:val="18"/>
                <w:szCs w:val="18"/>
              </w:rPr>
            </w:pPr>
          </w:p>
          <w:p w:rsidR="00EB36EA" w:rsidRPr="00512905" w:rsidRDefault="00EB36EA" w:rsidP="00EB36EA">
            <w:pPr>
              <w:spacing w:line="276" w:lineRule="auto"/>
              <w:jc w:val="center"/>
              <w:rPr>
                <w:rFonts w:ascii="Nutmeg Book" w:hAnsi="Nutmeg Book"/>
                <w:b/>
                <w:i/>
                <w:sz w:val="18"/>
                <w:szCs w:val="18"/>
              </w:rPr>
            </w:pPr>
            <w:r w:rsidRPr="00512905">
              <w:rPr>
                <w:rFonts w:ascii="Nutmeg Book" w:hAnsi="Nutmeg Book"/>
                <w:b/>
                <w:i/>
                <w:sz w:val="18"/>
                <w:szCs w:val="18"/>
              </w:rPr>
              <w:t>________________________________</w:t>
            </w:r>
          </w:p>
          <w:p w:rsidR="00EB36EA" w:rsidRPr="00512905" w:rsidRDefault="00EB36EA" w:rsidP="00EB36EA">
            <w:pPr>
              <w:pStyle w:val="Ttulo1"/>
              <w:spacing w:line="276" w:lineRule="auto"/>
              <w:rPr>
                <w:rFonts w:ascii="Nutmeg Book" w:hAnsi="Nutmeg Book"/>
                <w:i/>
                <w:sz w:val="18"/>
                <w:szCs w:val="18"/>
              </w:rPr>
            </w:pPr>
            <w:r w:rsidRPr="00512905">
              <w:rPr>
                <w:rFonts w:ascii="Nutmeg Book" w:hAnsi="Nutmeg Book"/>
                <w:i/>
                <w:sz w:val="18"/>
                <w:szCs w:val="18"/>
              </w:rPr>
              <w:t>“REPRESENTANTE DEL PROVEEDOR”</w:t>
            </w:r>
          </w:p>
          <w:p w:rsidR="00EB36EA" w:rsidRPr="00512905" w:rsidRDefault="00EB36EA" w:rsidP="00EB36EA">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Representante y/o Apoderado Legal de “EL </w:t>
            </w:r>
            <w:r w:rsidRPr="00512905">
              <w:rPr>
                <w:rFonts w:ascii="Nutmeg Book" w:hAnsi="Nutmeg Book"/>
                <w:i/>
                <w:sz w:val="18"/>
                <w:szCs w:val="18"/>
              </w:rPr>
              <w:t>PROVEEDOR.</w:t>
            </w:r>
          </w:p>
        </w:tc>
      </w:tr>
      <w:tr w:rsidR="00EB36EA" w:rsidRPr="00512905" w:rsidTr="00EB36EA">
        <w:trPr>
          <w:trHeight w:val="421"/>
        </w:trPr>
        <w:tc>
          <w:tcPr>
            <w:tcW w:w="9073" w:type="dxa"/>
            <w:gridSpan w:val="3"/>
          </w:tcPr>
          <w:p w:rsidR="00EB36EA" w:rsidRPr="00512905" w:rsidRDefault="00EB36EA" w:rsidP="00EB36EA">
            <w:pPr>
              <w:spacing w:line="276" w:lineRule="auto"/>
              <w:rPr>
                <w:rFonts w:ascii="Nutmeg Book" w:hAnsi="Nutmeg Book"/>
                <w:i/>
                <w:sz w:val="18"/>
                <w:szCs w:val="18"/>
              </w:rPr>
            </w:pPr>
          </w:p>
          <w:p w:rsidR="00EB36EA" w:rsidRPr="00512905" w:rsidRDefault="00EB36EA" w:rsidP="00EB36EA">
            <w:pPr>
              <w:pStyle w:val="Ttulo1"/>
              <w:spacing w:line="276" w:lineRule="auto"/>
              <w:rPr>
                <w:rFonts w:ascii="Nutmeg Book" w:hAnsi="Nutmeg Book" w:cs="Tahoma"/>
                <w:i/>
                <w:sz w:val="18"/>
                <w:szCs w:val="18"/>
              </w:rPr>
            </w:pPr>
            <w:r w:rsidRPr="00512905">
              <w:rPr>
                <w:rFonts w:ascii="Nutmeg Book" w:hAnsi="Nutmeg Book" w:cs="Tahoma"/>
                <w:i/>
                <w:sz w:val="18"/>
                <w:szCs w:val="18"/>
              </w:rPr>
              <w:t>TESTIGOS:</w:t>
            </w:r>
          </w:p>
          <w:p w:rsidR="00EB36EA" w:rsidRPr="00512905" w:rsidRDefault="00EB36EA" w:rsidP="00EB36EA">
            <w:pPr>
              <w:pStyle w:val="Ttulo1"/>
              <w:spacing w:line="276" w:lineRule="auto"/>
              <w:rPr>
                <w:rFonts w:ascii="Nutmeg Book" w:hAnsi="Nutmeg Book" w:cs="Tahoma"/>
                <w:i/>
                <w:sz w:val="18"/>
                <w:szCs w:val="18"/>
              </w:rPr>
            </w:pPr>
          </w:p>
        </w:tc>
      </w:tr>
      <w:tr w:rsidR="00EB36EA" w:rsidRPr="00512905" w:rsidTr="00EB36EA">
        <w:tc>
          <w:tcPr>
            <w:tcW w:w="4395" w:type="dxa"/>
            <w:gridSpan w:val="2"/>
          </w:tcPr>
          <w:p w:rsidR="00EB36EA" w:rsidRPr="00512905" w:rsidRDefault="00EB36EA" w:rsidP="00EB36EA">
            <w:pPr>
              <w:spacing w:line="276" w:lineRule="auto"/>
              <w:jc w:val="center"/>
              <w:rPr>
                <w:rFonts w:ascii="Nutmeg Book" w:hAnsi="Nutmeg Book" w:cs="Tahoma"/>
                <w:b/>
                <w:i/>
                <w:sz w:val="18"/>
                <w:szCs w:val="18"/>
              </w:rPr>
            </w:pPr>
          </w:p>
          <w:p w:rsidR="00EB36EA" w:rsidRPr="00512905" w:rsidRDefault="00EB36EA" w:rsidP="00EB36EA">
            <w:pPr>
              <w:spacing w:line="276" w:lineRule="auto"/>
              <w:jc w:val="center"/>
              <w:rPr>
                <w:rFonts w:ascii="Nutmeg Book" w:hAnsi="Nutmeg Book" w:cs="Tahoma"/>
                <w:b/>
                <w:i/>
                <w:sz w:val="18"/>
                <w:szCs w:val="18"/>
              </w:rPr>
            </w:pPr>
            <w:r w:rsidRPr="00512905">
              <w:rPr>
                <w:rFonts w:ascii="Nutmeg Book" w:hAnsi="Nutmeg Book" w:cs="Tahoma"/>
                <w:b/>
                <w:i/>
                <w:sz w:val="18"/>
                <w:szCs w:val="18"/>
              </w:rPr>
              <w:t>_________________________________</w:t>
            </w:r>
          </w:p>
          <w:p w:rsidR="00EB36EA" w:rsidRPr="00512905" w:rsidRDefault="00EB36EA" w:rsidP="00EB36EA">
            <w:pPr>
              <w:spacing w:line="276" w:lineRule="auto"/>
              <w:jc w:val="center"/>
              <w:rPr>
                <w:rFonts w:ascii="Nutmeg Book" w:hAnsi="Nutmeg Book"/>
                <w:b/>
                <w:i/>
                <w:sz w:val="18"/>
                <w:szCs w:val="18"/>
              </w:rPr>
            </w:pPr>
            <w:r w:rsidRPr="00512905">
              <w:rPr>
                <w:rFonts w:ascii="Nutmeg Book" w:hAnsi="Nutmeg Book"/>
                <w:b/>
                <w:i/>
                <w:sz w:val="18"/>
                <w:szCs w:val="18"/>
              </w:rPr>
              <w:t>“TESTIGO 1”</w:t>
            </w:r>
          </w:p>
          <w:p w:rsidR="00EB36EA" w:rsidRPr="00512905" w:rsidRDefault="00EB36EA" w:rsidP="00EB36EA">
            <w:pPr>
              <w:spacing w:line="276" w:lineRule="auto"/>
              <w:jc w:val="center"/>
              <w:rPr>
                <w:rFonts w:ascii="Nutmeg Book" w:hAnsi="Nutmeg Book" w:cs="Tahoma"/>
                <w:b/>
                <w:i/>
                <w:sz w:val="18"/>
                <w:szCs w:val="18"/>
              </w:rPr>
            </w:pPr>
          </w:p>
        </w:tc>
        <w:tc>
          <w:tcPr>
            <w:tcW w:w="4678" w:type="dxa"/>
          </w:tcPr>
          <w:p w:rsidR="00EB36EA" w:rsidRPr="00512905" w:rsidRDefault="00EB36EA" w:rsidP="00EB36EA">
            <w:pPr>
              <w:pStyle w:val="Ttulo1"/>
              <w:spacing w:line="276" w:lineRule="auto"/>
              <w:rPr>
                <w:rFonts w:ascii="Nutmeg Book" w:hAnsi="Nutmeg Book" w:cs="Tahoma"/>
                <w:i/>
                <w:sz w:val="18"/>
                <w:szCs w:val="18"/>
              </w:rPr>
            </w:pPr>
          </w:p>
          <w:p w:rsidR="00EB36EA" w:rsidRPr="00512905" w:rsidRDefault="00EB36EA" w:rsidP="00EB36EA">
            <w:pPr>
              <w:pStyle w:val="Ttulo1"/>
              <w:spacing w:line="276" w:lineRule="auto"/>
              <w:rPr>
                <w:rFonts w:ascii="Nutmeg Book" w:hAnsi="Nutmeg Book" w:cs="Tahoma"/>
                <w:i/>
                <w:sz w:val="18"/>
                <w:szCs w:val="18"/>
              </w:rPr>
            </w:pPr>
            <w:r w:rsidRPr="00512905">
              <w:rPr>
                <w:rFonts w:ascii="Nutmeg Book" w:hAnsi="Nutmeg Book" w:cs="Tahoma"/>
                <w:i/>
                <w:sz w:val="18"/>
                <w:szCs w:val="18"/>
              </w:rPr>
              <w:t>____________________________________</w:t>
            </w:r>
          </w:p>
          <w:p w:rsidR="00EB36EA" w:rsidRPr="00512905" w:rsidRDefault="00EB36EA" w:rsidP="00EB36EA">
            <w:pPr>
              <w:spacing w:line="276" w:lineRule="auto"/>
              <w:jc w:val="center"/>
              <w:rPr>
                <w:rFonts w:ascii="Nutmeg Book" w:hAnsi="Nutmeg Book"/>
                <w:b/>
                <w:i/>
                <w:sz w:val="18"/>
                <w:szCs w:val="18"/>
              </w:rPr>
            </w:pPr>
            <w:r w:rsidRPr="00512905">
              <w:rPr>
                <w:rFonts w:ascii="Nutmeg Book" w:hAnsi="Nutmeg Book"/>
                <w:b/>
                <w:i/>
                <w:sz w:val="18"/>
                <w:szCs w:val="18"/>
              </w:rPr>
              <w:t>“TESTIGO 2”</w:t>
            </w:r>
          </w:p>
        </w:tc>
      </w:tr>
      <w:bookmarkEnd w:id="23"/>
    </w:tbl>
    <w:p w:rsidR="00EB36EA" w:rsidRPr="00512905" w:rsidRDefault="00EB36EA" w:rsidP="00EB36EA">
      <w:pPr>
        <w:spacing w:line="276" w:lineRule="auto"/>
        <w:jc w:val="center"/>
        <w:rPr>
          <w:rFonts w:ascii="Nutmeg Book" w:hAnsi="Nutmeg Book"/>
          <w:b/>
          <w:i/>
          <w:sz w:val="18"/>
          <w:szCs w:val="18"/>
        </w:rPr>
      </w:pPr>
    </w:p>
    <w:p w:rsidR="00EB36EA" w:rsidRPr="00512905" w:rsidRDefault="00EB36EA" w:rsidP="00EB36EA">
      <w:pPr>
        <w:spacing w:after="160" w:line="259" w:lineRule="auto"/>
        <w:jc w:val="center"/>
        <w:rPr>
          <w:rFonts w:ascii="Nutmeg Book" w:hAnsi="Nutmeg Book"/>
          <w:b/>
          <w:i/>
          <w:sz w:val="18"/>
          <w:szCs w:val="18"/>
        </w:rPr>
      </w:pPr>
      <w:r w:rsidRPr="00512905">
        <w:rPr>
          <w:rFonts w:ascii="Nutmeg Book" w:hAnsi="Nutmeg Book"/>
          <w:b/>
          <w:i/>
          <w:sz w:val="18"/>
          <w:szCs w:val="18"/>
        </w:rPr>
        <w:t>“ANEXO DE DEFINICIONES”:</w:t>
      </w:r>
    </w:p>
    <w:p w:rsidR="00EB36EA" w:rsidRPr="00512905" w:rsidRDefault="00EB36EA" w:rsidP="00EB36EA">
      <w:pPr>
        <w:spacing w:line="276" w:lineRule="auto"/>
        <w:jc w:val="both"/>
        <w:rPr>
          <w:rFonts w:ascii="Nutmeg Book" w:hAnsi="Nutmeg Book"/>
          <w:i/>
          <w:sz w:val="18"/>
          <w:szCs w:val="18"/>
        </w:rPr>
      </w:pPr>
    </w:p>
    <w:p w:rsidR="00EB36EA" w:rsidRPr="00512905" w:rsidRDefault="00EB36EA" w:rsidP="00EB36EA">
      <w:pPr>
        <w:spacing w:line="276" w:lineRule="auto"/>
        <w:jc w:val="both"/>
        <w:rPr>
          <w:rFonts w:ascii="Nutmeg Book" w:hAnsi="Nutmeg Book"/>
          <w:i/>
          <w:sz w:val="18"/>
          <w:szCs w:val="18"/>
        </w:rPr>
      </w:pPr>
      <w:r w:rsidRPr="00512905">
        <w:rPr>
          <w:rFonts w:ascii="Nutmeg Book" w:hAnsi="Nutmeg Book"/>
          <w:i/>
          <w:sz w:val="18"/>
          <w:szCs w:val="18"/>
        </w:rPr>
        <w:t>Para efectos de este Contrato se entiende por:</w:t>
      </w:r>
    </w:p>
    <w:p w:rsidR="00EB36EA" w:rsidRPr="00512905" w:rsidRDefault="00EB36EA" w:rsidP="00EB36EA">
      <w:pPr>
        <w:spacing w:line="276" w:lineRule="auto"/>
        <w:jc w:val="both"/>
        <w:rPr>
          <w:rFonts w:ascii="Nutmeg Book" w:hAnsi="Nutmeg Book"/>
          <w:b/>
          <w:i/>
          <w:sz w:val="18"/>
          <w:szCs w:val="18"/>
        </w:rPr>
      </w:pPr>
    </w:p>
    <w:tbl>
      <w:tblPr>
        <w:tblW w:w="0" w:type="auto"/>
        <w:tblLook w:val="04A0" w:firstRow="1" w:lastRow="0" w:firstColumn="1" w:lastColumn="0" w:noHBand="0" w:noVBand="1"/>
      </w:tblPr>
      <w:tblGrid>
        <w:gridCol w:w="562"/>
        <w:gridCol w:w="2977"/>
        <w:gridCol w:w="5289"/>
      </w:tblGrid>
      <w:tr w:rsidR="00EB36EA" w:rsidRPr="00512905" w:rsidTr="00EB36EA">
        <w:tc>
          <w:tcPr>
            <w:tcW w:w="562" w:type="dxa"/>
            <w:vAlign w:val="center"/>
          </w:tcPr>
          <w:p w:rsidR="00EB36EA" w:rsidRPr="00512905" w:rsidRDefault="00EB36EA" w:rsidP="00EB36EA">
            <w:pPr>
              <w:spacing w:line="276" w:lineRule="auto"/>
              <w:jc w:val="center"/>
              <w:rPr>
                <w:rFonts w:ascii="Nutmeg Book" w:hAnsi="Nutmeg Book"/>
                <w:b/>
                <w:i/>
                <w:sz w:val="18"/>
                <w:szCs w:val="18"/>
              </w:rPr>
            </w:pPr>
            <w:r w:rsidRPr="00512905">
              <w:rPr>
                <w:rFonts w:ascii="Nutmeg Book" w:hAnsi="Nutmeg Book"/>
                <w:b/>
                <w:i/>
                <w:sz w:val="18"/>
                <w:szCs w:val="18"/>
              </w:rPr>
              <w:t>1</w:t>
            </w:r>
          </w:p>
        </w:tc>
        <w:tc>
          <w:tcPr>
            <w:tcW w:w="2977" w:type="dxa"/>
            <w:vAlign w:val="center"/>
          </w:tcPr>
          <w:p w:rsidR="00EB36EA" w:rsidRPr="00512905" w:rsidRDefault="00EB36EA" w:rsidP="00EB36EA">
            <w:pPr>
              <w:spacing w:line="276" w:lineRule="auto"/>
              <w:rPr>
                <w:rFonts w:ascii="Nutmeg Book" w:hAnsi="Nutmeg Book"/>
                <w:b/>
                <w:i/>
                <w:sz w:val="18"/>
                <w:szCs w:val="18"/>
              </w:rPr>
            </w:pPr>
            <w:bookmarkStart w:id="24" w:name="_Hlk8639855"/>
            <w:r w:rsidRPr="00512905">
              <w:rPr>
                <w:rFonts w:ascii="Nutmeg Book" w:hAnsi="Nutmeg Book"/>
                <w:b/>
                <w:i/>
                <w:sz w:val="18"/>
                <w:szCs w:val="18"/>
              </w:rPr>
              <w:t>“TIPO DE CONTRATO”</w:t>
            </w:r>
            <w:bookmarkEnd w:id="24"/>
          </w:p>
        </w:tc>
        <w:tc>
          <w:tcPr>
            <w:tcW w:w="5289" w:type="dxa"/>
            <w:vAlign w:val="center"/>
          </w:tcPr>
          <w:p w:rsidR="00EB36EA" w:rsidRPr="00512905" w:rsidRDefault="00EB36EA" w:rsidP="00EB36EA">
            <w:pPr>
              <w:spacing w:line="276" w:lineRule="auto"/>
              <w:rPr>
                <w:rFonts w:ascii="Nutmeg Book" w:hAnsi="Nutmeg Book"/>
                <w:b/>
                <w:i/>
                <w:sz w:val="18"/>
                <w:szCs w:val="18"/>
              </w:rPr>
            </w:pPr>
          </w:p>
        </w:tc>
      </w:tr>
      <w:tr w:rsidR="00EB36EA" w:rsidRPr="00512905" w:rsidTr="00EB36EA">
        <w:tc>
          <w:tcPr>
            <w:tcW w:w="562" w:type="dxa"/>
            <w:vAlign w:val="center"/>
          </w:tcPr>
          <w:p w:rsidR="00EB36EA" w:rsidRPr="00512905" w:rsidRDefault="00EB36EA" w:rsidP="00EB36EA">
            <w:pPr>
              <w:spacing w:line="276" w:lineRule="auto"/>
              <w:jc w:val="center"/>
              <w:rPr>
                <w:rFonts w:ascii="Nutmeg Book" w:hAnsi="Nutmeg Book"/>
                <w:b/>
                <w:i/>
                <w:sz w:val="18"/>
                <w:szCs w:val="18"/>
              </w:rPr>
            </w:pPr>
            <w:r w:rsidRPr="00512905">
              <w:rPr>
                <w:rFonts w:ascii="Nutmeg Book" w:hAnsi="Nutmeg Book"/>
                <w:b/>
                <w:i/>
                <w:sz w:val="18"/>
                <w:szCs w:val="18"/>
              </w:rPr>
              <w:t>2</w:t>
            </w:r>
          </w:p>
        </w:tc>
        <w:tc>
          <w:tcPr>
            <w:tcW w:w="2977" w:type="dxa"/>
            <w:vAlign w:val="center"/>
          </w:tcPr>
          <w:p w:rsidR="00EB36EA" w:rsidRPr="00512905" w:rsidRDefault="00EB36EA" w:rsidP="00EB36EA">
            <w:pPr>
              <w:spacing w:line="276" w:lineRule="auto"/>
              <w:rPr>
                <w:rFonts w:ascii="Nutmeg Book" w:hAnsi="Nutmeg Book"/>
                <w:b/>
                <w:i/>
                <w:sz w:val="18"/>
                <w:szCs w:val="18"/>
              </w:rPr>
            </w:pPr>
            <w:r w:rsidRPr="00512905">
              <w:rPr>
                <w:rFonts w:ascii="Nutmeg Book" w:hAnsi="Nutmeg Book"/>
                <w:b/>
                <w:i/>
                <w:sz w:val="18"/>
                <w:szCs w:val="18"/>
              </w:rPr>
              <w:t>“NÚMERO DE CONTRATO”</w:t>
            </w:r>
          </w:p>
        </w:tc>
        <w:tc>
          <w:tcPr>
            <w:tcW w:w="5289" w:type="dxa"/>
            <w:vAlign w:val="center"/>
          </w:tcPr>
          <w:p w:rsidR="00EB36EA" w:rsidRPr="00512905" w:rsidRDefault="00EB36EA" w:rsidP="00EB36EA">
            <w:pPr>
              <w:spacing w:line="276" w:lineRule="auto"/>
              <w:rPr>
                <w:rFonts w:ascii="Nutmeg Book" w:hAnsi="Nutmeg Book"/>
                <w:b/>
                <w:i/>
                <w:sz w:val="18"/>
                <w:szCs w:val="18"/>
              </w:rPr>
            </w:pPr>
          </w:p>
        </w:tc>
      </w:tr>
      <w:tr w:rsidR="00EB36EA" w:rsidRPr="00512905" w:rsidTr="00EB36EA">
        <w:tc>
          <w:tcPr>
            <w:tcW w:w="562" w:type="dxa"/>
            <w:vAlign w:val="center"/>
          </w:tcPr>
          <w:p w:rsidR="00EB36EA" w:rsidRPr="00512905" w:rsidRDefault="00EB36EA" w:rsidP="00EB36EA">
            <w:pPr>
              <w:spacing w:line="276" w:lineRule="auto"/>
              <w:jc w:val="center"/>
              <w:rPr>
                <w:rFonts w:ascii="Nutmeg Book" w:hAnsi="Nutmeg Book"/>
                <w:b/>
                <w:i/>
                <w:sz w:val="18"/>
                <w:szCs w:val="18"/>
              </w:rPr>
            </w:pPr>
            <w:r w:rsidRPr="00512905">
              <w:rPr>
                <w:rFonts w:ascii="Nutmeg Book" w:hAnsi="Nutmeg Book"/>
                <w:b/>
                <w:i/>
                <w:sz w:val="18"/>
                <w:szCs w:val="18"/>
              </w:rPr>
              <w:t>3</w:t>
            </w:r>
          </w:p>
        </w:tc>
        <w:tc>
          <w:tcPr>
            <w:tcW w:w="2977" w:type="dxa"/>
            <w:vAlign w:val="center"/>
          </w:tcPr>
          <w:p w:rsidR="00EB36EA" w:rsidRPr="00512905" w:rsidRDefault="00EB36EA" w:rsidP="00EB36EA">
            <w:pPr>
              <w:spacing w:line="276" w:lineRule="auto"/>
              <w:rPr>
                <w:rFonts w:ascii="Nutmeg Book" w:hAnsi="Nutmeg Book"/>
                <w:b/>
                <w:i/>
                <w:sz w:val="18"/>
                <w:szCs w:val="18"/>
              </w:rPr>
            </w:pPr>
            <w:r w:rsidRPr="00512905">
              <w:rPr>
                <w:rFonts w:ascii="Nutmeg Book" w:hAnsi="Nutmeg Book"/>
                <w:b/>
                <w:i/>
                <w:sz w:val="18"/>
                <w:szCs w:val="18"/>
              </w:rPr>
              <w:t>“SEAPAL”,Y/O “ORGANISMO” Y/O “SEAPAL VALLARTA”</w:t>
            </w:r>
          </w:p>
        </w:tc>
        <w:tc>
          <w:tcPr>
            <w:tcW w:w="5289" w:type="dxa"/>
            <w:vAlign w:val="center"/>
          </w:tcPr>
          <w:p w:rsidR="00EB36EA" w:rsidRPr="00512905" w:rsidRDefault="00EB36EA" w:rsidP="00EB36EA">
            <w:pPr>
              <w:spacing w:line="276" w:lineRule="auto"/>
              <w:rPr>
                <w:rFonts w:ascii="Nutmeg Book" w:hAnsi="Nutmeg Book"/>
                <w:i/>
                <w:sz w:val="18"/>
                <w:szCs w:val="18"/>
              </w:rPr>
            </w:pPr>
          </w:p>
        </w:tc>
      </w:tr>
      <w:tr w:rsidR="00EB36EA" w:rsidRPr="00512905" w:rsidTr="00EB36EA">
        <w:tc>
          <w:tcPr>
            <w:tcW w:w="562" w:type="dxa"/>
            <w:vAlign w:val="center"/>
          </w:tcPr>
          <w:p w:rsidR="00EB36EA" w:rsidRPr="00512905" w:rsidRDefault="00EB36EA" w:rsidP="00EB36EA">
            <w:pPr>
              <w:spacing w:line="276" w:lineRule="auto"/>
              <w:jc w:val="center"/>
              <w:rPr>
                <w:rFonts w:ascii="Nutmeg Book" w:hAnsi="Nutmeg Book"/>
                <w:b/>
                <w:i/>
                <w:sz w:val="18"/>
                <w:szCs w:val="18"/>
              </w:rPr>
            </w:pPr>
            <w:r w:rsidRPr="00512905">
              <w:rPr>
                <w:rFonts w:ascii="Nutmeg Book" w:hAnsi="Nutmeg Book"/>
                <w:b/>
                <w:i/>
                <w:sz w:val="18"/>
                <w:szCs w:val="18"/>
              </w:rPr>
              <w:t>4</w:t>
            </w:r>
          </w:p>
        </w:tc>
        <w:tc>
          <w:tcPr>
            <w:tcW w:w="2977" w:type="dxa"/>
            <w:vAlign w:val="center"/>
          </w:tcPr>
          <w:p w:rsidR="00EB36EA" w:rsidRPr="00512905" w:rsidRDefault="00EB36EA" w:rsidP="00EB36EA">
            <w:pPr>
              <w:spacing w:line="276" w:lineRule="auto"/>
              <w:rPr>
                <w:rFonts w:ascii="Nutmeg Book" w:hAnsi="Nutmeg Book"/>
                <w:b/>
                <w:i/>
                <w:sz w:val="18"/>
                <w:szCs w:val="18"/>
              </w:rPr>
            </w:pPr>
            <w:r w:rsidRPr="00512905">
              <w:rPr>
                <w:rFonts w:ascii="Nutmeg Book" w:hAnsi="Nutmeg Book"/>
                <w:b/>
                <w:i/>
                <w:sz w:val="18"/>
                <w:szCs w:val="18"/>
              </w:rPr>
              <w:t>“REPRESENTANTE DE SEAPAL”</w:t>
            </w:r>
          </w:p>
        </w:tc>
        <w:tc>
          <w:tcPr>
            <w:tcW w:w="5289" w:type="dxa"/>
            <w:vAlign w:val="center"/>
          </w:tcPr>
          <w:p w:rsidR="00EB36EA" w:rsidRPr="00512905" w:rsidRDefault="00EB36EA" w:rsidP="00EB36EA">
            <w:pPr>
              <w:spacing w:line="276" w:lineRule="auto"/>
              <w:rPr>
                <w:rFonts w:ascii="Nutmeg Book" w:hAnsi="Nutmeg Book"/>
                <w:b/>
                <w:i/>
                <w:sz w:val="18"/>
                <w:szCs w:val="18"/>
              </w:rPr>
            </w:pPr>
          </w:p>
        </w:tc>
      </w:tr>
      <w:tr w:rsidR="00EB36EA" w:rsidRPr="00512905" w:rsidTr="00EB36EA">
        <w:tc>
          <w:tcPr>
            <w:tcW w:w="562" w:type="dxa"/>
            <w:vAlign w:val="center"/>
          </w:tcPr>
          <w:p w:rsidR="00EB36EA" w:rsidRPr="00512905" w:rsidRDefault="00EB36EA" w:rsidP="00EB36EA">
            <w:pPr>
              <w:spacing w:line="276" w:lineRule="auto"/>
              <w:jc w:val="center"/>
              <w:rPr>
                <w:rFonts w:ascii="Nutmeg Book" w:hAnsi="Nutmeg Book"/>
                <w:b/>
                <w:i/>
                <w:sz w:val="18"/>
                <w:szCs w:val="18"/>
              </w:rPr>
            </w:pPr>
            <w:r w:rsidRPr="00512905">
              <w:rPr>
                <w:rFonts w:ascii="Nutmeg Book" w:hAnsi="Nutmeg Book"/>
                <w:b/>
                <w:i/>
                <w:sz w:val="18"/>
                <w:szCs w:val="18"/>
              </w:rPr>
              <w:t>5</w:t>
            </w:r>
          </w:p>
        </w:tc>
        <w:tc>
          <w:tcPr>
            <w:tcW w:w="2977" w:type="dxa"/>
            <w:vAlign w:val="center"/>
          </w:tcPr>
          <w:p w:rsidR="00EB36EA" w:rsidRPr="00512905" w:rsidRDefault="00EB36EA" w:rsidP="00EB36EA">
            <w:pPr>
              <w:spacing w:line="276" w:lineRule="auto"/>
              <w:rPr>
                <w:rFonts w:ascii="Nutmeg Book" w:hAnsi="Nutmeg Book"/>
                <w:b/>
                <w:i/>
                <w:sz w:val="18"/>
                <w:szCs w:val="18"/>
              </w:rPr>
            </w:pPr>
            <w:r w:rsidRPr="00512905">
              <w:rPr>
                <w:rFonts w:ascii="Nutmeg Book" w:hAnsi="Nutmeg Book"/>
                <w:b/>
                <w:i/>
                <w:sz w:val="18"/>
                <w:szCs w:val="18"/>
              </w:rPr>
              <w:t>“REPRESENTACIÓN SEAPAL”</w:t>
            </w:r>
          </w:p>
        </w:tc>
        <w:tc>
          <w:tcPr>
            <w:tcW w:w="5289" w:type="dxa"/>
            <w:vAlign w:val="center"/>
          </w:tcPr>
          <w:p w:rsidR="00EB36EA" w:rsidRPr="00512905" w:rsidRDefault="00EB36EA" w:rsidP="00EB36EA">
            <w:pPr>
              <w:spacing w:line="276" w:lineRule="auto"/>
              <w:rPr>
                <w:rFonts w:ascii="Nutmeg Book" w:hAnsi="Nutmeg Book"/>
                <w:b/>
                <w:i/>
                <w:sz w:val="18"/>
                <w:szCs w:val="18"/>
              </w:rPr>
            </w:pPr>
          </w:p>
        </w:tc>
      </w:tr>
      <w:tr w:rsidR="00EB36EA" w:rsidRPr="00512905" w:rsidTr="00EB36EA">
        <w:tc>
          <w:tcPr>
            <w:tcW w:w="562" w:type="dxa"/>
            <w:vAlign w:val="center"/>
          </w:tcPr>
          <w:p w:rsidR="00EB36EA" w:rsidRPr="00512905" w:rsidRDefault="00EB36EA" w:rsidP="00EB36EA">
            <w:pPr>
              <w:spacing w:line="276" w:lineRule="auto"/>
              <w:jc w:val="center"/>
              <w:rPr>
                <w:rFonts w:ascii="Nutmeg Book" w:hAnsi="Nutmeg Book"/>
                <w:b/>
                <w:i/>
                <w:sz w:val="18"/>
                <w:szCs w:val="18"/>
              </w:rPr>
            </w:pPr>
            <w:r w:rsidRPr="00512905">
              <w:rPr>
                <w:rFonts w:ascii="Nutmeg Book" w:hAnsi="Nutmeg Book"/>
                <w:b/>
                <w:i/>
                <w:sz w:val="18"/>
                <w:szCs w:val="18"/>
              </w:rPr>
              <w:t>6</w:t>
            </w:r>
          </w:p>
        </w:tc>
        <w:tc>
          <w:tcPr>
            <w:tcW w:w="2977" w:type="dxa"/>
            <w:vAlign w:val="center"/>
          </w:tcPr>
          <w:p w:rsidR="00EB36EA" w:rsidRPr="00512905" w:rsidRDefault="00EB36EA" w:rsidP="00EB36EA">
            <w:pPr>
              <w:spacing w:line="276" w:lineRule="auto"/>
              <w:rPr>
                <w:rFonts w:ascii="Nutmeg Book" w:hAnsi="Nutmeg Book"/>
                <w:b/>
                <w:i/>
                <w:sz w:val="18"/>
                <w:szCs w:val="18"/>
              </w:rPr>
            </w:pPr>
            <w:r w:rsidRPr="00512905">
              <w:rPr>
                <w:rFonts w:ascii="Nutmeg Book" w:hAnsi="Nutmeg Book"/>
                <w:b/>
                <w:i/>
                <w:sz w:val="18"/>
                <w:szCs w:val="18"/>
              </w:rPr>
              <w:t>“EL PROVEEDOR”</w:t>
            </w:r>
          </w:p>
        </w:tc>
        <w:tc>
          <w:tcPr>
            <w:tcW w:w="5289" w:type="dxa"/>
            <w:vAlign w:val="center"/>
          </w:tcPr>
          <w:p w:rsidR="00EB36EA" w:rsidRPr="00512905" w:rsidRDefault="00EB36EA" w:rsidP="00EB36EA">
            <w:pPr>
              <w:spacing w:line="276" w:lineRule="auto"/>
              <w:rPr>
                <w:rFonts w:ascii="Nutmeg Book" w:hAnsi="Nutmeg Book"/>
                <w:b/>
                <w:i/>
                <w:sz w:val="18"/>
                <w:szCs w:val="18"/>
              </w:rPr>
            </w:pPr>
          </w:p>
        </w:tc>
      </w:tr>
      <w:tr w:rsidR="00EB36EA" w:rsidRPr="00512905" w:rsidTr="00EB36EA">
        <w:tc>
          <w:tcPr>
            <w:tcW w:w="562" w:type="dxa"/>
            <w:vAlign w:val="center"/>
          </w:tcPr>
          <w:p w:rsidR="00EB36EA" w:rsidRPr="00512905" w:rsidRDefault="00EB36EA" w:rsidP="00EB36EA">
            <w:pPr>
              <w:spacing w:line="276" w:lineRule="auto"/>
              <w:jc w:val="center"/>
              <w:rPr>
                <w:rFonts w:ascii="Nutmeg Book" w:hAnsi="Nutmeg Book"/>
                <w:b/>
                <w:i/>
                <w:sz w:val="18"/>
                <w:szCs w:val="18"/>
              </w:rPr>
            </w:pPr>
            <w:r w:rsidRPr="00512905">
              <w:rPr>
                <w:rFonts w:ascii="Nutmeg Book" w:hAnsi="Nutmeg Book"/>
                <w:b/>
                <w:i/>
                <w:sz w:val="18"/>
                <w:szCs w:val="18"/>
              </w:rPr>
              <w:t>7</w:t>
            </w:r>
          </w:p>
        </w:tc>
        <w:tc>
          <w:tcPr>
            <w:tcW w:w="2977" w:type="dxa"/>
            <w:vAlign w:val="center"/>
          </w:tcPr>
          <w:p w:rsidR="00EB36EA" w:rsidRPr="00512905" w:rsidRDefault="00EB36EA" w:rsidP="00EB36EA">
            <w:pPr>
              <w:spacing w:line="276" w:lineRule="auto"/>
              <w:rPr>
                <w:rFonts w:ascii="Nutmeg Book" w:hAnsi="Nutmeg Book"/>
                <w:b/>
                <w:i/>
                <w:sz w:val="18"/>
                <w:szCs w:val="18"/>
              </w:rPr>
            </w:pPr>
            <w:bookmarkStart w:id="25" w:name="_Hlk8636017"/>
            <w:r w:rsidRPr="00512905">
              <w:rPr>
                <w:rFonts w:ascii="Nutmeg Book" w:hAnsi="Nutmeg Book"/>
                <w:b/>
                <w:i/>
                <w:sz w:val="18"/>
                <w:szCs w:val="18"/>
              </w:rPr>
              <w:t>“GENERALES DEL PROVEEDOR”</w:t>
            </w:r>
          </w:p>
          <w:bookmarkEnd w:id="25"/>
          <w:p w:rsidR="00EB36EA" w:rsidRPr="00512905" w:rsidRDefault="00EB36EA" w:rsidP="00EB36EA">
            <w:pPr>
              <w:spacing w:line="276" w:lineRule="auto"/>
              <w:rPr>
                <w:rFonts w:ascii="Nutmeg Book" w:hAnsi="Nutmeg Book"/>
                <w:b/>
                <w:i/>
                <w:sz w:val="18"/>
                <w:szCs w:val="18"/>
              </w:rPr>
            </w:pPr>
          </w:p>
        </w:tc>
        <w:tc>
          <w:tcPr>
            <w:tcW w:w="5289" w:type="dxa"/>
            <w:vAlign w:val="center"/>
          </w:tcPr>
          <w:p w:rsidR="00EB36EA" w:rsidRPr="00512905" w:rsidRDefault="00EB36EA" w:rsidP="00EB36EA">
            <w:pPr>
              <w:spacing w:line="276" w:lineRule="auto"/>
              <w:rPr>
                <w:rFonts w:ascii="Nutmeg Book" w:hAnsi="Nutmeg Book"/>
                <w:b/>
                <w:i/>
                <w:sz w:val="18"/>
                <w:szCs w:val="18"/>
              </w:rPr>
            </w:pPr>
          </w:p>
        </w:tc>
      </w:tr>
      <w:tr w:rsidR="00EB36EA" w:rsidRPr="00512905" w:rsidTr="00EB36EA">
        <w:tc>
          <w:tcPr>
            <w:tcW w:w="562" w:type="dxa"/>
            <w:vAlign w:val="center"/>
          </w:tcPr>
          <w:p w:rsidR="00EB36EA" w:rsidRPr="00512905" w:rsidRDefault="00EB36EA" w:rsidP="00EB36EA">
            <w:pPr>
              <w:spacing w:line="276" w:lineRule="auto"/>
              <w:jc w:val="center"/>
              <w:rPr>
                <w:rFonts w:ascii="Nutmeg Book" w:hAnsi="Nutmeg Book"/>
                <w:b/>
                <w:i/>
                <w:sz w:val="18"/>
                <w:szCs w:val="18"/>
              </w:rPr>
            </w:pPr>
            <w:r w:rsidRPr="00512905">
              <w:rPr>
                <w:rFonts w:ascii="Nutmeg Book" w:hAnsi="Nutmeg Book"/>
                <w:b/>
                <w:i/>
                <w:sz w:val="18"/>
                <w:szCs w:val="18"/>
              </w:rPr>
              <w:lastRenderedPageBreak/>
              <w:t>8</w:t>
            </w:r>
          </w:p>
        </w:tc>
        <w:tc>
          <w:tcPr>
            <w:tcW w:w="2977" w:type="dxa"/>
            <w:vAlign w:val="center"/>
          </w:tcPr>
          <w:p w:rsidR="00EB36EA" w:rsidRPr="00512905" w:rsidRDefault="00EB36EA" w:rsidP="00EB36EA">
            <w:pPr>
              <w:spacing w:line="276" w:lineRule="auto"/>
              <w:rPr>
                <w:rFonts w:ascii="Nutmeg Book" w:hAnsi="Nutmeg Book"/>
                <w:b/>
                <w:i/>
                <w:sz w:val="18"/>
                <w:szCs w:val="18"/>
              </w:rPr>
            </w:pPr>
            <w:bookmarkStart w:id="26" w:name="_Hlk8639125"/>
            <w:r w:rsidRPr="00512905">
              <w:rPr>
                <w:rFonts w:ascii="Nutmeg Book" w:hAnsi="Nutmeg Book"/>
                <w:b/>
                <w:i/>
                <w:sz w:val="18"/>
                <w:szCs w:val="18"/>
              </w:rPr>
              <w:t>“RFC PROVEEDOR”</w:t>
            </w:r>
            <w:bookmarkEnd w:id="26"/>
          </w:p>
        </w:tc>
        <w:tc>
          <w:tcPr>
            <w:tcW w:w="5289" w:type="dxa"/>
            <w:vAlign w:val="center"/>
          </w:tcPr>
          <w:p w:rsidR="00EB36EA" w:rsidRPr="00512905" w:rsidRDefault="00EB36EA" w:rsidP="00EB36EA">
            <w:pPr>
              <w:spacing w:line="276" w:lineRule="auto"/>
              <w:rPr>
                <w:rFonts w:ascii="Nutmeg Book" w:hAnsi="Nutmeg Book"/>
                <w:i/>
                <w:sz w:val="18"/>
                <w:szCs w:val="18"/>
              </w:rPr>
            </w:pPr>
          </w:p>
        </w:tc>
      </w:tr>
      <w:tr w:rsidR="00EB36EA" w:rsidRPr="00512905" w:rsidTr="00EB36EA">
        <w:tc>
          <w:tcPr>
            <w:tcW w:w="562" w:type="dxa"/>
            <w:vAlign w:val="center"/>
          </w:tcPr>
          <w:p w:rsidR="00EB36EA" w:rsidRPr="00512905" w:rsidRDefault="00EB36EA" w:rsidP="00EB36EA">
            <w:pPr>
              <w:spacing w:line="276" w:lineRule="auto"/>
              <w:jc w:val="center"/>
              <w:rPr>
                <w:rFonts w:ascii="Nutmeg Book" w:hAnsi="Nutmeg Book"/>
                <w:b/>
                <w:i/>
                <w:sz w:val="18"/>
                <w:szCs w:val="18"/>
              </w:rPr>
            </w:pPr>
            <w:r w:rsidRPr="00512905">
              <w:rPr>
                <w:rFonts w:ascii="Nutmeg Book" w:hAnsi="Nutmeg Book"/>
                <w:b/>
                <w:i/>
                <w:sz w:val="18"/>
                <w:szCs w:val="18"/>
              </w:rPr>
              <w:t>9</w:t>
            </w:r>
          </w:p>
        </w:tc>
        <w:tc>
          <w:tcPr>
            <w:tcW w:w="2977" w:type="dxa"/>
            <w:vAlign w:val="center"/>
          </w:tcPr>
          <w:p w:rsidR="00EB36EA" w:rsidRPr="00512905" w:rsidRDefault="00EB36EA" w:rsidP="00EB36EA">
            <w:pPr>
              <w:spacing w:line="276" w:lineRule="auto"/>
              <w:rPr>
                <w:rFonts w:ascii="Nutmeg Book" w:hAnsi="Nutmeg Book"/>
                <w:b/>
                <w:i/>
                <w:sz w:val="18"/>
                <w:szCs w:val="18"/>
              </w:rPr>
            </w:pPr>
            <w:bookmarkStart w:id="27" w:name="_Hlk8639131"/>
            <w:r w:rsidRPr="00512905">
              <w:rPr>
                <w:rFonts w:ascii="Nutmeg Book" w:hAnsi="Nutmeg Book"/>
                <w:b/>
                <w:i/>
                <w:sz w:val="18"/>
                <w:szCs w:val="18"/>
              </w:rPr>
              <w:t>“RUPC PROVEEDOR”</w:t>
            </w:r>
            <w:bookmarkEnd w:id="27"/>
          </w:p>
        </w:tc>
        <w:tc>
          <w:tcPr>
            <w:tcW w:w="5289" w:type="dxa"/>
            <w:vAlign w:val="center"/>
          </w:tcPr>
          <w:p w:rsidR="00EB36EA" w:rsidRPr="00512905" w:rsidRDefault="00EB36EA" w:rsidP="00EB36EA">
            <w:pPr>
              <w:spacing w:line="276" w:lineRule="auto"/>
              <w:rPr>
                <w:rFonts w:ascii="Nutmeg Book" w:hAnsi="Nutmeg Book"/>
                <w:i/>
                <w:sz w:val="18"/>
                <w:szCs w:val="18"/>
              </w:rPr>
            </w:pPr>
          </w:p>
        </w:tc>
      </w:tr>
      <w:tr w:rsidR="00EB36EA" w:rsidRPr="00512905" w:rsidTr="00EB36EA">
        <w:tc>
          <w:tcPr>
            <w:tcW w:w="562" w:type="dxa"/>
            <w:vAlign w:val="center"/>
          </w:tcPr>
          <w:p w:rsidR="00EB36EA" w:rsidRPr="00512905" w:rsidRDefault="00EB36EA" w:rsidP="00EB36EA">
            <w:pPr>
              <w:spacing w:line="276" w:lineRule="auto"/>
              <w:jc w:val="center"/>
              <w:rPr>
                <w:rFonts w:ascii="Nutmeg Book" w:hAnsi="Nutmeg Book"/>
                <w:b/>
                <w:i/>
                <w:sz w:val="18"/>
                <w:szCs w:val="18"/>
              </w:rPr>
            </w:pPr>
            <w:r w:rsidRPr="00512905">
              <w:rPr>
                <w:rFonts w:ascii="Nutmeg Book" w:hAnsi="Nutmeg Book"/>
                <w:b/>
                <w:i/>
                <w:sz w:val="18"/>
                <w:szCs w:val="18"/>
              </w:rPr>
              <w:t>10</w:t>
            </w:r>
          </w:p>
        </w:tc>
        <w:tc>
          <w:tcPr>
            <w:tcW w:w="2977" w:type="dxa"/>
            <w:vAlign w:val="center"/>
          </w:tcPr>
          <w:p w:rsidR="00EB36EA" w:rsidRPr="00512905" w:rsidRDefault="00EB36EA" w:rsidP="00EB36EA">
            <w:pPr>
              <w:spacing w:line="276" w:lineRule="auto"/>
              <w:rPr>
                <w:rFonts w:ascii="Nutmeg Book" w:hAnsi="Nutmeg Book"/>
                <w:b/>
                <w:i/>
                <w:sz w:val="18"/>
                <w:szCs w:val="18"/>
              </w:rPr>
            </w:pPr>
            <w:r w:rsidRPr="00512905">
              <w:rPr>
                <w:rFonts w:ascii="Nutmeg Book" w:hAnsi="Nutmeg Book"/>
                <w:b/>
                <w:i/>
                <w:sz w:val="18"/>
                <w:szCs w:val="18"/>
              </w:rPr>
              <w:t>“REPRESENTANTE DEL PROVEEDOR”</w:t>
            </w:r>
          </w:p>
        </w:tc>
        <w:tc>
          <w:tcPr>
            <w:tcW w:w="5289" w:type="dxa"/>
            <w:vAlign w:val="center"/>
          </w:tcPr>
          <w:p w:rsidR="00EB36EA" w:rsidRPr="00512905" w:rsidRDefault="00EB36EA" w:rsidP="00EB36EA">
            <w:pPr>
              <w:spacing w:line="276" w:lineRule="auto"/>
              <w:rPr>
                <w:rFonts w:ascii="Nutmeg Book" w:hAnsi="Nutmeg Book"/>
                <w:i/>
                <w:sz w:val="18"/>
                <w:szCs w:val="18"/>
              </w:rPr>
            </w:pPr>
          </w:p>
        </w:tc>
      </w:tr>
      <w:tr w:rsidR="00EB36EA" w:rsidRPr="00512905" w:rsidTr="00EB36EA">
        <w:tc>
          <w:tcPr>
            <w:tcW w:w="562" w:type="dxa"/>
            <w:vAlign w:val="center"/>
          </w:tcPr>
          <w:p w:rsidR="00EB36EA" w:rsidRPr="00512905" w:rsidRDefault="00EB36EA" w:rsidP="00EB36EA">
            <w:pPr>
              <w:spacing w:line="276" w:lineRule="auto"/>
              <w:jc w:val="center"/>
              <w:rPr>
                <w:rFonts w:ascii="Nutmeg Book" w:hAnsi="Nutmeg Book"/>
                <w:b/>
                <w:i/>
                <w:sz w:val="18"/>
                <w:szCs w:val="18"/>
              </w:rPr>
            </w:pPr>
            <w:r w:rsidRPr="00512905">
              <w:rPr>
                <w:rFonts w:ascii="Nutmeg Book" w:hAnsi="Nutmeg Book"/>
                <w:b/>
                <w:i/>
                <w:sz w:val="18"/>
                <w:szCs w:val="18"/>
              </w:rPr>
              <w:t>11</w:t>
            </w:r>
          </w:p>
        </w:tc>
        <w:tc>
          <w:tcPr>
            <w:tcW w:w="2977" w:type="dxa"/>
            <w:vAlign w:val="center"/>
          </w:tcPr>
          <w:p w:rsidR="00EB36EA" w:rsidRPr="00512905" w:rsidRDefault="00EB36EA" w:rsidP="00EB36EA">
            <w:pPr>
              <w:spacing w:line="276" w:lineRule="auto"/>
              <w:rPr>
                <w:rFonts w:ascii="Nutmeg Book" w:hAnsi="Nutmeg Book"/>
                <w:b/>
                <w:i/>
                <w:sz w:val="18"/>
                <w:szCs w:val="18"/>
              </w:rPr>
            </w:pPr>
            <w:r w:rsidRPr="00512905">
              <w:rPr>
                <w:rFonts w:ascii="Nutmeg Book" w:hAnsi="Nutmeg Book"/>
                <w:b/>
                <w:i/>
                <w:sz w:val="18"/>
                <w:szCs w:val="18"/>
              </w:rPr>
              <w:t>“REPRESENTACIÓN PROVEEDOR”</w:t>
            </w:r>
          </w:p>
        </w:tc>
        <w:tc>
          <w:tcPr>
            <w:tcW w:w="5289" w:type="dxa"/>
            <w:vAlign w:val="center"/>
          </w:tcPr>
          <w:p w:rsidR="00EB36EA" w:rsidRPr="00512905" w:rsidRDefault="00EB36EA" w:rsidP="00EB36EA">
            <w:pPr>
              <w:spacing w:line="276" w:lineRule="auto"/>
              <w:rPr>
                <w:rFonts w:ascii="Nutmeg Book" w:hAnsi="Nutmeg Book"/>
                <w:i/>
                <w:sz w:val="18"/>
                <w:szCs w:val="18"/>
              </w:rPr>
            </w:pPr>
          </w:p>
        </w:tc>
      </w:tr>
      <w:tr w:rsidR="00EB36EA" w:rsidRPr="00512905" w:rsidTr="00EB36EA">
        <w:tc>
          <w:tcPr>
            <w:tcW w:w="562" w:type="dxa"/>
            <w:vAlign w:val="center"/>
          </w:tcPr>
          <w:p w:rsidR="00EB36EA" w:rsidRPr="00512905" w:rsidRDefault="00EB36EA" w:rsidP="00EB36EA">
            <w:pPr>
              <w:spacing w:line="276" w:lineRule="auto"/>
              <w:jc w:val="center"/>
              <w:rPr>
                <w:rFonts w:ascii="Nutmeg Book" w:hAnsi="Nutmeg Book"/>
                <w:b/>
                <w:i/>
                <w:sz w:val="18"/>
                <w:szCs w:val="18"/>
              </w:rPr>
            </w:pPr>
            <w:r w:rsidRPr="00512905">
              <w:rPr>
                <w:rFonts w:ascii="Nutmeg Book" w:hAnsi="Nutmeg Book"/>
                <w:b/>
                <w:i/>
                <w:sz w:val="18"/>
                <w:szCs w:val="18"/>
              </w:rPr>
              <w:t>12</w:t>
            </w:r>
          </w:p>
        </w:tc>
        <w:tc>
          <w:tcPr>
            <w:tcW w:w="2977" w:type="dxa"/>
            <w:vAlign w:val="center"/>
          </w:tcPr>
          <w:p w:rsidR="00EB36EA" w:rsidRPr="00512905" w:rsidRDefault="00EB36EA" w:rsidP="00EB36EA">
            <w:pPr>
              <w:spacing w:line="276" w:lineRule="auto"/>
              <w:rPr>
                <w:rFonts w:ascii="Nutmeg Book" w:hAnsi="Nutmeg Book"/>
                <w:b/>
                <w:i/>
                <w:sz w:val="18"/>
                <w:szCs w:val="18"/>
              </w:rPr>
            </w:pPr>
            <w:bookmarkStart w:id="28" w:name="_Hlk8639731"/>
            <w:r w:rsidRPr="00512905">
              <w:rPr>
                <w:rFonts w:ascii="Nutmeg Book" w:hAnsi="Nutmeg Book"/>
                <w:b/>
                <w:i/>
                <w:sz w:val="18"/>
                <w:szCs w:val="18"/>
              </w:rPr>
              <w:t>“PROCESO DE ADJUDICACIÓN”</w:t>
            </w:r>
            <w:bookmarkEnd w:id="28"/>
          </w:p>
        </w:tc>
        <w:tc>
          <w:tcPr>
            <w:tcW w:w="5289" w:type="dxa"/>
            <w:vAlign w:val="center"/>
          </w:tcPr>
          <w:p w:rsidR="00EB36EA" w:rsidRPr="00512905" w:rsidRDefault="00EB36EA" w:rsidP="00EB36EA">
            <w:pPr>
              <w:spacing w:line="276" w:lineRule="auto"/>
              <w:rPr>
                <w:rFonts w:ascii="Nutmeg Book" w:hAnsi="Nutmeg Book"/>
                <w:i/>
                <w:sz w:val="18"/>
                <w:szCs w:val="18"/>
              </w:rPr>
            </w:pPr>
          </w:p>
        </w:tc>
      </w:tr>
      <w:tr w:rsidR="00EB36EA" w:rsidRPr="00512905" w:rsidTr="00EB36EA">
        <w:tc>
          <w:tcPr>
            <w:tcW w:w="562" w:type="dxa"/>
            <w:vAlign w:val="center"/>
          </w:tcPr>
          <w:p w:rsidR="00EB36EA" w:rsidRPr="00512905" w:rsidRDefault="00EB36EA" w:rsidP="00EB36EA">
            <w:pPr>
              <w:spacing w:line="276" w:lineRule="auto"/>
              <w:jc w:val="center"/>
              <w:rPr>
                <w:rFonts w:ascii="Nutmeg Book" w:hAnsi="Nutmeg Book"/>
                <w:b/>
                <w:i/>
                <w:sz w:val="18"/>
                <w:szCs w:val="18"/>
              </w:rPr>
            </w:pPr>
            <w:r w:rsidRPr="00512905">
              <w:rPr>
                <w:rFonts w:ascii="Nutmeg Book" w:hAnsi="Nutmeg Book"/>
                <w:b/>
                <w:i/>
                <w:sz w:val="18"/>
                <w:szCs w:val="18"/>
              </w:rPr>
              <w:t>13</w:t>
            </w:r>
          </w:p>
        </w:tc>
        <w:tc>
          <w:tcPr>
            <w:tcW w:w="2977" w:type="dxa"/>
            <w:vAlign w:val="center"/>
          </w:tcPr>
          <w:p w:rsidR="00EB36EA" w:rsidRPr="00512905" w:rsidRDefault="00EB36EA" w:rsidP="00EB36EA">
            <w:pPr>
              <w:spacing w:line="276" w:lineRule="auto"/>
              <w:rPr>
                <w:rFonts w:ascii="Nutmeg Book" w:hAnsi="Nutmeg Book"/>
                <w:b/>
                <w:i/>
                <w:sz w:val="18"/>
                <w:szCs w:val="18"/>
              </w:rPr>
            </w:pPr>
            <w:bookmarkStart w:id="29" w:name="_Hlk8637810"/>
            <w:r w:rsidRPr="00512905">
              <w:rPr>
                <w:rFonts w:ascii="Nutmeg Book" w:hAnsi="Nutmeg Book"/>
                <w:b/>
                <w:i/>
                <w:sz w:val="18"/>
                <w:szCs w:val="18"/>
              </w:rPr>
              <w:t>“ESPECIFICACIONES DEL PROCESO”</w:t>
            </w:r>
            <w:bookmarkEnd w:id="29"/>
          </w:p>
        </w:tc>
        <w:tc>
          <w:tcPr>
            <w:tcW w:w="5289" w:type="dxa"/>
            <w:vAlign w:val="center"/>
          </w:tcPr>
          <w:p w:rsidR="00EB36EA" w:rsidRPr="00512905" w:rsidRDefault="00EB36EA" w:rsidP="00EB36EA">
            <w:pPr>
              <w:spacing w:line="276" w:lineRule="auto"/>
              <w:rPr>
                <w:rFonts w:ascii="Nutmeg Book" w:hAnsi="Nutmeg Book"/>
                <w:i/>
                <w:sz w:val="18"/>
                <w:szCs w:val="18"/>
              </w:rPr>
            </w:pPr>
          </w:p>
        </w:tc>
      </w:tr>
      <w:tr w:rsidR="00EB36EA" w:rsidRPr="00512905" w:rsidTr="00EB36EA">
        <w:tc>
          <w:tcPr>
            <w:tcW w:w="562" w:type="dxa"/>
            <w:vAlign w:val="center"/>
          </w:tcPr>
          <w:p w:rsidR="00EB36EA" w:rsidRPr="00512905" w:rsidRDefault="00EB36EA" w:rsidP="00EB36EA">
            <w:pPr>
              <w:spacing w:line="276" w:lineRule="auto"/>
              <w:jc w:val="center"/>
              <w:rPr>
                <w:rFonts w:ascii="Nutmeg Book" w:hAnsi="Nutmeg Book"/>
                <w:b/>
                <w:i/>
                <w:sz w:val="18"/>
                <w:szCs w:val="18"/>
              </w:rPr>
            </w:pPr>
            <w:r w:rsidRPr="00512905">
              <w:rPr>
                <w:rFonts w:ascii="Nutmeg Book" w:hAnsi="Nutmeg Book"/>
                <w:b/>
                <w:i/>
                <w:sz w:val="18"/>
                <w:szCs w:val="18"/>
              </w:rPr>
              <w:t>14</w:t>
            </w:r>
          </w:p>
        </w:tc>
        <w:tc>
          <w:tcPr>
            <w:tcW w:w="2977" w:type="dxa"/>
            <w:vAlign w:val="center"/>
          </w:tcPr>
          <w:p w:rsidR="00EB36EA" w:rsidRPr="00512905" w:rsidRDefault="00EB36EA" w:rsidP="00EB36EA">
            <w:pPr>
              <w:spacing w:line="276" w:lineRule="auto"/>
              <w:rPr>
                <w:rFonts w:ascii="Nutmeg Book" w:hAnsi="Nutmeg Book"/>
                <w:b/>
                <w:i/>
                <w:sz w:val="18"/>
                <w:szCs w:val="18"/>
              </w:rPr>
            </w:pPr>
            <w:r w:rsidRPr="00512905">
              <w:rPr>
                <w:rFonts w:ascii="Nutmeg Book" w:hAnsi="Nutmeg Book"/>
                <w:b/>
                <w:i/>
                <w:sz w:val="18"/>
                <w:szCs w:val="18"/>
              </w:rPr>
              <w:t>“BIEN Y/O SERVICIO”</w:t>
            </w:r>
          </w:p>
        </w:tc>
        <w:tc>
          <w:tcPr>
            <w:tcW w:w="5289" w:type="dxa"/>
            <w:vAlign w:val="center"/>
          </w:tcPr>
          <w:p w:rsidR="00EB36EA" w:rsidRPr="00512905" w:rsidRDefault="00EB36EA" w:rsidP="00EB36EA">
            <w:pPr>
              <w:spacing w:line="276" w:lineRule="auto"/>
              <w:rPr>
                <w:rFonts w:ascii="Nutmeg Book" w:hAnsi="Nutmeg Book"/>
                <w:i/>
                <w:sz w:val="18"/>
                <w:szCs w:val="18"/>
              </w:rPr>
            </w:pPr>
          </w:p>
        </w:tc>
      </w:tr>
      <w:tr w:rsidR="00EB36EA" w:rsidRPr="00512905" w:rsidTr="00EB36EA">
        <w:tc>
          <w:tcPr>
            <w:tcW w:w="562" w:type="dxa"/>
            <w:vAlign w:val="center"/>
          </w:tcPr>
          <w:p w:rsidR="00EB36EA" w:rsidRPr="00512905" w:rsidRDefault="00EB36EA" w:rsidP="00EB36EA">
            <w:pPr>
              <w:spacing w:line="276" w:lineRule="auto"/>
              <w:jc w:val="center"/>
              <w:rPr>
                <w:rFonts w:ascii="Nutmeg Book" w:hAnsi="Nutmeg Book"/>
                <w:b/>
                <w:i/>
                <w:sz w:val="18"/>
                <w:szCs w:val="18"/>
              </w:rPr>
            </w:pPr>
            <w:r w:rsidRPr="00512905">
              <w:rPr>
                <w:rFonts w:ascii="Nutmeg Book" w:hAnsi="Nutmeg Book"/>
                <w:b/>
                <w:i/>
                <w:sz w:val="18"/>
                <w:szCs w:val="18"/>
              </w:rPr>
              <w:t>15</w:t>
            </w:r>
          </w:p>
        </w:tc>
        <w:tc>
          <w:tcPr>
            <w:tcW w:w="2977" w:type="dxa"/>
            <w:vAlign w:val="center"/>
          </w:tcPr>
          <w:p w:rsidR="00EB36EA" w:rsidRPr="00512905" w:rsidRDefault="00EB36EA" w:rsidP="00EB36EA">
            <w:pPr>
              <w:spacing w:line="276" w:lineRule="auto"/>
              <w:rPr>
                <w:rFonts w:ascii="Nutmeg Book" w:hAnsi="Nutmeg Book"/>
                <w:b/>
                <w:i/>
                <w:sz w:val="18"/>
                <w:szCs w:val="18"/>
              </w:rPr>
            </w:pPr>
            <w:bookmarkStart w:id="30" w:name="_Hlk8639973"/>
            <w:r w:rsidRPr="00512905">
              <w:rPr>
                <w:rFonts w:ascii="Nutmeg Book" w:hAnsi="Nutmeg Book"/>
                <w:b/>
                <w:i/>
                <w:sz w:val="18"/>
                <w:szCs w:val="18"/>
              </w:rPr>
              <w:t>“ESPECIFICACIONES”</w:t>
            </w:r>
            <w:bookmarkEnd w:id="30"/>
          </w:p>
        </w:tc>
        <w:tc>
          <w:tcPr>
            <w:tcW w:w="5289" w:type="dxa"/>
            <w:vAlign w:val="center"/>
          </w:tcPr>
          <w:p w:rsidR="00EB36EA" w:rsidRPr="00512905" w:rsidRDefault="00EB36EA" w:rsidP="00EB36EA">
            <w:pPr>
              <w:spacing w:line="276" w:lineRule="auto"/>
              <w:rPr>
                <w:rFonts w:ascii="Nutmeg Book" w:hAnsi="Nutmeg Book"/>
                <w:i/>
                <w:sz w:val="18"/>
                <w:szCs w:val="18"/>
              </w:rPr>
            </w:pPr>
          </w:p>
        </w:tc>
      </w:tr>
      <w:tr w:rsidR="00EB36EA" w:rsidRPr="00512905" w:rsidTr="00EB36EA">
        <w:tc>
          <w:tcPr>
            <w:tcW w:w="562" w:type="dxa"/>
            <w:vAlign w:val="center"/>
          </w:tcPr>
          <w:p w:rsidR="00EB36EA" w:rsidRPr="00512905" w:rsidRDefault="00EB36EA" w:rsidP="00EB36EA">
            <w:pPr>
              <w:spacing w:line="276" w:lineRule="auto"/>
              <w:jc w:val="center"/>
              <w:rPr>
                <w:rFonts w:ascii="Nutmeg Book" w:hAnsi="Nutmeg Book"/>
                <w:b/>
                <w:i/>
                <w:sz w:val="18"/>
                <w:szCs w:val="18"/>
              </w:rPr>
            </w:pPr>
            <w:r w:rsidRPr="00512905">
              <w:rPr>
                <w:rFonts w:ascii="Nutmeg Book" w:hAnsi="Nutmeg Book"/>
                <w:b/>
                <w:i/>
                <w:sz w:val="18"/>
                <w:szCs w:val="18"/>
              </w:rPr>
              <w:t>16</w:t>
            </w:r>
          </w:p>
        </w:tc>
        <w:tc>
          <w:tcPr>
            <w:tcW w:w="2977" w:type="dxa"/>
            <w:vAlign w:val="center"/>
          </w:tcPr>
          <w:p w:rsidR="00EB36EA" w:rsidRPr="00512905" w:rsidRDefault="00EB36EA" w:rsidP="00EB36EA">
            <w:pPr>
              <w:spacing w:line="276" w:lineRule="auto"/>
              <w:rPr>
                <w:rFonts w:ascii="Nutmeg Book" w:hAnsi="Nutmeg Book"/>
                <w:b/>
                <w:i/>
                <w:sz w:val="18"/>
                <w:szCs w:val="18"/>
              </w:rPr>
            </w:pPr>
            <w:bookmarkStart w:id="31" w:name="_Hlk8641944"/>
            <w:r w:rsidRPr="00512905">
              <w:rPr>
                <w:rFonts w:ascii="Nutmeg Book" w:hAnsi="Nutmeg Book"/>
                <w:b/>
                <w:i/>
                <w:sz w:val="18"/>
                <w:szCs w:val="18"/>
              </w:rPr>
              <w:t>“MONTO SIN IVA”</w:t>
            </w:r>
            <w:bookmarkEnd w:id="31"/>
          </w:p>
        </w:tc>
        <w:tc>
          <w:tcPr>
            <w:tcW w:w="5289" w:type="dxa"/>
            <w:vAlign w:val="center"/>
          </w:tcPr>
          <w:p w:rsidR="00EB36EA" w:rsidRPr="00512905" w:rsidRDefault="00EB36EA" w:rsidP="00EB36EA">
            <w:pPr>
              <w:spacing w:line="276" w:lineRule="auto"/>
              <w:rPr>
                <w:rFonts w:ascii="Nutmeg Book" w:hAnsi="Nutmeg Book"/>
                <w:i/>
                <w:sz w:val="18"/>
                <w:szCs w:val="18"/>
              </w:rPr>
            </w:pPr>
          </w:p>
        </w:tc>
      </w:tr>
      <w:tr w:rsidR="00EB36EA" w:rsidRPr="00512905" w:rsidTr="00EB36EA">
        <w:tc>
          <w:tcPr>
            <w:tcW w:w="562" w:type="dxa"/>
            <w:vAlign w:val="center"/>
          </w:tcPr>
          <w:p w:rsidR="00EB36EA" w:rsidRPr="00512905" w:rsidRDefault="00EB36EA" w:rsidP="00EB36EA">
            <w:pPr>
              <w:spacing w:line="276" w:lineRule="auto"/>
              <w:jc w:val="center"/>
              <w:rPr>
                <w:rFonts w:ascii="Nutmeg Book" w:hAnsi="Nutmeg Book"/>
                <w:b/>
                <w:i/>
                <w:sz w:val="18"/>
                <w:szCs w:val="18"/>
              </w:rPr>
            </w:pPr>
            <w:bookmarkStart w:id="32" w:name="_Hlk8642439"/>
            <w:r w:rsidRPr="00512905">
              <w:rPr>
                <w:rFonts w:ascii="Nutmeg Book" w:hAnsi="Nutmeg Book"/>
                <w:b/>
                <w:i/>
                <w:sz w:val="18"/>
                <w:szCs w:val="18"/>
              </w:rPr>
              <w:t>17</w:t>
            </w:r>
          </w:p>
        </w:tc>
        <w:tc>
          <w:tcPr>
            <w:tcW w:w="2977" w:type="dxa"/>
            <w:vAlign w:val="center"/>
          </w:tcPr>
          <w:p w:rsidR="00EB36EA" w:rsidRPr="00512905" w:rsidRDefault="00EB36EA" w:rsidP="00EB36EA">
            <w:pPr>
              <w:spacing w:line="276" w:lineRule="auto"/>
              <w:rPr>
                <w:rFonts w:ascii="Nutmeg Book" w:hAnsi="Nutmeg Book"/>
                <w:b/>
                <w:i/>
                <w:sz w:val="18"/>
                <w:szCs w:val="18"/>
              </w:rPr>
            </w:pPr>
            <w:r w:rsidRPr="00512905">
              <w:rPr>
                <w:rFonts w:ascii="Nutmeg Book" w:hAnsi="Nutmeg Book"/>
                <w:b/>
                <w:i/>
                <w:sz w:val="18"/>
                <w:szCs w:val="18"/>
              </w:rPr>
              <w:t>“ANTICIPO”</w:t>
            </w:r>
          </w:p>
          <w:p w:rsidR="00EB36EA" w:rsidRPr="00512905" w:rsidRDefault="00EB36EA" w:rsidP="00EB36EA">
            <w:pPr>
              <w:spacing w:line="276" w:lineRule="auto"/>
              <w:rPr>
                <w:rFonts w:ascii="Nutmeg Book" w:hAnsi="Nutmeg Book"/>
                <w:b/>
                <w:i/>
                <w:sz w:val="18"/>
                <w:szCs w:val="18"/>
              </w:rPr>
            </w:pPr>
          </w:p>
        </w:tc>
        <w:tc>
          <w:tcPr>
            <w:tcW w:w="5289" w:type="dxa"/>
            <w:vAlign w:val="center"/>
          </w:tcPr>
          <w:p w:rsidR="00EB36EA" w:rsidRPr="00512905" w:rsidRDefault="00EB36EA" w:rsidP="00EB36EA">
            <w:pPr>
              <w:spacing w:line="276" w:lineRule="auto"/>
              <w:rPr>
                <w:rFonts w:ascii="Nutmeg Book" w:hAnsi="Nutmeg Book"/>
                <w:i/>
                <w:sz w:val="18"/>
                <w:szCs w:val="18"/>
              </w:rPr>
            </w:pPr>
          </w:p>
        </w:tc>
      </w:tr>
      <w:bookmarkEnd w:id="32"/>
      <w:tr w:rsidR="00EB36EA" w:rsidRPr="00512905" w:rsidTr="00EB36EA">
        <w:tc>
          <w:tcPr>
            <w:tcW w:w="562" w:type="dxa"/>
            <w:vAlign w:val="center"/>
          </w:tcPr>
          <w:p w:rsidR="00EB36EA" w:rsidRPr="00512905" w:rsidRDefault="00EB36EA" w:rsidP="00EB36EA">
            <w:pPr>
              <w:spacing w:line="276" w:lineRule="auto"/>
              <w:jc w:val="center"/>
              <w:rPr>
                <w:rFonts w:ascii="Nutmeg Book" w:hAnsi="Nutmeg Book"/>
                <w:b/>
                <w:i/>
                <w:sz w:val="18"/>
                <w:szCs w:val="18"/>
              </w:rPr>
            </w:pPr>
            <w:r w:rsidRPr="00512905">
              <w:rPr>
                <w:rFonts w:ascii="Nutmeg Book" w:hAnsi="Nutmeg Book"/>
                <w:b/>
                <w:i/>
                <w:sz w:val="18"/>
                <w:szCs w:val="18"/>
              </w:rPr>
              <w:t>18</w:t>
            </w:r>
          </w:p>
        </w:tc>
        <w:tc>
          <w:tcPr>
            <w:tcW w:w="2977" w:type="dxa"/>
            <w:vAlign w:val="center"/>
          </w:tcPr>
          <w:p w:rsidR="00EB36EA" w:rsidRPr="00512905" w:rsidRDefault="00EB36EA" w:rsidP="00EB36EA">
            <w:pPr>
              <w:spacing w:line="276" w:lineRule="auto"/>
              <w:rPr>
                <w:rFonts w:ascii="Nutmeg Book" w:hAnsi="Nutmeg Book"/>
                <w:b/>
                <w:i/>
                <w:sz w:val="18"/>
                <w:szCs w:val="18"/>
              </w:rPr>
            </w:pPr>
            <w:bookmarkStart w:id="33" w:name="_Hlk8642825"/>
            <w:r w:rsidRPr="00512905">
              <w:rPr>
                <w:rFonts w:ascii="Nutmeg Book" w:hAnsi="Nutmeg Book"/>
                <w:b/>
                <w:i/>
                <w:sz w:val="18"/>
                <w:szCs w:val="18"/>
              </w:rPr>
              <w:t>“FORMA DE PAGO”</w:t>
            </w:r>
            <w:bookmarkEnd w:id="33"/>
          </w:p>
        </w:tc>
        <w:tc>
          <w:tcPr>
            <w:tcW w:w="5289" w:type="dxa"/>
            <w:vAlign w:val="center"/>
          </w:tcPr>
          <w:p w:rsidR="00EB36EA" w:rsidRPr="00512905" w:rsidRDefault="00EB36EA" w:rsidP="00EB36EA">
            <w:pPr>
              <w:spacing w:line="276" w:lineRule="auto"/>
              <w:rPr>
                <w:rFonts w:ascii="Nutmeg Book" w:hAnsi="Nutmeg Book"/>
                <w:i/>
                <w:sz w:val="18"/>
                <w:szCs w:val="18"/>
              </w:rPr>
            </w:pPr>
          </w:p>
        </w:tc>
      </w:tr>
      <w:tr w:rsidR="00EB36EA" w:rsidRPr="00512905" w:rsidTr="00EB36EA">
        <w:tc>
          <w:tcPr>
            <w:tcW w:w="562" w:type="dxa"/>
            <w:vAlign w:val="center"/>
          </w:tcPr>
          <w:p w:rsidR="00EB36EA" w:rsidRPr="00512905" w:rsidRDefault="00EB36EA" w:rsidP="00EB36EA">
            <w:pPr>
              <w:spacing w:line="276" w:lineRule="auto"/>
              <w:jc w:val="center"/>
              <w:rPr>
                <w:rFonts w:ascii="Nutmeg Book" w:hAnsi="Nutmeg Book"/>
                <w:b/>
                <w:i/>
                <w:sz w:val="18"/>
                <w:szCs w:val="18"/>
              </w:rPr>
            </w:pPr>
            <w:r w:rsidRPr="00512905">
              <w:rPr>
                <w:rFonts w:ascii="Nutmeg Book" w:hAnsi="Nutmeg Book"/>
                <w:b/>
                <w:i/>
                <w:sz w:val="18"/>
                <w:szCs w:val="18"/>
              </w:rPr>
              <w:t>19</w:t>
            </w:r>
          </w:p>
        </w:tc>
        <w:tc>
          <w:tcPr>
            <w:tcW w:w="2977" w:type="dxa"/>
            <w:vAlign w:val="center"/>
          </w:tcPr>
          <w:p w:rsidR="00EB36EA" w:rsidRPr="00512905" w:rsidRDefault="00EB36EA" w:rsidP="00EB36EA">
            <w:pPr>
              <w:spacing w:line="276" w:lineRule="auto"/>
              <w:rPr>
                <w:rFonts w:ascii="Nutmeg Book" w:hAnsi="Nutmeg Book"/>
                <w:b/>
                <w:i/>
                <w:sz w:val="18"/>
                <w:szCs w:val="18"/>
              </w:rPr>
            </w:pPr>
            <w:bookmarkStart w:id="34" w:name="_Hlk8642754"/>
            <w:r w:rsidRPr="00512905">
              <w:rPr>
                <w:rFonts w:ascii="Nutmeg Book" w:hAnsi="Nutmeg Book"/>
                <w:b/>
                <w:i/>
                <w:sz w:val="18"/>
                <w:szCs w:val="18"/>
              </w:rPr>
              <w:t>“CONDICIONES DE ENTREGA”</w:t>
            </w:r>
          </w:p>
          <w:bookmarkEnd w:id="34"/>
          <w:p w:rsidR="00EB36EA" w:rsidRPr="00512905" w:rsidRDefault="00EB36EA" w:rsidP="00EB36EA">
            <w:pPr>
              <w:spacing w:line="276" w:lineRule="auto"/>
              <w:rPr>
                <w:rFonts w:ascii="Nutmeg Book" w:hAnsi="Nutmeg Book"/>
                <w:b/>
                <w:i/>
                <w:sz w:val="18"/>
                <w:szCs w:val="18"/>
              </w:rPr>
            </w:pPr>
          </w:p>
        </w:tc>
        <w:tc>
          <w:tcPr>
            <w:tcW w:w="5289" w:type="dxa"/>
            <w:vAlign w:val="center"/>
          </w:tcPr>
          <w:p w:rsidR="00EB36EA" w:rsidRPr="00512905" w:rsidRDefault="00EB36EA" w:rsidP="00EB36EA">
            <w:pPr>
              <w:spacing w:line="276" w:lineRule="auto"/>
              <w:rPr>
                <w:rFonts w:ascii="Nutmeg Book" w:hAnsi="Nutmeg Book" w:cs="Tahoma"/>
                <w:i/>
                <w:sz w:val="18"/>
                <w:szCs w:val="18"/>
              </w:rPr>
            </w:pPr>
          </w:p>
        </w:tc>
      </w:tr>
      <w:tr w:rsidR="00EB36EA" w:rsidRPr="00512905" w:rsidTr="00EB36EA">
        <w:tc>
          <w:tcPr>
            <w:tcW w:w="562" w:type="dxa"/>
            <w:vAlign w:val="center"/>
          </w:tcPr>
          <w:p w:rsidR="00EB36EA" w:rsidRPr="00512905" w:rsidRDefault="00EB36EA" w:rsidP="00EB36EA">
            <w:pPr>
              <w:spacing w:line="276" w:lineRule="auto"/>
              <w:jc w:val="center"/>
              <w:rPr>
                <w:rFonts w:ascii="Nutmeg Book" w:hAnsi="Nutmeg Book"/>
                <w:b/>
                <w:i/>
                <w:sz w:val="18"/>
                <w:szCs w:val="18"/>
              </w:rPr>
            </w:pPr>
            <w:r w:rsidRPr="00512905">
              <w:rPr>
                <w:rFonts w:ascii="Nutmeg Book" w:hAnsi="Nutmeg Book"/>
                <w:b/>
                <w:i/>
                <w:sz w:val="18"/>
                <w:szCs w:val="18"/>
              </w:rPr>
              <w:t>20</w:t>
            </w:r>
          </w:p>
        </w:tc>
        <w:tc>
          <w:tcPr>
            <w:tcW w:w="2977" w:type="dxa"/>
            <w:vAlign w:val="center"/>
          </w:tcPr>
          <w:p w:rsidR="00EB36EA" w:rsidRPr="00512905" w:rsidRDefault="00EB36EA" w:rsidP="00EB36EA">
            <w:pPr>
              <w:spacing w:line="276" w:lineRule="auto"/>
              <w:rPr>
                <w:rFonts w:ascii="Nutmeg Book" w:hAnsi="Nutmeg Book"/>
                <w:b/>
                <w:i/>
                <w:sz w:val="18"/>
                <w:szCs w:val="18"/>
              </w:rPr>
            </w:pPr>
            <w:bookmarkStart w:id="35" w:name="_Hlk8648528"/>
            <w:r w:rsidRPr="00512905">
              <w:rPr>
                <w:rFonts w:ascii="Nutmeg Book" w:hAnsi="Nutmeg Book"/>
                <w:b/>
                <w:i/>
                <w:noProof/>
                <w:sz w:val="18"/>
                <w:szCs w:val="18"/>
                <w:lang w:eastAsia="es-MX"/>
              </w:rPr>
              <w:t>“GARANTIAS”</w:t>
            </w:r>
            <w:bookmarkEnd w:id="35"/>
          </w:p>
        </w:tc>
        <w:tc>
          <w:tcPr>
            <w:tcW w:w="5289" w:type="dxa"/>
            <w:vAlign w:val="center"/>
          </w:tcPr>
          <w:p w:rsidR="00EB36EA" w:rsidRPr="00512905" w:rsidRDefault="00EB36EA" w:rsidP="00EB36EA">
            <w:pPr>
              <w:spacing w:line="276" w:lineRule="auto"/>
              <w:rPr>
                <w:rFonts w:ascii="Nutmeg Book" w:hAnsi="Nutmeg Book" w:cs="Tahoma"/>
                <w:i/>
                <w:sz w:val="18"/>
                <w:szCs w:val="18"/>
              </w:rPr>
            </w:pPr>
          </w:p>
        </w:tc>
      </w:tr>
      <w:tr w:rsidR="00EB36EA" w:rsidRPr="00512905" w:rsidTr="00EB36EA">
        <w:tc>
          <w:tcPr>
            <w:tcW w:w="562" w:type="dxa"/>
            <w:vAlign w:val="center"/>
          </w:tcPr>
          <w:p w:rsidR="00EB36EA" w:rsidRPr="00512905" w:rsidRDefault="00EB36EA" w:rsidP="00EB36EA">
            <w:pPr>
              <w:spacing w:line="276" w:lineRule="auto"/>
              <w:jc w:val="center"/>
              <w:rPr>
                <w:rFonts w:ascii="Nutmeg Book" w:hAnsi="Nutmeg Book"/>
                <w:b/>
                <w:i/>
                <w:sz w:val="18"/>
                <w:szCs w:val="18"/>
              </w:rPr>
            </w:pPr>
          </w:p>
        </w:tc>
        <w:tc>
          <w:tcPr>
            <w:tcW w:w="2977" w:type="dxa"/>
            <w:vAlign w:val="center"/>
          </w:tcPr>
          <w:p w:rsidR="00EB36EA" w:rsidRPr="00512905" w:rsidRDefault="00EB36EA" w:rsidP="00EB36EA">
            <w:pPr>
              <w:spacing w:line="276" w:lineRule="auto"/>
              <w:rPr>
                <w:rFonts w:ascii="Nutmeg Book" w:hAnsi="Nutmeg Book"/>
                <w:b/>
                <w:i/>
                <w:sz w:val="18"/>
                <w:szCs w:val="18"/>
              </w:rPr>
            </w:pPr>
            <w:bookmarkStart w:id="36" w:name="_Hlk8647167"/>
            <w:r w:rsidRPr="00512905">
              <w:rPr>
                <w:rFonts w:ascii="Nutmeg Book" w:hAnsi="Nutmeg Book"/>
                <w:b/>
                <w:i/>
                <w:sz w:val="18"/>
                <w:szCs w:val="18"/>
              </w:rPr>
              <w:t>“VIGENCIA DEL CONTRATO”</w:t>
            </w:r>
            <w:bookmarkEnd w:id="36"/>
          </w:p>
        </w:tc>
        <w:tc>
          <w:tcPr>
            <w:tcW w:w="5289" w:type="dxa"/>
            <w:vAlign w:val="center"/>
          </w:tcPr>
          <w:p w:rsidR="00EB36EA" w:rsidRPr="00512905" w:rsidRDefault="00EB36EA" w:rsidP="00EB36EA">
            <w:pPr>
              <w:spacing w:line="276" w:lineRule="auto"/>
              <w:rPr>
                <w:rFonts w:ascii="Nutmeg Book" w:hAnsi="Nutmeg Book"/>
                <w:i/>
                <w:sz w:val="18"/>
                <w:szCs w:val="18"/>
              </w:rPr>
            </w:pPr>
          </w:p>
        </w:tc>
      </w:tr>
      <w:tr w:rsidR="00EB36EA" w:rsidRPr="00512905" w:rsidTr="00EB36EA">
        <w:tc>
          <w:tcPr>
            <w:tcW w:w="562" w:type="dxa"/>
            <w:vAlign w:val="center"/>
          </w:tcPr>
          <w:p w:rsidR="00EB36EA" w:rsidRPr="00512905" w:rsidRDefault="00EB36EA" w:rsidP="00EB36EA">
            <w:pPr>
              <w:spacing w:line="276" w:lineRule="auto"/>
              <w:jc w:val="center"/>
              <w:rPr>
                <w:rFonts w:ascii="Nutmeg Book" w:hAnsi="Nutmeg Book"/>
                <w:b/>
                <w:i/>
                <w:sz w:val="18"/>
                <w:szCs w:val="18"/>
              </w:rPr>
            </w:pPr>
          </w:p>
        </w:tc>
        <w:tc>
          <w:tcPr>
            <w:tcW w:w="2977" w:type="dxa"/>
            <w:vAlign w:val="center"/>
          </w:tcPr>
          <w:p w:rsidR="00EB36EA" w:rsidRPr="00512905" w:rsidRDefault="00EB36EA" w:rsidP="00EB36EA">
            <w:pPr>
              <w:spacing w:line="276" w:lineRule="auto"/>
              <w:rPr>
                <w:rFonts w:ascii="Nutmeg Book" w:hAnsi="Nutmeg Book"/>
                <w:b/>
                <w:i/>
                <w:sz w:val="18"/>
                <w:szCs w:val="18"/>
              </w:rPr>
            </w:pPr>
            <w:bookmarkStart w:id="37" w:name="_Hlk8648008"/>
            <w:r w:rsidRPr="00512905">
              <w:rPr>
                <w:rFonts w:ascii="Nutmeg Book" w:hAnsi="Nutmeg Book"/>
                <w:b/>
                <w:i/>
                <w:sz w:val="18"/>
                <w:szCs w:val="18"/>
              </w:rPr>
              <w:t>“DOMICILIO PROVEEDOR”</w:t>
            </w:r>
            <w:bookmarkEnd w:id="37"/>
          </w:p>
        </w:tc>
        <w:tc>
          <w:tcPr>
            <w:tcW w:w="5289" w:type="dxa"/>
            <w:vAlign w:val="center"/>
          </w:tcPr>
          <w:p w:rsidR="00EB36EA" w:rsidRPr="00512905" w:rsidRDefault="00EB36EA" w:rsidP="00EB36EA">
            <w:pPr>
              <w:spacing w:line="276" w:lineRule="auto"/>
              <w:rPr>
                <w:rFonts w:ascii="Nutmeg Book" w:hAnsi="Nutmeg Book"/>
                <w:i/>
                <w:sz w:val="18"/>
                <w:szCs w:val="18"/>
              </w:rPr>
            </w:pPr>
          </w:p>
        </w:tc>
      </w:tr>
      <w:tr w:rsidR="00EB36EA" w:rsidRPr="00512905" w:rsidTr="00EB36EA">
        <w:tc>
          <w:tcPr>
            <w:tcW w:w="562" w:type="dxa"/>
            <w:vAlign w:val="center"/>
          </w:tcPr>
          <w:p w:rsidR="00EB36EA" w:rsidRPr="00512905" w:rsidRDefault="00EB36EA" w:rsidP="00EB36EA">
            <w:pPr>
              <w:spacing w:line="276" w:lineRule="auto"/>
              <w:jc w:val="center"/>
              <w:rPr>
                <w:rFonts w:ascii="Nutmeg Book" w:hAnsi="Nutmeg Book"/>
                <w:b/>
                <w:i/>
                <w:sz w:val="18"/>
                <w:szCs w:val="18"/>
              </w:rPr>
            </w:pPr>
          </w:p>
        </w:tc>
        <w:tc>
          <w:tcPr>
            <w:tcW w:w="2977" w:type="dxa"/>
            <w:vAlign w:val="center"/>
          </w:tcPr>
          <w:p w:rsidR="00EB36EA" w:rsidRPr="00512905" w:rsidRDefault="00EB36EA" w:rsidP="00EB36EA">
            <w:pPr>
              <w:spacing w:line="276" w:lineRule="auto"/>
              <w:rPr>
                <w:rFonts w:ascii="Nutmeg Book" w:hAnsi="Nutmeg Book"/>
                <w:b/>
                <w:i/>
                <w:sz w:val="18"/>
                <w:szCs w:val="18"/>
              </w:rPr>
            </w:pPr>
            <w:r w:rsidRPr="00512905">
              <w:rPr>
                <w:rFonts w:ascii="Nutmeg Book" w:hAnsi="Nutmeg Book"/>
                <w:b/>
                <w:i/>
                <w:sz w:val="18"/>
                <w:szCs w:val="18"/>
              </w:rPr>
              <w:t>“FECHA DE CELEBRACIÓN DEL CONTRATO”</w:t>
            </w:r>
          </w:p>
        </w:tc>
        <w:tc>
          <w:tcPr>
            <w:tcW w:w="5289" w:type="dxa"/>
            <w:vAlign w:val="center"/>
          </w:tcPr>
          <w:p w:rsidR="00EB36EA" w:rsidRPr="00512905" w:rsidRDefault="00EB36EA" w:rsidP="00EB36EA">
            <w:pPr>
              <w:spacing w:line="276" w:lineRule="auto"/>
              <w:rPr>
                <w:rFonts w:ascii="Nutmeg Book" w:hAnsi="Nutmeg Book"/>
                <w:i/>
                <w:sz w:val="18"/>
                <w:szCs w:val="18"/>
              </w:rPr>
            </w:pPr>
          </w:p>
        </w:tc>
      </w:tr>
      <w:tr w:rsidR="00EB36EA" w:rsidRPr="00512905" w:rsidTr="00EB36EA">
        <w:tc>
          <w:tcPr>
            <w:tcW w:w="562" w:type="dxa"/>
            <w:vAlign w:val="center"/>
          </w:tcPr>
          <w:p w:rsidR="00EB36EA" w:rsidRPr="00512905" w:rsidRDefault="00EB36EA" w:rsidP="00EB36EA">
            <w:pPr>
              <w:spacing w:line="276" w:lineRule="auto"/>
              <w:jc w:val="center"/>
              <w:rPr>
                <w:rFonts w:ascii="Nutmeg Book" w:hAnsi="Nutmeg Book"/>
                <w:b/>
                <w:i/>
                <w:sz w:val="18"/>
                <w:szCs w:val="18"/>
              </w:rPr>
            </w:pPr>
          </w:p>
        </w:tc>
        <w:tc>
          <w:tcPr>
            <w:tcW w:w="2977" w:type="dxa"/>
            <w:vAlign w:val="center"/>
          </w:tcPr>
          <w:p w:rsidR="00EB36EA" w:rsidRPr="00512905" w:rsidRDefault="00EB36EA" w:rsidP="00EB36EA">
            <w:pPr>
              <w:spacing w:line="276" w:lineRule="auto"/>
              <w:rPr>
                <w:rFonts w:ascii="Nutmeg Book" w:hAnsi="Nutmeg Book"/>
                <w:b/>
                <w:i/>
                <w:sz w:val="18"/>
                <w:szCs w:val="18"/>
              </w:rPr>
            </w:pPr>
            <w:r w:rsidRPr="00512905">
              <w:rPr>
                <w:rFonts w:ascii="Nutmeg Book" w:hAnsi="Nutmeg Book"/>
                <w:b/>
                <w:i/>
                <w:sz w:val="18"/>
                <w:szCs w:val="18"/>
              </w:rPr>
              <w:t>“TESTIGO 1”</w:t>
            </w:r>
          </w:p>
          <w:p w:rsidR="00EB36EA" w:rsidRPr="00512905" w:rsidRDefault="00EB36EA" w:rsidP="00EB36EA">
            <w:pPr>
              <w:spacing w:line="276" w:lineRule="auto"/>
              <w:rPr>
                <w:rFonts w:ascii="Nutmeg Book" w:hAnsi="Nutmeg Book"/>
                <w:b/>
                <w:i/>
                <w:sz w:val="18"/>
                <w:szCs w:val="18"/>
              </w:rPr>
            </w:pPr>
          </w:p>
        </w:tc>
        <w:tc>
          <w:tcPr>
            <w:tcW w:w="5289" w:type="dxa"/>
            <w:vAlign w:val="center"/>
          </w:tcPr>
          <w:p w:rsidR="00EB36EA" w:rsidRPr="00512905" w:rsidRDefault="00EB36EA" w:rsidP="00EB36EA">
            <w:pPr>
              <w:spacing w:line="276" w:lineRule="auto"/>
              <w:rPr>
                <w:rFonts w:ascii="Nutmeg Book" w:hAnsi="Nutmeg Book"/>
                <w:i/>
                <w:sz w:val="18"/>
                <w:szCs w:val="18"/>
              </w:rPr>
            </w:pPr>
          </w:p>
        </w:tc>
      </w:tr>
      <w:tr w:rsidR="00EB36EA" w:rsidRPr="00512905" w:rsidTr="00EB36EA">
        <w:tc>
          <w:tcPr>
            <w:tcW w:w="562" w:type="dxa"/>
            <w:vAlign w:val="center"/>
          </w:tcPr>
          <w:p w:rsidR="00EB36EA" w:rsidRPr="00512905" w:rsidRDefault="00EB36EA" w:rsidP="00EB36EA">
            <w:pPr>
              <w:spacing w:line="276" w:lineRule="auto"/>
              <w:jc w:val="center"/>
              <w:rPr>
                <w:rFonts w:ascii="Nutmeg Book" w:hAnsi="Nutmeg Book"/>
                <w:b/>
                <w:i/>
                <w:sz w:val="18"/>
                <w:szCs w:val="18"/>
              </w:rPr>
            </w:pPr>
          </w:p>
        </w:tc>
        <w:tc>
          <w:tcPr>
            <w:tcW w:w="2977" w:type="dxa"/>
            <w:vAlign w:val="center"/>
          </w:tcPr>
          <w:p w:rsidR="00EB36EA" w:rsidRPr="00512905" w:rsidRDefault="00EB36EA" w:rsidP="00EB36EA">
            <w:pPr>
              <w:spacing w:line="276" w:lineRule="auto"/>
              <w:rPr>
                <w:rFonts w:ascii="Nutmeg Book" w:hAnsi="Nutmeg Book"/>
                <w:b/>
                <w:i/>
                <w:sz w:val="18"/>
                <w:szCs w:val="18"/>
              </w:rPr>
            </w:pPr>
            <w:r w:rsidRPr="00512905">
              <w:rPr>
                <w:rFonts w:ascii="Nutmeg Book" w:hAnsi="Nutmeg Book"/>
                <w:b/>
                <w:i/>
                <w:sz w:val="18"/>
                <w:szCs w:val="18"/>
              </w:rPr>
              <w:t>“TESTIGO 2”</w:t>
            </w:r>
          </w:p>
          <w:p w:rsidR="00EB36EA" w:rsidRPr="00512905" w:rsidRDefault="00EB36EA" w:rsidP="00EB36EA">
            <w:pPr>
              <w:spacing w:line="276" w:lineRule="auto"/>
              <w:rPr>
                <w:rFonts w:ascii="Nutmeg Book" w:hAnsi="Nutmeg Book"/>
                <w:b/>
                <w:i/>
                <w:sz w:val="18"/>
                <w:szCs w:val="18"/>
              </w:rPr>
            </w:pPr>
          </w:p>
        </w:tc>
        <w:tc>
          <w:tcPr>
            <w:tcW w:w="5289" w:type="dxa"/>
            <w:vAlign w:val="center"/>
          </w:tcPr>
          <w:p w:rsidR="00EB36EA" w:rsidRPr="00512905" w:rsidRDefault="00EB36EA" w:rsidP="00EB36EA">
            <w:pPr>
              <w:spacing w:line="276" w:lineRule="auto"/>
              <w:rPr>
                <w:rFonts w:ascii="Nutmeg Book" w:hAnsi="Nutmeg Book"/>
                <w:i/>
                <w:sz w:val="18"/>
                <w:szCs w:val="18"/>
              </w:rPr>
            </w:pPr>
          </w:p>
        </w:tc>
      </w:tr>
    </w:tbl>
    <w:p w:rsidR="00EB36EA" w:rsidRPr="00512905" w:rsidRDefault="00EB36EA" w:rsidP="00EB36EA">
      <w:pPr>
        <w:spacing w:line="276" w:lineRule="auto"/>
        <w:rPr>
          <w:rFonts w:ascii="Nutmeg Book" w:hAnsi="Nutmeg Book"/>
          <w:i/>
          <w:sz w:val="18"/>
          <w:szCs w:val="18"/>
        </w:rPr>
      </w:pPr>
    </w:p>
    <w:p w:rsidR="00EB36EA" w:rsidRPr="00512905" w:rsidRDefault="00EB36EA" w:rsidP="00EB36EA">
      <w:pPr>
        <w:spacing w:line="276" w:lineRule="auto"/>
        <w:rPr>
          <w:rFonts w:ascii="Nutmeg Book" w:hAnsi="Nutmeg Book" w:cs="Tahoma"/>
          <w:b/>
          <w:bCs/>
          <w:i/>
          <w:sz w:val="18"/>
          <w:szCs w:val="18"/>
        </w:rPr>
      </w:pPr>
      <w:bookmarkStart w:id="38" w:name="_Hlk8642157"/>
      <w:r w:rsidRPr="00512905">
        <w:rPr>
          <w:rFonts w:ascii="Nutmeg Book" w:hAnsi="Nutmeg Book" w:cs="Tahoma"/>
          <w:b/>
          <w:bCs/>
          <w:i/>
          <w:sz w:val="18"/>
          <w:szCs w:val="18"/>
        </w:rPr>
        <w:t>“RECUADRO DE SERVICIO”:</w:t>
      </w:r>
    </w:p>
    <w:bookmarkEnd w:id="38"/>
    <w:p w:rsidR="00EB36EA" w:rsidRPr="00512905" w:rsidRDefault="00EB36EA" w:rsidP="00EB36EA">
      <w:pPr>
        <w:spacing w:line="276" w:lineRule="auto"/>
        <w:rPr>
          <w:rFonts w:ascii="Nutmeg Book" w:hAnsi="Nutmeg Book"/>
          <w:b/>
          <w:i/>
          <w:sz w:val="18"/>
          <w:szCs w:val="18"/>
        </w:rPr>
      </w:pPr>
    </w:p>
    <w:tbl>
      <w:tblPr>
        <w:tblW w:w="0" w:type="auto"/>
        <w:tblLook w:val="04A0" w:firstRow="1" w:lastRow="0" w:firstColumn="1" w:lastColumn="0" w:noHBand="0" w:noVBand="1"/>
      </w:tblPr>
      <w:tblGrid>
        <w:gridCol w:w="1081"/>
        <w:gridCol w:w="1081"/>
        <w:gridCol w:w="1945"/>
        <w:gridCol w:w="1837"/>
        <w:gridCol w:w="973"/>
      </w:tblGrid>
      <w:tr w:rsidR="00EB36EA" w:rsidRPr="00512905" w:rsidTr="00EB36EA">
        <w:trPr>
          <w:trHeight w:val="383"/>
        </w:trPr>
        <w:tc>
          <w:tcPr>
            <w:tcW w:w="0" w:type="auto"/>
            <w:tcBorders>
              <w:bottom w:val="single" w:sz="4" w:space="0" w:color="auto"/>
            </w:tcBorders>
            <w:vAlign w:val="center"/>
          </w:tcPr>
          <w:p w:rsidR="00EB36EA" w:rsidRPr="00512905" w:rsidRDefault="00EB36EA" w:rsidP="00EB36EA">
            <w:pPr>
              <w:spacing w:line="276" w:lineRule="auto"/>
              <w:jc w:val="center"/>
              <w:rPr>
                <w:rFonts w:ascii="Nutmeg Book" w:hAnsi="Nutmeg Book" w:cs="Tahoma"/>
                <w:b/>
                <w:i/>
                <w:sz w:val="18"/>
                <w:szCs w:val="18"/>
              </w:rPr>
            </w:pPr>
            <w:r w:rsidRPr="00512905">
              <w:rPr>
                <w:rFonts w:ascii="Nutmeg Book" w:hAnsi="Nutmeg Book" w:cs="Tahoma"/>
                <w:b/>
                <w:i/>
                <w:sz w:val="18"/>
                <w:szCs w:val="18"/>
              </w:rPr>
              <w:t>CANTIDAD</w:t>
            </w:r>
          </w:p>
        </w:tc>
        <w:tc>
          <w:tcPr>
            <w:tcW w:w="0" w:type="auto"/>
            <w:tcBorders>
              <w:bottom w:val="single" w:sz="4" w:space="0" w:color="auto"/>
            </w:tcBorders>
            <w:vAlign w:val="center"/>
          </w:tcPr>
          <w:p w:rsidR="00EB36EA" w:rsidRPr="00512905" w:rsidRDefault="00EB36EA" w:rsidP="00EB36EA">
            <w:pPr>
              <w:spacing w:line="276" w:lineRule="auto"/>
              <w:jc w:val="center"/>
              <w:rPr>
                <w:rFonts w:ascii="Nutmeg Book" w:hAnsi="Nutmeg Book" w:cs="Tahoma"/>
                <w:b/>
                <w:i/>
                <w:sz w:val="18"/>
                <w:szCs w:val="18"/>
              </w:rPr>
            </w:pPr>
            <w:r w:rsidRPr="00512905">
              <w:rPr>
                <w:rFonts w:ascii="Nutmeg Book" w:hAnsi="Nutmeg Book" w:cs="Tahoma"/>
                <w:b/>
                <w:i/>
                <w:sz w:val="18"/>
                <w:szCs w:val="18"/>
              </w:rPr>
              <w:t>CONCEPTO</w:t>
            </w:r>
          </w:p>
        </w:tc>
        <w:tc>
          <w:tcPr>
            <w:tcW w:w="0" w:type="auto"/>
            <w:tcBorders>
              <w:bottom w:val="single" w:sz="4" w:space="0" w:color="auto"/>
            </w:tcBorders>
            <w:vAlign w:val="center"/>
          </w:tcPr>
          <w:p w:rsidR="00EB36EA" w:rsidRPr="00512905" w:rsidRDefault="00EB36EA" w:rsidP="00EB36EA">
            <w:pPr>
              <w:spacing w:line="276" w:lineRule="auto"/>
              <w:jc w:val="center"/>
              <w:rPr>
                <w:rFonts w:ascii="Nutmeg Book" w:hAnsi="Nutmeg Book" w:cs="Tahoma"/>
                <w:b/>
                <w:i/>
                <w:sz w:val="18"/>
                <w:szCs w:val="18"/>
              </w:rPr>
            </w:pPr>
            <w:r w:rsidRPr="00512905">
              <w:rPr>
                <w:rFonts w:ascii="Nutmeg Book" w:hAnsi="Nutmeg Book" w:cs="Tahoma"/>
                <w:b/>
                <w:i/>
                <w:sz w:val="18"/>
                <w:szCs w:val="18"/>
              </w:rPr>
              <w:t>ESPECIFICACIONES</w:t>
            </w:r>
          </w:p>
        </w:tc>
        <w:tc>
          <w:tcPr>
            <w:tcW w:w="0" w:type="auto"/>
            <w:tcBorders>
              <w:bottom w:val="single" w:sz="4" w:space="0" w:color="auto"/>
            </w:tcBorders>
            <w:vAlign w:val="center"/>
          </w:tcPr>
          <w:p w:rsidR="00EB36EA" w:rsidRPr="00512905" w:rsidRDefault="00EB36EA" w:rsidP="00EB36EA">
            <w:pPr>
              <w:spacing w:line="276" w:lineRule="auto"/>
              <w:jc w:val="center"/>
              <w:rPr>
                <w:rFonts w:ascii="Nutmeg Book" w:hAnsi="Nutmeg Book" w:cs="Tahoma"/>
                <w:b/>
                <w:i/>
                <w:sz w:val="18"/>
                <w:szCs w:val="18"/>
              </w:rPr>
            </w:pPr>
            <w:r w:rsidRPr="00512905">
              <w:rPr>
                <w:rFonts w:ascii="Nutmeg Book" w:hAnsi="Nutmeg Book" w:cs="Tahoma"/>
                <w:b/>
                <w:i/>
                <w:sz w:val="18"/>
                <w:szCs w:val="18"/>
              </w:rPr>
              <w:t>PRECIO UNITARIO</w:t>
            </w:r>
          </w:p>
        </w:tc>
        <w:tc>
          <w:tcPr>
            <w:tcW w:w="0" w:type="auto"/>
            <w:vAlign w:val="center"/>
          </w:tcPr>
          <w:p w:rsidR="00EB36EA" w:rsidRPr="00512905" w:rsidRDefault="00EB36EA" w:rsidP="00EB36EA">
            <w:pPr>
              <w:spacing w:line="276" w:lineRule="auto"/>
              <w:jc w:val="center"/>
              <w:rPr>
                <w:rFonts w:ascii="Nutmeg Book" w:hAnsi="Nutmeg Book" w:cs="Tahoma"/>
                <w:b/>
                <w:i/>
                <w:sz w:val="18"/>
                <w:szCs w:val="18"/>
              </w:rPr>
            </w:pPr>
            <w:r w:rsidRPr="00512905">
              <w:rPr>
                <w:rFonts w:ascii="Nutmeg Book" w:hAnsi="Nutmeg Book" w:cs="Tahoma"/>
                <w:b/>
                <w:i/>
                <w:sz w:val="18"/>
                <w:szCs w:val="18"/>
              </w:rPr>
              <w:t>IMPORTE</w:t>
            </w:r>
          </w:p>
        </w:tc>
      </w:tr>
      <w:tr w:rsidR="00EB36EA" w:rsidRPr="00512905" w:rsidTr="00EB36EA">
        <w:trPr>
          <w:trHeight w:val="526"/>
        </w:trPr>
        <w:tc>
          <w:tcPr>
            <w:tcW w:w="0" w:type="auto"/>
            <w:tcBorders>
              <w:bottom w:val="single" w:sz="4" w:space="0" w:color="auto"/>
              <w:right w:val="single" w:sz="4" w:space="0" w:color="auto"/>
            </w:tcBorders>
            <w:vAlign w:val="center"/>
          </w:tcPr>
          <w:p w:rsidR="00EB36EA" w:rsidRPr="00512905" w:rsidRDefault="00EB36EA" w:rsidP="00EB36EA">
            <w:pPr>
              <w:spacing w:line="276" w:lineRule="auto"/>
              <w:jc w:val="center"/>
              <w:rPr>
                <w:rFonts w:ascii="Nutmeg Book" w:hAnsi="Nutmeg Book"/>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EB36EA" w:rsidRPr="00512905" w:rsidRDefault="00EB36EA" w:rsidP="00EB36EA">
            <w:pPr>
              <w:spacing w:line="276" w:lineRule="auto"/>
              <w:jc w:val="center"/>
              <w:rPr>
                <w:rFonts w:ascii="Nutmeg Book" w:hAnsi="Nutmeg Book"/>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EB36EA" w:rsidRPr="00512905" w:rsidRDefault="00EB36EA" w:rsidP="00EB36EA">
            <w:pPr>
              <w:spacing w:line="276" w:lineRule="auto"/>
              <w:jc w:val="center"/>
              <w:rPr>
                <w:rFonts w:ascii="Nutmeg Book" w:hAnsi="Nutmeg Book" w:cs="Tahoma"/>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EB36EA" w:rsidRPr="00512905" w:rsidRDefault="00EB36EA" w:rsidP="00EB36EA">
            <w:pPr>
              <w:spacing w:line="276" w:lineRule="auto"/>
              <w:jc w:val="center"/>
              <w:rPr>
                <w:rFonts w:ascii="Nutmeg Book" w:hAnsi="Nutmeg Book" w:cs="Tahoma"/>
                <w:i/>
                <w:sz w:val="18"/>
                <w:szCs w:val="18"/>
              </w:rPr>
            </w:pPr>
          </w:p>
        </w:tc>
        <w:tc>
          <w:tcPr>
            <w:tcW w:w="0" w:type="auto"/>
            <w:tcBorders>
              <w:left w:val="single" w:sz="4" w:space="0" w:color="auto"/>
            </w:tcBorders>
            <w:vAlign w:val="center"/>
          </w:tcPr>
          <w:p w:rsidR="00EB36EA" w:rsidRPr="00512905" w:rsidRDefault="00EB36EA" w:rsidP="00EB36EA">
            <w:pPr>
              <w:spacing w:line="276" w:lineRule="auto"/>
              <w:jc w:val="center"/>
              <w:rPr>
                <w:rFonts w:ascii="Nutmeg Book" w:hAnsi="Nutmeg Book" w:cs="Tahoma"/>
                <w:i/>
                <w:sz w:val="18"/>
                <w:szCs w:val="18"/>
              </w:rPr>
            </w:pPr>
          </w:p>
        </w:tc>
      </w:tr>
      <w:tr w:rsidR="00EB36EA" w:rsidRPr="00512905" w:rsidTr="00EB36EA">
        <w:trPr>
          <w:trHeight w:val="526"/>
        </w:trPr>
        <w:tc>
          <w:tcPr>
            <w:tcW w:w="0" w:type="auto"/>
            <w:tcBorders>
              <w:bottom w:val="single" w:sz="4" w:space="0" w:color="auto"/>
              <w:right w:val="single" w:sz="4" w:space="0" w:color="auto"/>
            </w:tcBorders>
            <w:vAlign w:val="center"/>
          </w:tcPr>
          <w:p w:rsidR="00EB36EA" w:rsidRPr="00512905" w:rsidRDefault="00EB36EA" w:rsidP="00EB36EA">
            <w:pPr>
              <w:spacing w:line="276" w:lineRule="auto"/>
              <w:jc w:val="center"/>
              <w:rPr>
                <w:rFonts w:ascii="Nutmeg Book" w:hAnsi="Nutmeg Book" w:cs="Arial"/>
                <w:i/>
                <w:noProof/>
                <w:sz w:val="18"/>
                <w:szCs w:val="18"/>
                <w:lang w:eastAsia="es-MX"/>
              </w:rPr>
            </w:pPr>
          </w:p>
        </w:tc>
        <w:tc>
          <w:tcPr>
            <w:tcW w:w="0" w:type="auto"/>
            <w:tcBorders>
              <w:top w:val="single" w:sz="4" w:space="0" w:color="auto"/>
              <w:left w:val="single" w:sz="4" w:space="0" w:color="auto"/>
              <w:bottom w:val="single" w:sz="4" w:space="0" w:color="auto"/>
              <w:right w:val="single" w:sz="4" w:space="0" w:color="auto"/>
            </w:tcBorders>
            <w:vAlign w:val="center"/>
          </w:tcPr>
          <w:p w:rsidR="00EB36EA" w:rsidRPr="00512905" w:rsidRDefault="00EB36EA" w:rsidP="00EB36EA">
            <w:pPr>
              <w:spacing w:line="276" w:lineRule="auto"/>
              <w:jc w:val="center"/>
              <w:rPr>
                <w:rFonts w:ascii="Nutmeg Book" w:hAnsi="Nutmeg Book" w:cs="Arial"/>
                <w:i/>
                <w:noProof/>
                <w:sz w:val="18"/>
                <w:szCs w:val="18"/>
                <w:lang w:eastAsia="es-MX"/>
              </w:rPr>
            </w:pPr>
          </w:p>
        </w:tc>
        <w:tc>
          <w:tcPr>
            <w:tcW w:w="0" w:type="auto"/>
            <w:tcBorders>
              <w:top w:val="single" w:sz="4" w:space="0" w:color="auto"/>
              <w:left w:val="single" w:sz="4" w:space="0" w:color="auto"/>
              <w:bottom w:val="single" w:sz="4" w:space="0" w:color="auto"/>
              <w:right w:val="single" w:sz="4" w:space="0" w:color="auto"/>
            </w:tcBorders>
            <w:vAlign w:val="center"/>
          </w:tcPr>
          <w:p w:rsidR="00EB36EA" w:rsidRPr="00512905" w:rsidRDefault="00EB36EA" w:rsidP="00EB36EA">
            <w:pPr>
              <w:spacing w:line="276" w:lineRule="auto"/>
              <w:jc w:val="center"/>
              <w:rPr>
                <w:rFonts w:ascii="Nutmeg Book" w:hAnsi="Nutmeg Book" w:cs="Tahoma"/>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EB36EA" w:rsidRPr="00512905" w:rsidRDefault="00EB36EA" w:rsidP="00EB36EA">
            <w:pPr>
              <w:spacing w:line="276" w:lineRule="auto"/>
              <w:jc w:val="center"/>
              <w:rPr>
                <w:rFonts w:ascii="Nutmeg Book" w:hAnsi="Nutmeg Book" w:cs="Tahoma"/>
                <w:i/>
                <w:sz w:val="18"/>
                <w:szCs w:val="18"/>
              </w:rPr>
            </w:pPr>
          </w:p>
        </w:tc>
        <w:tc>
          <w:tcPr>
            <w:tcW w:w="0" w:type="auto"/>
            <w:tcBorders>
              <w:left w:val="single" w:sz="4" w:space="0" w:color="auto"/>
            </w:tcBorders>
            <w:vAlign w:val="center"/>
          </w:tcPr>
          <w:p w:rsidR="00EB36EA" w:rsidRPr="00512905" w:rsidRDefault="00EB36EA" w:rsidP="00EB36EA">
            <w:pPr>
              <w:spacing w:line="276" w:lineRule="auto"/>
              <w:jc w:val="center"/>
              <w:rPr>
                <w:rFonts w:ascii="Nutmeg Book" w:hAnsi="Nutmeg Book" w:cs="Tahoma"/>
                <w:i/>
                <w:sz w:val="18"/>
                <w:szCs w:val="18"/>
              </w:rPr>
            </w:pPr>
          </w:p>
        </w:tc>
      </w:tr>
      <w:tr w:rsidR="00EB36EA" w:rsidRPr="00512905" w:rsidTr="00EB36EA">
        <w:trPr>
          <w:trHeight w:val="548"/>
        </w:trPr>
        <w:tc>
          <w:tcPr>
            <w:tcW w:w="0" w:type="auto"/>
            <w:tcBorders>
              <w:top w:val="single" w:sz="4" w:space="0" w:color="auto"/>
              <w:left w:val="nil"/>
              <w:bottom w:val="nil"/>
              <w:right w:val="nil"/>
            </w:tcBorders>
            <w:vAlign w:val="center"/>
          </w:tcPr>
          <w:p w:rsidR="00EB36EA" w:rsidRPr="00512905" w:rsidRDefault="00EB36EA" w:rsidP="00EB36EA">
            <w:pPr>
              <w:spacing w:line="276" w:lineRule="auto"/>
              <w:jc w:val="center"/>
              <w:rPr>
                <w:rFonts w:ascii="Nutmeg Book" w:hAnsi="Nutmeg Book"/>
                <w:i/>
                <w:sz w:val="18"/>
                <w:szCs w:val="18"/>
              </w:rPr>
            </w:pPr>
          </w:p>
        </w:tc>
        <w:tc>
          <w:tcPr>
            <w:tcW w:w="0" w:type="auto"/>
            <w:tcBorders>
              <w:top w:val="single" w:sz="4" w:space="0" w:color="auto"/>
              <w:left w:val="nil"/>
              <w:bottom w:val="nil"/>
              <w:right w:val="nil"/>
            </w:tcBorders>
            <w:vAlign w:val="center"/>
          </w:tcPr>
          <w:p w:rsidR="00EB36EA" w:rsidRPr="00512905" w:rsidRDefault="00EB36EA" w:rsidP="00EB36EA">
            <w:pPr>
              <w:spacing w:line="276" w:lineRule="auto"/>
              <w:jc w:val="center"/>
              <w:rPr>
                <w:rFonts w:ascii="Nutmeg Book" w:hAnsi="Nutmeg Book" w:cs="Tahoma"/>
                <w:i/>
                <w:sz w:val="18"/>
                <w:szCs w:val="18"/>
              </w:rPr>
            </w:pPr>
          </w:p>
        </w:tc>
        <w:tc>
          <w:tcPr>
            <w:tcW w:w="0" w:type="auto"/>
            <w:tcBorders>
              <w:top w:val="single" w:sz="4" w:space="0" w:color="auto"/>
              <w:left w:val="nil"/>
              <w:bottom w:val="nil"/>
              <w:right w:val="single" w:sz="4" w:space="0" w:color="auto"/>
            </w:tcBorders>
            <w:vAlign w:val="center"/>
          </w:tcPr>
          <w:p w:rsidR="00EB36EA" w:rsidRPr="00512905" w:rsidRDefault="00EB36EA" w:rsidP="00EB36EA">
            <w:pPr>
              <w:spacing w:line="276" w:lineRule="auto"/>
              <w:jc w:val="center"/>
              <w:rPr>
                <w:rFonts w:ascii="Nutmeg Book" w:hAnsi="Nutmeg Book" w:cs="Tahoma"/>
                <w:b/>
                <w:i/>
                <w:sz w:val="18"/>
                <w:szCs w:val="18"/>
              </w:rPr>
            </w:pPr>
          </w:p>
        </w:tc>
        <w:tc>
          <w:tcPr>
            <w:tcW w:w="0" w:type="auto"/>
            <w:tcBorders>
              <w:top w:val="single" w:sz="4" w:space="0" w:color="auto"/>
              <w:left w:val="single" w:sz="4" w:space="0" w:color="auto"/>
              <w:bottom w:val="single" w:sz="4" w:space="0" w:color="auto"/>
            </w:tcBorders>
            <w:vAlign w:val="center"/>
          </w:tcPr>
          <w:p w:rsidR="00EB36EA" w:rsidRPr="00512905" w:rsidRDefault="00EB36EA" w:rsidP="00EB36EA">
            <w:pPr>
              <w:spacing w:line="276" w:lineRule="auto"/>
              <w:jc w:val="center"/>
              <w:rPr>
                <w:rFonts w:ascii="Nutmeg Book" w:hAnsi="Nutmeg Book" w:cs="Tahoma"/>
                <w:i/>
                <w:sz w:val="18"/>
                <w:szCs w:val="18"/>
              </w:rPr>
            </w:pPr>
            <w:r w:rsidRPr="00512905">
              <w:rPr>
                <w:rFonts w:ascii="Nutmeg Book" w:hAnsi="Nutmeg Book" w:cs="Tahoma"/>
                <w:b/>
                <w:i/>
                <w:sz w:val="18"/>
                <w:szCs w:val="18"/>
              </w:rPr>
              <w:t>SUB TOTAL</w:t>
            </w:r>
          </w:p>
        </w:tc>
        <w:tc>
          <w:tcPr>
            <w:tcW w:w="0" w:type="auto"/>
            <w:vAlign w:val="center"/>
          </w:tcPr>
          <w:p w:rsidR="00EB36EA" w:rsidRPr="00512905" w:rsidRDefault="00EB36EA" w:rsidP="00EB36EA">
            <w:pPr>
              <w:spacing w:line="276" w:lineRule="auto"/>
              <w:jc w:val="center"/>
              <w:rPr>
                <w:rFonts w:ascii="Nutmeg Book" w:hAnsi="Nutmeg Book" w:cs="Tahoma"/>
                <w:i/>
                <w:sz w:val="18"/>
                <w:szCs w:val="18"/>
              </w:rPr>
            </w:pPr>
            <w:r w:rsidRPr="00512905">
              <w:rPr>
                <w:rFonts w:ascii="Nutmeg Book" w:hAnsi="Nutmeg Book" w:cs="Tahoma"/>
                <w:i/>
                <w:sz w:val="18"/>
                <w:szCs w:val="18"/>
              </w:rPr>
              <w:t>$X</w:t>
            </w:r>
          </w:p>
        </w:tc>
      </w:tr>
      <w:tr w:rsidR="00EB36EA" w:rsidRPr="00512905" w:rsidTr="00EB36EA">
        <w:trPr>
          <w:trHeight w:val="503"/>
        </w:trPr>
        <w:tc>
          <w:tcPr>
            <w:tcW w:w="0" w:type="auto"/>
            <w:tcBorders>
              <w:top w:val="nil"/>
              <w:left w:val="nil"/>
              <w:bottom w:val="nil"/>
              <w:right w:val="nil"/>
            </w:tcBorders>
            <w:vAlign w:val="center"/>
          </w:tcPr>
          <w:p w:rsidR="00EB36EA" w:rsidRPr="00512905" w:rsidRDefault="00EB36EA" w:rsidP="00EB36EA">
            <w:pPr>
              <w:spacing w:line="276" w:lineRule="auto"/>
              <w:jc w:val="center"/>
              <w:rPr>
                <w:rFonts w:ascii="Nutmeg Book" w:hAnsi="Nutmeg Book"/>
                <w:i/>
                <w:sz w:val="18"/>
                <w:szCs w:val="18"/>
              </w:rPr>
            </w:pPr>
          </w:p>
        </w:tc>
        <w:tc>
          <w:tcPr>
            <w:tcW w:w="0" w:type="auto"/>
            <w:tcBorders>
              <w:top w:val="nil"/>
              <w:left w:val="nil"/>
              <w:bottom w:val="nil"/>
              <w:right w:val="nil"/>
            </w:tcBorders>
            <w:vAlign w:val="center"/>
          </w:tcPr>
          <w:p w:rsidR="00EB36EA" w:rsidRPr="00512905" w:rsidRDefault="00EB36EA" w:rsidP="00EB36EA">
            <w:pPr>
              <w:spacing w:line="276" w:lineRule="auto"/>
              <w:jc w:val="center"/>
              <w:rPr>
                <w:rFonts w:ascii="Nutmeg Book" w:hAnsi="Nutmeg Book" w:cs="Tahoma"/>
                <w:i/>
                <w:sz w:val="18"/>
                <w:szCs w:val="18"/>
              </w:rPr>
            </w:pPr>
          </w:p>
        </w:tc>
        <w:tc>
          <w:tcPr>
            <w:tcW w:w="0" w:type="auto"/>
            <w:tcBorders>
              <w:top w:val="nil"/>
              <w:left w:val="nil"/>
              <w:bottom w:val="nil"/>
              <w:right w:val="single" w:sz="4" w:space="0" w:color="auto"/>
            </w:tcBorders>
            <w:vAlign w:val="center"/>
          </w:tcPr>
          <w:p w:rsidR="00EB36EA" w:rsidRPr="00512905" w:rsidRDefault="00EB36EA" w:rsidP="00EB36EA">
            <w:pPr>
              <w:spacing w:line="276" w:lineRule="auto"/>
              <w:jc w:val="center"/>
              <w:rPr>
                <w:rFonts w:ascii="Nutmeg Book" w:hAnsi="Nutmeg Book" w:cs="Tahoma"/>
                <w:b/>
                <w:i/>
                <w:sz w:val="18"/>
                <w:szCs w:val="18"/>
              </w:rPr>
            </w:pPr>
          </w:p>
        </w:tc>
        <w:tc>
          <w:tcPr>
            <w:tcW w:w="0" w:type="auto"/>
            <w:tcBorders>
              <w:left w:val="single" w:sz="4" w:space="0" w:color="auto"/>
              <w:bottom w:val="single" w:sz="4" w:space="0" w:color="auto"/>
            </w:tcBorders>
            <w:vAlign w:val="center"/>
          </w:tcPr>
          <w:p w:rsidR="00EB36EA" w:rsidRPr="00512905" w:rsidRDefault="00EB36EA" w:rsidP="00EB36EA">
            <w:pPr>
              <w:spacing w:line="276" w:lineRule="auto"/>
              <w:jc w:val="center"/>
              <w:rPr>
                <w:rFonts w:ascii="Nutmeg Book" w:hAnsi="Nutmeg Book" w:cs="Tahoma"/>
                <w:i/>
                <w:sz w:val="18"/>
                <w:szCs w:val="18"/>
              </w:rPr>
            </w:pPr>
            <w:r w:rsidRPr="00512905">
              <w:rPr>
                <w:rFonts w:ascii="Nutmeg Book" w:hAnsi="Nutmeg Book" w:cs="Tahoma"/>
                <w:b/>
                <w:i/>
                <w:sz w:val="18"/>
                <w:szCs w:val="18"/>
              </w:rPr>
              <w:t>I.V.A.</w:t>
            </w:r>
          </w:p>
        </w:tc>
        <w:tc>
          <w:tcPr>
            <w:tcW w:w="0" w:type="auto"/>
            <w:tcBorders>
              <w:bottom w:val="single" w:sz="4" w:space="0" w:color="auto"/>
            </w:tcBorders>
            <w:vAlign w:val="center"/>
          </w:tcPr>
          <w:p w:rsidR="00EB36EA" w:rsidRPr="00512905" w:rsidRDefault="00EB36EA" w:rsidP="00EB36EA">
            <w:pPr>
              <w:spacing w:line="276" w:lineRule="auto"/>
              <w:jc w:val="center"/>
              <w:rPr>
                <w:rFonts w:ascii="Nutmeg Book" w:hAnsi="Nutmeg Book" w:cs="Tahoma"/>
                <w:i/>
                <w:sz w:val="18"/>
                <w:szCs w:val="18"/>
              </w:rPr>
            </w:pPr>
            <w:r w:rsidRPr="00512905">
              <w:rPr>
                <w:rFonts w:ascii="Nutmeg Book" w:hAnsi="Nutmeg Book" w:cs="Tahoma"/>
                <w:i/>
                <w:sz w:val="18"/>
                <w:szCs w:val="18"/>
              </w:rPr>
              <w:t>$X</w:t>
            </w:r>
          </w:p>
        </w:tc>
      </w:tr>
      <w:tr w:rsidR="00EB36EA" w:rsidRPr="00512905" w:rsidTr="00EB36EA">
        <w:trPr>
          <w:trHeight w:val="468"/>
        </w:trPr>
        <w:tc>
          <w:tcPr>
            <w:tcW w:w="0" w:type="auto"/>
            <w:tcBorders>
              <w:top w:val="nil"/>
              <w:left w:val="nil"/>
              <w:bottom w:val="nil"/>
              <w:right w:val="nil"/>
            </w:tcBorders>
            <w:vAlign w:val="center"/>
          </w:tcPr>
          <w:p w:rsidR="00EB36EA" w:rsidRPr="00512905" w:rsidRDefault="00EB36EA" w:rsidP="00EB36EA">
            <w:pPr>
              <w:spacing w:line="276" w:lineRule="auto"/>
              <w:jc w:val="center"/>
              <w:rPr>
                <w:rFonts w:ascii="Nutmeg Book" w:hAnsi="Nutmeg Book"/>
                <w:i/>
                <w:sz w:val="18"/>
                <w:szCs w:val="18"/>
              </w:rPr>
            </w:pPr>
          </w:p>
        </w:tc>
        <w:tc>
          <w:tcPr>
            <w:tcW w:w="0" w:type="auto"/>
            <w:tcBorders>
              <w:top w:val="nil"/>
              <w:left w:val="nil"/>
              <w:bottom w:val="nil"/>
              <w:right w:val="nil"/>
            </w:tcBorders>
            <w:vAlign w:val="center"/>
          </w:tcPr>
          <w:p w:rsidR="00EB36EA" w:rsidRPr="00512905" w:rsidRDefault="00EB36EA" w:rsidP="00EB36EA">
            <w:pPr>
              <w:spacing w:line="276" w:lineRule="auto"/>
              <w:jc w:val="center"/>
              <w:rPr>
                <w:rFonts w:ascii="Nutmeg Book" w:hAnsi="Nutmeg Book" w:cs="Tahoma"/>
                <w:b/>
                <w:i/>
                <w:sz w:val="18"/>
                <w:szCs w:val="18"/>
              </w:rPr>
            </w:pPr>
          </w:p>
        </w:tc>
        <w:tc>
          <w:tcPr>
            <w:tcW w:w="0" w:type="auto"/>
            <w:tcBorders>
              <w:top w:val="nil"/>
              <w:left w:val="nil"/>
              <w:bottom w:val="nil"/>
              <w:right w:val="single" w:sz="4" w:space="0" w:color="auto"/>
            </w:tcBorders>
            <w:vAlign w:val="center"/>
          </w:tcPr>
          <w:p w:rsidR="00EB36EA" w:rsidRPr="00512905" w:rsidRDefault="00EB36EA" w:rsidP="00EB36EA">
            <w:pPr>
              <w:spacing w:line="276" w:lineRule="auto"/>
              <w:jc w:val="center"/>
              <w:rPr>
                <w:rFonts w:ascii="Nutmeg Book" w:hAnsi="Nutmeg Book" w:cs="Tahoma"/>
                <w:b/>
                <w:i/>
                <w:sz w:val="18"/>
                <w:szCs w:val="18"/>
              </w:rPr>
            </w:pPr>
          </w:p>
        </w:tc>
        <w:tc>
          <w:tcPr>
            <w:tcW w:w="0" w:type="auto"/>
            <w:tcBorders>
              <w:left w:val="single" w:sz="4" w:space="0" w:color="auto"/>
              <w:bottom w:val="single" w:sz="4" w:space="0" w:color="auto"/>
            </w:tcBorders>
            <w:vAlign w:val="center"/>
          </w:tcPr>
          <w:p w:rsidR="00EB36EA" w:rsidRPr="00512905" w:rsidRDefault="00EB36EA" w:rsidP="00EB36EA">
            <w:pPr>
              <w:spacing w:line="276" w:lineRule="auto"/>
              <w:jc w:val="center"/>
              <w:rPr>
                <w:rFonts w:ascii="Nutmeg Book" w:hAnsi="Nutmeg Book" w:cs="Tahoma"/>
                <w:b/>
                <w:i/>
                <w:sz w:val="18"/>
                <w:szCs w:val="18"/>
              </w:rPr>
            </w:pPr>
            <w:r w:rsidRPr="00512905">
              <w:rPr>
                <w:rFonts w:ascii="Nutmeg Book" w:hAnsi="Nutmeg Book" w:cs="Tahoma"/>
                <w:b/>
                <w:i/>
                <w:sz w:val="18"/>
                <w:szCs w:val="18"/>
              </w:rPr>
              <w:t>TOTAL</w:t>
            </w:r>
          </w:p>
        </w:tc>
        <w:tc>
          <w:tcPr>
            <w:tcW w:w="0" w:type="auto"/>
            <w:vAlign w:val="center"/>
          </w:tcPr>
          <w:p w:rsidR="00EB36EA" w:rsidRPr="00512905" w:rsidRDefault="00EB36EA" w:rsidP="00EB36EA">
            <w:pPr>
              <w:spacing w:line="276" w:lineRule="auto"/>
              <w:jc w:val="center"/>
              <w:rPr>
                <w:rFonts w:ascii="Nutmeg Book" w:hAnsi="Nutmeg Book" w:cs="Tahoma"/>
                <w:i/>
                <w:sz w:val="18"/>
                <w:szCs w:val="18"/>
              </w:rPr>
            </w:pPr>
            <w:r w:rsidRPr="00512905">
              <w:rPr>
                <w:rFonts w:ascii="Nutmeg Book" w:hAnsi="Nutmeg Book" w:cs="Tahoma"/>
                <w:b/>
                <w:i/>
                <w:sz w:val="18"/>
                <w:szCs w:val="18"/>
              </w:rPr>
              <w:t>$X</w:t>
            </w:r>
          </w:p>
        </w:tc>
      </w:tr>
    </w:tbl>
    <w:p w:rsidR="00EB36EA" w:rsidRDefault="00EB36EA" w:rsidP="00EB36EA">
      <w:pPr>
        <w:spacing w:line="276" w:lineRule="auto"/>
        <w:rPr>
          <w:rFonts w:ascii="Nutmeg Book" w:hAnsi="Nutmeg Book"/>
          <w:b/>
          <w:i/>
          <w:sz w:val="18"/>
          <w:szCs w:val="18"/>
        </w:rPr>
      </w:pPr>
    </w:p>
    <w:p w:rsidR="00EB36EA" w:rsidRPr="00512905" w:rsidRDefault="00EB36EA" w:rsidP="00EB36EA">
      <w:pPr>
        <w:spacing w:line="276" w:lineRule="auto"/>
        <w:rPr>
          <w:rFonts w:ascii="Nutmeg Book" w:hAnsi="Nutmeg Book"/>
          <w:b/>
          <w:i/>
          <w:sz w:val="18"/>
          <w:szCs w:val="18"/>
        </w:rPr>
      </w:pPr>
    </w:p>
    <w:tbl>
      <w:tblPr>
        <w:tblW w:w="9073" w:type="dxa"/>
        <w:tblInd w:w="-214" w:type="dxa"/>
        <w:tblCellMar>
          <w:left w:w="70" w:type="dxa"/>
          <w:right w:w="70" w:type="dxa"/>
        </w:tblCellMar>
        <w:tblLook w:val="04A0" w:firstRow="1" w:lastRow="0" w:firstColumn="1" w:lastColumn="0" w:noHBand="0" w:noVBand="1"/>
      </w:tblPr>
      <w:tblGrid>
        <w:gridCol w:w="4253"/>
        <w:gridCol w:w="142"/>
        <w:gridCol w:w="4678"/>
      </w:tblGrid>
      <w:tr w:rsidR="00EB36EA" w:rsidRPr="00512905" w:rsidTr="00EB36EA">
        <w:trPr>
          <w:trHeight w:val="1908"/>
        </w:trPr>
        <w:tc>
          <w:tcPr>
            <w:tcW w:w="4253" w:type="dxa"/>
          </w:tcPr>
          <w:p w:rsidR="00EB36EA" w:rsidRPr="00512905" w:rsidRDefault="00EB36EA" w:rsidP="00EB36EA">
            <w:pPr>
              <w:pStyle w:val="Ttulo1"/>
              <w:spacing w:line="276" w:lineRule="auto"/>
              <w:rPr>
                <w:rFonts w:ascii="Nutmeg Book" w:hAnsi="Nutmeg Book" w:cs="Tahoma"/>
                <w:i/>
                <w:sz w:val="18"/>
                <w:szCs w:val="18"/>
              </w:rPr>
            </w:pPr>
            <w:r w:rsidRPr="00512905">
              <w:rPr>
                <w:rFonts w:ascii="Nutmeg Book" w:hAnsi="Nutmeg Book" w:cs="Tahoma"/>
                <w:i/>
                <w:sz w:val="18"/>
                <w:szCs w:val="18"/>
              </w:rPr>
              <w:lastRenderedPageBreak/>
              <w:t>“SEAPAL VALLARTA”:</w:t>
            </w:r>
          </w:p>
          <w:p w:rsidR="00EB36EA" w:rsidRPr="00512905" w:rsidRDefault="00EB36EA" w:rsidP="00EB36EA">
            <w:pPr>
              <w:spacing w:line="276" w:lineRule="auto"/>
              <w:jc w:val="center"/>
              <w:rPr>
                <w:rFonts w:ascii="Nutmeg Book" w:hAnsi="Nutmeg Book"/>
                <w:b/>
                <w:i/>
                <w:sz w:val="18"/>
                <w:szCs w:val="18"/>
              </w:rPr>
            </w:pPr>
          </w:p>
          <w:p w:rsidR="00EB36EA" w:rsidRPr="00512905" w:rsidRDefault="00EB36EA" w:rsidP="00EB36EA">
            <w:pPr>
              <w:spacing w:line="276" w:lineRule="auto"/>
              <w:jc w:val="center"/>
              <w:rPr>
                <w:rFonts w:ascii="Nutmeg Book" w:hAnsi="Nutmeg Book"/>
                <w:b/>
                <w:i/>
                <w:sz w:val="18"/>
                <w:szCs w:val="18"/>
              </w:rPr>
            </w:pPr>
          </w:p>
          <w:p w:rsidR="00EB36EA" w:rsidRPr="00512905" w:rsidRDefault="00EB36EA" w:rsidP="00EB36EA">
            <w:pPr>
              <w:spacing w:line="276" w:lineRule="auto"/>
              <w:jc w:val="center"/>
              <w:rPr>
                <w:rFonts w:ascii="Nutmeg Book" w:hAnsi="Nutmeg Book"/>
                <w:b/>
                <w:i/>
                <w:sz w:val="18"/>
                <w:szCs w:val="18"/>
              </w:rPr>
            </w:pPr>
            <w:r w:rsidRPr="00512905">
              <w:rPr>
                <w:rFonts w:ascii="Nutmeg Book" w:hAnsi="Nutmeg Book"/>
                <w:b/>
                <w:i/>
                <w:sz w:val="18"/>
                <w:szCs w:val="18"/>
              </w:rPr>
              <w:t>______________________________</w:t>
            </w:r>
          </w:p>
          <w:p w:rsidR="00EB36EA" w:rsidRPr="00512905" w:rsidRDefault="00EB36EA" w:rsidP="00EB36EA">
            <w:pPr>
              <w:spacing w:line="276" w:lineRule="auto"/>
              <w:jc w:val="center"/>
              <w:rPr>
                <w:rFonts w:ascii="Nutmeg Book" w:hAnsi="Nutmeg Book"/>
                <w:b/>
                <w:i/>
                <w:sz w:val="18"/>
                <w:szCs w:val="18"/>
              </w:rPr>
            </w:pPr>
            <w:r w:rsidRPr="00512905">
              <w:rPr>
                <w:rFonts w:ascii="Nutmeg Book" w:hAnsi="Nutmeg Book"/>
                <w:b/>
                <w:i/>
                <w:sz w:val="18"/>
                <w:szCs w:val="18"/>
              </w:rPr>
              <w:t xml:space="preserve">“REPRESENTANTE DE SEAPAL” </w:t>
            </w:r>
            <w:r w:rsidRPr="00512905">
              <w:rPr>
                <w:rFonts w:ascii="Nutmeg Book" w:hAnsi="Nutmeg Book" w:cs="Tahoma"/>
                <w:b/>
                <w:i/>
                <w:sz w:val="18"/>
                <w:szCs w:val="18"/>
              </w:rPr>
              <w:t>Representante y/o Apoderado Legal de SEAPAL VALLARTA</w:t>
            </w:r>
          </w:p>
        </w:tc>
        <w:tc>
          <w:tcPr>
            <w:tcW w:w="4820" w:type="dxa"/>
            <w:gridSpan w:val="2"/>
            <w:hideMark/>
          </w:tcPr>
          <w:p w:rsidR="00EB36EA" w:rsidRPr="00512905" w:rsidRDefault="00EB36EA" w:rsidP="00EB36EA">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“EL </w:t>
            </w:r>
            <w:r w:rsidRPr="00512905">
              <w:rPr>
                <w:rFonts w:ascii="Nutmeg Book" w:hAnsi="Nutmeg Book"/>
                <w:i/>
                <w:sz w:val="18"/>
                <w:szCs w:val="18"/>
              </w:rPr>
              <w:t>PROVEEDOR</w:t>
            </w:r>
            <w:r w:rsidRPr="00512905">
              <w:rPr>
                <w:rFonts w:ascii="Nutmeg Book" w:hAnsi="Nutmeg Book" w:cs="Tahoma"/>
                <w:i/>
                <w:sz w:val="18"/>
                <w:szCs w:val="18"/>
              </w:rPr>
              <w:t>”:</w:t>
            </w:r>
          </w:p>
          <w:p w:rsidR="00EB36EA" w:rsidRPr="00512905" w:rsidRDefault="00EB36EA" w:rsidP="00EB36EA">
            <w:pPr>
              <w:spacing w:line="276" w:lineRule="auto"/>
              <w:jc w:val="center"/>
              <w:rPr>
                <w:rFonts w:ascii="Nutmeg Book" w:hAnsi="Nutmeg Book"/>
                <w:b/>
                <w:i/>
                <w:sz w:val="18"/>
                <w:szCs w:val="18"/>
              </w:rPr>
            </w:pPr>
          </w:p>
          <w:p w:rsidR="00EB36EA" w:rsidRPr="00512905" w:rsidRDefault="00EB36EA" w:rsidP="00EB36EA">
            <w:pPr>
              <w:spacing w:line="276" w:lineRule="auto"/>
              <w:jc w:val="center"/>
              <w:rPr>
                <w:rFonts w:ascii="Nutmeg Book" w:hAnsi="Nutmeg Book"/>
                <w:b/>
                <w:i/>
                <w:sz w:val="18"/>
                <w:szCs w:val="18"/>
              </w:rPr>
            </w:pPr>
          </w:p>
          <w:p w:rsidR="00EB36EA" w:rsidRPr="00512905" w:rsidRDefault="00EB36EA" w:rsidP="00EB36EA">
            <w:pPr>
              <w:spacing w:line="276" w:lineRule="auto"/>
              <w:jc w:val="center"/>
              <w:rPr>
                <w:rFonts w:ascii="Nutmeg Book" w:hAnsi="Nutmeg Book"/>
                <w:b/>
                <w:i/>
                <w:sz w:val="18"/>
                <w:szCs w:val="18"/>
              </w:rPr>
            </w:pPr>
            <w:r w:rsidRPr="00512905">
              <w:rPr>
                <w:rFonts w:ascii="Nutmeg Book" w:hAnsi="Nutmeg Book"/>
                <w:b/>
                <w:i/>
                <w:sz w:val="18"/>
                <w:szCs w:val="18"/>
              </w:rPr>
              <w:t>__________________________________</w:t>
            </w:r>
          </w:p>
          <w:p w:rsidR="00EB36EA" w:rsidRPr="00512905" w:rsidRDefault="00EB36EA" w:rsidP="00EB36EA">
            <w:pPr>
              <w:pStyle w:val="Ttulo1"/>
              <w:spacing w:line="276" w:lineRule="auto"/>
              <w:rPr>
                <w:rFonts w:ascii="Nutmeg Book" w:hAnsi="Nutmeg Book"/>
                <w:i/>
                <w:sz w:val="18"/>
                <w:szCs w:val="18"/>
              </w:rPr>
            </w:pPr>
            <w:r w:rsidRPr="00512905">
              <w:rPr>
                <w:rFonts w:ascii="Nutmeg Book" w:hAnsi="Nutmeg Book"/>
                <w:i/>
                <w:sz w:val="18"/>
                <w:szCs w:val="18"/>
              </w:rPr>
              <w:t>“REPRESENTANTE DEL PROVEEDOR”</w:t>
            </w:r>
          </w:p>
          <w:p w:rsidR="00EB36EA" w:rsidRPr="00512905" w:rsidRDefault="00EB36EA" w:rsidP="00EB36EA">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Representante y/o Apoderado Legal de “EL </w:t>
            </w:r>
            <w:r w:rsidRPr="00512905">
              <w:rPr>
                <w:rFonts w:ascii="Nutmeg Book" w:hAnsi="Nutmeg Book"/>
                <w:i/>
                <w:sz w:val="18"/>
                <w:szCs w:val="18"/>
              </w:rPr>
              <w:t>PROVEEDOR.</w:t>
            </w:r>
          </w:p>
        </w:tc>
      </w:tr>
      <w:tr w:rsidR="00EB36EA" w:rsidRPr="00512905" w:rsidTr="00EB36EA">
        <w:trPr>
          <w:trHeight w:val="421"/>
        </w:trPr>
        <w:tc>
          <w:tcPr>
            <w:tcW w:w="9073" w:type="dxa"/>
            <w:gridSpan w:val="3"/>
          </w:tcPr>
          <w:p w:rsidR="00EB36EA" w:rsidRPr="00512905" w:rsidRDefault="00EB36EA" w:rsidP="00EB36EA">
            <w:pPr>
              <w:spacing w:line="276" w:lineRule="auto"/>
              <w:rPr>
                <w:rFonts w:ascii="Nutmeg Book" w:hAnsi="Nutmeg Book"/>
                <w:i/>
                <w:sz w:val="18"/>
                <w:szCs w:val="18"/>
              </w:rPr>
            </w:pPr>
          </w:p>
          <w:p w:rsidR="00EB36EA" w:rsidRPr="00512905" w:rsidRDefault="00EB36EA" w:rsidP="00EB36EA">
            <w:pPr>
              <w:pStyle w:val="Ttulo1"/>
              <w:spacing w:line="276" w:lineRule="auto"/>
              <w:rPr>
                <w:rFonts w:ascii="Nutmeg Book" w:hAnsi="Nutmeg Book" w:cs="Tahoma"/>
                <w:i/>
                <w:sz w:val="18"/>
                <w:szCs w:val="18"/>
              </w:rPr>
            </w:pPr>
            <w:r w:rsidRPr="00512905">
              <w:rPr>
                <w:rFonts w:ascii="Nutmeg Book" w:hAnsi="Nutmeg Book" w:cs="Tahoma"/>
                <w:i/>
                <w:sz w:val="18"/>
                <w:szCs w:val="18"/>
              </w:rPr>
              <w:t>TESTIGOS:</w:t>
            </w:r>
          </w:p>
          <w:p w:rsidR="00EB36EA" w:rsidRPr="00512905" w:rsidRDefault="00EB36EA" w:rsidP="00EB36EA">
            <w:pPr>
              <w:pStyle w:val="Ttulo1"/>
              <w:spacing w:line="276" w:lineRule="auto"/>
              <w:rPr>
                <w:rFonts w:ascii="Nutmeg Book" w:hAnsi="Nutmeg Book" w:cs="Tahoma"/>
                <w:i/>
                <w:sz w:val="18"/>
                <w:szCs w:val="18"/>
              </w:rPr>
            </w:pPr>
          </w:p>
        </w:tc>
      </w:tr>
      <w:tr w:rsidR="00EB36EA" w:rsidRPr="00512905" w:rsidTr="00EB36EA">
        <w:tc>
          <w:tcPr>
            <w:tcW w:w="4395" w:type="dxa"/>
            <w:gridSpan w:val="2"/>
          </w:tcPr>
          <w:p w:rsidR="00EB36EA" w:rsidRPr="00512905" w:rsidRDefault="00EB36EA" w:rsidP="00EB36EA">
            <w:pPr>
              <w:spacing w:line="276" w:lineRule="auto"/>
              <w:jc w:val="center"/>
              <w:rPr>
                <w:rFonts w:ascii="Nutmeg Book" w:hAnsi="Nutmeg Book" w:cs="Tahoma"/>
                <w:b/>
                <w:i/>
                <w:sz w:val="18"/>
                <w:szCs w:val="18"/>
              </w:rPr>
            </w:pPr>
          </w:p>
          <w:p w:rsidR="00EB36EA" w:rsidRPr="00512905" w:rsidRDefault="00EB36EA" w:rsidP="00EB36EA">
            <w:pPr>
              <w:spacing w:line="276" w:lineRule="auto"/>
              <w:jc w:val="center"/>
              <w:rPr>
                <w:rFonts w:ascii="Nutmeg Book" w:hAnsi="Nutmeg Book" w:cs="Tahoma"/>
                <w:b/>
                <w:i/>
                <w:sz w:val="18"/>
                <w:szCs w:val="18"/>
              </w:rPr>
            </w:pPr>
            <w:r w:rsidRPr="00512905">
              <w:rPr>
                <w:rFonts w:ascii="Nutmeg Book" w:hAnsi="Nutmeg Book" w:cs="Tahoma"/>
                <w:b/>
                <w:i/>
                <w:sz w:val="18"/>
                <w:szCs w:val="18"/>
              </w:rPr>
              <w:t>________________________________</w:t>
            </w:r>
          </w:p>
          <w:p w:rsidR="00EB36EA" w:rsidRPr="00512905" w:rsidRDefault="00EB36EA" w:rsidP="00EB36EA">
            <w:pPr>
              <w:spacing w:line="276" w:lineRule="auto"/>
              <w:jc w:val="center"/>
              <w:rPr>
                <w:rFonts w:ascii="Nutmeg Book" w:hAnsi="Nutmeg Book"/>
                <w:b/>
                <w:i/>
                <w:sz w:val="18"/>
                <w:szCs w:val="18"/>
              </w:rPr>
            </w:pPr>
            <w:r w:rsidRPr="00512905">
              <w:rPr>
                <w:rFonts w:ascii="Nutmeg Book" w:hAnsi="Nutmeg Book"/>
                <w:b/>
                <w:i/>
                <w:sz w:val="18"/>
                <w:szCs w:val="18"/>
              </w:rPr>
              <w:t>“TESTIGO 1”</w:t>
            </w:r>
          </w:p>
          <w:p w:rsidR="00EB36EA" w:rsidRPr="00512905" w:rsidRDefault="00EB36EA" w:rsidP="00EB36EA">
            <w:pPr>
              <w:spacing w:line="276" w:lineRule="auto"/>
              <w:jc w:val="center"/>
              <w:rPr>
                <w:rFonts w:ascii="Nutmeg Book" w:hAnsi="Nutmeg Book" w:cs="Tahoma"/>
                <w:b/>
                <w:i/>
                <w:sz w:val="18"/>
                <w:szCs w:val="18"/>
              </w:rPr>
            </w:pPr>
          </w:p>
        </w:tc>
        <w:tc>
          <w:tcPr>
            <w:tcW w:w="4678" w:type="dxa"/>
          </w:tcPr>
          <w:p w:rsidR="00EB36EA" w:rsidRPr="00512905" w:rsidRDefault="00EB36EA" w:rsidP="00EB36EA">
            <w:pPr>
              <w:pStyle w:val="Ttulo1"/>
              <w:spacing w:line="276" w:lineRule="auto"/>
              <w:rPr>
                <w:rFonts w:ascii="Nutmeg Book" w:hAnsi="Nutmeg Book" w:cs="Tahoma"/>
                <w:i/>
                <w:sz w:val="18"/>
                <w:szCs w:val="18"/>
              </w:rPr>
            </w:pPr>
          </w:p>
          <w:p w:rsidR="00EB36EA" w:rsidRPr="00512905" w:rsidRDefault="00EB36EA" w:rsidP="00EB36EA">
            <w:pPr>
              <w:pStyle w:val="Ttulo1"/>
              <w:spacing w:line="276" w:lineRule="auto"/>
              <w:rPr>
                <w:rFonts w:ascii="Nutmeg Book" w:hAnsi="Nutmeg Book" w:cs="Tahoma"/>
                <w:i/>
                <w:sz w:val="18"/>
                <w:szCs w:val="18"/>
              </w:rPr>
            </w:pPr>
            <w:r w:rsidRPr="00512905">
              <w:rPr>
                <w:rFonts w:ascii="Nutmeg Book" w:hAnsi="Nutmeg Book" w:cs="Tahoma"/>
                <w:i/>
                <w:sz w:val="18"/>
                <w:szCs w:val="18"/>
              </w:rPr>
              <w:t>__________________________________</w:t>
            </w:r>
          </w:p>
          <w:p w:rsidR="00EB36EA" w:rsidRPr="00512905" w:rsidRDefault="00EB36EA" w:rsidP="00EB36EA">
            <w:pPr>
              <w:spacing w:line="276" w:lineRule="auto"/>
              <w:jc w:val="center"/>
              <w:rPr>
                <w:rFonts w:ascii="Nutmeg Book" w:hAnsi="Nutmeg Book"/>
                <w:b/>
                <w:i/>
                <w:sz w:val="18"/>
                <w:szCs w:val="18"/>
              </w:rPr>
            </w:pPr>
            <w:r w:rsidRPr="00512905">
              <w:rPr>
                <w:rFonts w:ascii="Nutmeg Book" w:hAnsi="Nutmeg Book"/>
                <w:b/>
                <w:i/>
                <w:sz w:val="18"/>
                <w:szCs w:val="18"/>
              </w:rPr>
              <w:t>“TESTIGO 2”</w:t>
            </w:r>
          </w:p>
        </w:tc>
      </w:tr>
    </w:tbl>
    <w:p w:rsidR="00EB36EA" w:rsidRPr="00512905" w:rsidRDefault="00EB36EA" w:rsidP="00EB36EA">
      <w:pPr>
        <w:spacing w:line="276" w:lineRule="auto"/>
        <w:rPr>
          <w:rFonts w:ascii="Nutmeg Book" w:hAnsi="Nutmeg Book"/>
          <w:i/>
          <w:sz w:val="18"/>
          <w:szCs w:val="18"/>
        </w:rPr>
      </w:pPr>
    </w:p>
    <w:p w:rsidR="00EB36EA" w:rsidRPr="00512905" w:rsidRDefault="00EB36EA" w:rsidP="00EB36EA">
      <w:pPr>
        <w:spacing w:line="276" w:lineRule="auto"/>
        <w:rPr>
          <w:rFonts w:ascii="Nutmeg Book" w:hAnsi="Nutmeg Book"/>
          <w:i/>
          <w:sz w:val="18"/>
          <w:szCs w:val="18"/>
        </w:rPr>
      </w:pPr>
    </w:p>
    <w:p w:rsidR="00EB36EA" w:rsidRPr="001B30BD" w:rsidRDefault="00EB36EA" w:rsidP="00EB36EA">
      <w:pPr>
        <w:spacing w:after="160" w:line="259" w:lineRule="auto"/>
        <w:jc w:val="center"/>
        <w:rPr>
          <w:rFonts w:ascii="Nutmeg Book" w:hAnsi="Nutmeg Book"/>
          <w:sz w:val="20"/>
          <w:szCs w:val="20"/>
        </w:rPr>
      </w:pPr>
      <w:r w:rsidRPr="00512905">
        <w:rPr>
          <w:rFonts w:ascii="Nutmeg Book" w:hAnsi="Nutmeg Book"/>
          <w:sz w:val="20"/>
          <w:szCs w:val="20"/>
        </w:rPr>
        <w:br w:type="page"/>
      </w:r>
      <w:r>
        <w:rPr>
          <w:rFonts w:ascii="Nutmeg Book" w:hAnsi="Nutmeg Book"/>
          <w:b/>
          <w:sz w:val="36"/>
          <w:szCs w:val="36"/>
        </w:rPr>
        <w:lastRenderedPageBreak/>
        <w:t xml:space="preserve">ANEXO </w:t>
      </w:r>
      <w:r w:rsidRPr="00512905">
        <w:rPr>
          <w:rFonts w:ascii="Nutmeg Book" w:hAnsi="Nutmeg Book"/>
          <w:b/>
          <w:sz w:val="36"/>
          <w:szCs w:val="36"/>
        </w:rPr>
        <w:t>7</w:t>
      </w:r>
    </w:p>
    <w:p w:rsidR="00EB36EA" w:rsidRPr="00512905" w:rsidRDefault="00EB36EA" w:rsidP="00EB36EA">
      <w:pPr>
        <w:jc w:val="center"/>
        <w:rPr>
          <w:rFonts w:ascii="Nutmeg Book" w:hAnsi="Nutmeg Book"/>
          <w:sz w:val="20"/>
          <w:szCs w:val="20"/>
        </w:rPr>
      </w:pPr>
      <w:r w:rsidRPr="00512905">
        <w:rPr>
          <w:rFonts w:ascii="Nutmeg Book" w:hAnsi="Nutmeg Book"/>
          <w:sz w:val="20"/>
          <w:szCs w:val="20"/>
        </w:rPr>
        <w:t>“CARTA GARANTÍA”</w:t>
      </w:r>
    </w:p>
    <w:p w:rsidR="00EB36EA" w:rsidRPr="00512905" w:rsidRDefault="00EB36EA" w:rsidP="00EB36EA">
      <w:pPr>
        <w:jc w:val="center"/>
        <w:rPr>
          <w:rFonts w:ascii="Nutmeg Book" w:hAnsi="Nutmeg Book" w:cs="Arial"/>
          <w:b/>
          <w:bCs/>
          <w:caps/>
        </w:rPr>
      </w:pPr>
    </w:p>
    <w:p w:rsidR="00EB36EA" w:rsidRPr="00512905" w:rsidRDefault="00EB36EA" w:rsidP="00EB36EA">
      <w:pPr>
        <w:jc w:val="both"/>
        <w:rPr>
          <w:rFonts w:ascii="Nutmeg Book" w:hAnsi="Nutmeg Book"/>
          <w:b/>
          <w:sz w:val="20"/>
          <w:szCs w:val="20"/>
        </w:rPr>
      </w:pPr>
      <w:r w:rsidRPr="00512905">
        <w:rPr>
          <w:rFonts w:ascii="Nutmeg Book" w:hAnsi="Nutmeg Book"/>
          <w:b/>
          <w:sz w:val="20"/>
          <w:szCs w:val="20"/>
        </w:rPr>
        <w:t>COMITÉ DE ADQUISICIONES DEL SISTEMA DE LOS SERVICIOS DE AGUA POTABLE DRENAJE Y ALCANTARILLADO DE PUERTO VALLARTA.</w:t>
      </w:r>
    </w:p>
    <w:p w:rsidR="00EB36EA" w:rsidRPr="00512905" w:rsidRDefault="00EB36EA" w:rsidP="00EB36EA">
      <w:pPr>
        <w:jc w:val="both"/>
        <w:rPr>
          <w:rFonts w:ascii="Nutmeg Book" w:hAnsi="Nutmeg Book"/>
          <w:b/>
          <w:sz w:val="20"/>
          <w:szCs w:val="20"/>
        </w:rPr>
      </w:pPr>
      <w:r w:rsidRPr="00512905">
        <w:rPr>
          <w:rFonts w:ascii="Nutmeg Book" w:hAnsi="Nutmeg Book"/>
          <w:b/>
          <w:sz w:val="20"/>
          <w:szCs w:val="20"/>
        </w:rPr>
        <w:t>P R E S E N T E:</w:t>
      </w:r>
    </w:p>
    <w:p w:rsidR="00EB36EA" w:rsidRPr="00512905" w:rsidRDefault="00EB36EA" w:rsidP="00EB36EA">
      <w:pPr>
        <w:jc w:val="both"/>
        <w:rPr>
          <w:rFonts w:ascii="Nutmeg Book" w:eastAsia="SimSun" w:hAnsi="Nutmeg Book" w:cs="Arial"/>
          <w:sz w:val="18"/>
          <w:szCs w:val="18"/>
        </w:rPr>
      </w:pPr>
    </w:p>
    <w:p w:rsidR="00EB36EA" w:rsidRPr="00512905" w:rsidRDefault="00EB36EA" w:rsidP="00EB36EA">
      <w:pPr>
        <w:jc w:val="both"/>
        <w:rPr>
          <w:rFonts w:ascii="Nutmeg Book" w:eastAsia="SimSun" w:hAnsi="Nutmeg Book" w:cs="Arial"/>
          <w:sz w:val="20"/>
          <w:szCs w:val="20"/>
        </w:rPr>
      </w:pPr>
    </w:p>
    <w:p w:rsidR="00EB36EA" w:rsidRPr="00512905" w:rsidRDefault="00EB36EA" w:rsidP="00EB36EA">
      <w:pPr>
        <w:pStyle w:val="Sangradetextonormal"/>
        <w:spacing w:after="0"/>
        <w:ind w:left="0"/>
        <w:jc w:val="both"/>
        <w:rPr>
          <w:rFonts w:ascii="Nutmeg Book" w:hAnsi="Nutmeg Book" w:cs="Arial"/>
          <w:b/>
          <w:sz w:val="20"/>
          <w:szCs w:val="20"/>
          <w:lang w:val="es-MX"/>
        </w:rPr>
      </w:pPr>
      <w:r w:rsidRPr="00512905">
        <w:rPr>
          <w:rFonts w:ascii="Nutmeg Book" w:eastAsia="SimSun" w:hAnsi="Nutmeg Book" w:cs="Arial"/>
          <w:sz w:val="20"/>
          <w:szCs w:val="20"/>
        </w:rPr>
        <w:t>(</w:t>
      </w:r>
      <w:r w:rsidRPr="00512905">
        <w:rPr>
          <w:rFonts w:ascii="Nutmeg Book" w:eastAsia="SimSun" w:hAnsi="Nutmeg Book" w:cs="Arial"/>
          <w:sz w:val="20"/>
          <w:szCs w:val="20"/>
          <w:u w:val="single"/>
        </w:rPr>
        <w:t>NOMBRE DEL REPRESENTANTE LEGAL</w:t>
      </w:r>
      <w:r w:rsidRPr="00512905">
        <w:rPr>
          <w:rFonts w:ascii="Nutmeg Book" w:eastAsia="SimSun" w:hAnsi="Nutmeg Book" w:cs="Arial"/>
          <w:sz w:val="20"/>
          <w:szCs w:val="20"/>
        </w:rPr>
        <w:t>) en mi carácter de representante legal de la (</w:t>
      </w:r>
      <w:r w:rsidRPr="00512905">
        <w:rPr>
          <w:rFonts w:ascii="Nutmeg Book" w:eastAsia="SimSun" w:hAnsi="Nutmeg Book" w:cs="Arial"/>
          <w:sz w:val="20"/>
          <w:szCs w:val="20"/>
          <w:u w:val="single"/>
        </w:rPr>
        <w:t>NOMBRE O RAZÓN SOCIAL DEL LICITANTE</w:t>
      </w:r>
      <w:r w:rsidRPr="00512905">
        <w:rPr>
          <w:rFonts w:ascii="Nutmeg Book" w:eastAsia="SimSun" w:hAnsi="Nutmeg Book" w:cs="Arial"/>
          <w:sz w:val="20"/>
          <w:szCs w:val="20"/>
        </w:rPr>
        <w:t>)</w:t>
      </w:r>
      <w:r w:rsidRPr="00512905">
        <w:rPr>
          <w:rFonts w:ascii="Nutmeg Book" w:hAnsi="Nutmeg Book" w:cs="Arial"/>
          <w:b/>
          <w:sz w:val="20"/>
          <w:szCs w:val="20"/>
          <w:lang w:val="es-MX"/>
        </w:rPr>
        <w:t xml:space="preserve">, </w:t>
      </w:r>
      <w:r w:rsidRPr="00512905">
        <w:rPr>
          <w:rFonts w:ascii="Nutmeg Book" w:eastAsia="SimSun" w:hAnsi="Nutmeg Book" w:cs="Arial"/>
          <w:sz w:val="20"/>
          <w:szCs w:val="20"/>
        </w:rPr>
        <w:t>manifiesto lo siguiente:</w:t>
      </w:r>
    </w:p>
    <w:p w:rsidR="00EB36EA" w:rsidRPr="00512905" w:rsidRDefault="00EB36EA" w:rsidP="00EB36EA">
      <w:pPr>
        <w:jc w:val="both"/>
        <w:rPr>
          <w:rFonts w:ascii="Nutmeg Book" w:eastAsia="SimSun" w:hAnsi="Nutmeg Book" w:cs="Arial"/>
          <w:sz w:val="20"/>
          <w:szCs w:val="20"/>
        </w:rPr>
      </w:pPr>
    </w:p>
    <w:p w:rsidR="00EB36EA" w:rsidRPr="00512905" w:rsidRDefault="00EB36EA" w:rsidP="00EB36EA">
      <w:pPr>
        <w:jc w:val="both"/>
        <w:rPr>
          <w:rFonts w:ascii="Nutmeg Book" w:hAnsi="Nutmeg Book"/>
          <w:sz w:val="20"/>
          <w:szCs w:val="20"/>
        </w:rPr>
      </w:pPr>
      <w:r w:rsidRPr="00512905">
        <w:rPr>
          <w:rFonts w:ascii="Nutmeg Book" w:eastAsia="SimSun" w:hAnsi="Nutmeg Book" w:cs="Arial"/>
          <w:sz w:val="20"/>
          <w:szCs w:val="20"/>
          <w:u w:val="single"/>
        </w:rPr>
        <w:t>“EL ADJUDICADO”</w:t>
      </w:r>
      <w:r w:rsidRPr="00512905">
        <w:rPr>
          <w:rFonts w:ascii="Nutmeg Book" w:eastAsia="SimSun" w:hAnsi="Nutmeg Book" w:cs="Arial"/>
          <w:sz w:val="20"/>
          <w:szCs w:val="20"/>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512905">
        <w:rPr>
          <w:rFonts w:ascii="Nutmeg Book" w:eastAsia="SimSun" w:hAnsi="Nutmeg Book" w:cs="Arial"/>
          <w:sz w:val="20"/>
          <w:szCs w:val="20"/>
        </w:rPr>
        <w:t>o</w:t>
      </w:r>
      <w:proofErr w:type="spellEnd"/>
      <w:r w:rsidRPr="00512905">
        <w:rPr>
          <w:rFonts w:ascii="Nutmeg Book" w:eastAsia="SimSun" w:hAnsi="Nutmeg Book" w:cs="Arial"/>
          <w:sz w:val="20"/>
          <w:szCs w:val="20"/>
        </w:rPr>
        <w:t xml:space="preserve"> orden de compra y/o en el proceso de adjudicación referido. </w:t>
      </w:r>
    </w:p>
    <w:p w:rsidR="00EB36EA" w:rsidRPr="00512905" w:rsidRDefault="00EB36EA" w:rsidP="00EB36EA">
      <w:pPr>
        <w:rPr>
          <w:rFonts w:ascii="Nutmeg Book" w:hAnsi="Nutmeg Book"/>
          <w:sz w:val="20"/>
          <w:szCs w:val="20"/>
        </w:rPr>
      </w:pPr>
    </w:p>
    <w:p w:rsidR="00EB36EA" w:rsidRPr="00512905" w:rsidRDefault="00EB36EA" w:rsidP="00EB36EA">
      <w:pPr>
        <w:jc w:val="center"/>
        <w:rPr>
          <w:rFonts w:ascii="Nutmeg Book" w:hAnsi="Nutmeg Book"/>
          <w:sz w:val="20"/>
          <w:szCs w:val="20"/>
        </w:rPr>
      </w:pPr>
    </w:p>
    <w:p w:rsidR="00EB36EA" w:rsidRPr="00512905" w:rsidRDefault="00EB36EA" w:rsidP="00EB36EA">
      <w:pPr>
        <w:jc w:val="center"/>
        <w:rPr>
          <w:rFonts w:ascii="Nutmeg Book" w:hAnsi="Nutmeg Book"/>
          <w:sz w:val="20"/>
          <w:szCs w:val="20"/>
        </w:rPr>
      </w:pPr>
      <w:r w:rsidRPr="00512905">
        <w:rPr>
          <w:rFonts w:ascii="Nutmeg Book" w:hAnsi="Nutmeg Book"/>
          <w:sz w:val="20"/>
          <w:szCs w:val="20"/>
        </w:rPr>
        <w:t>PROTESTO LO NECESARIO:</w:t>
      </w:r>
    </w:p>
    <w:p w:rsidR="00EB36EA" w:rsidRPr="00512905" w:rsidRDefault="00EB36EA" w:rsidP="00EB36EA">
      <w:pPr>
        <w:jc w:val="center"/>
        <w:rPr>
          <w:rFonts w:ascii="Nutmeg Book" w:hAnsi="Nutmeg Book"/>
          <w:sz w:val="20"/>
          <w:szCs w:val="20"/>
        </w:rPr>
      </w:pPr>
      <w:r w:rsidRPr="00512905">
        <w:rPr>
          <w:rFonts w:ascii="Nutmeg Book" w:hAnsi="Nutmeg Book"/>
          <w:sz w:val="20"/>
          <w:szCs w:val="20"/>
        </w:rPr>
        <w:t>(LUGAR Y FECHA)</w:t>
      </w:r>
    </w:p>
    <w:p w:rsidR="00EB36EA" w:rsidRPr="00512905" w:rsidRDefault="00EB36EA" w:rsidP="00EB36EA">
      <w:pPr>
        <w:jc w:val="center"/>
        <w:rPr>
          <w:rFonts w:ascii="Nutmeg Book" w:hAnsi="Nutmeg Book"/>
          <w:sz w:val="20"/>
          <w:szCs w:val="20"/>
        </w:rPr>
      </w:pPr>
    </w:p>
    <w:p w:rsidR="00EB36EA" w:rsidRPr="00512905" w:rsidRDefault="00EB36EA" w:rsidP="00EB36EA">
      <w:pPr>
        <w:jc w:val="center"/>
        <w:rPr>
          <w:rFonts w:ascii="Nutmeg Book" w:hAnsi="Nutmeg Book"/>
          <w:sz w:val="20"/>
          <w:szCs w:val="20"/>
        </w:rPr>
      </w:pPr>
    </w:p>
    <w:p w:rsidR="00EB36EA" w:rsidRPr="00512905" w:rsidRDefault="00EB36EA" w:rsidP="00EB36EA">
      <w:pPr>
        <w:jc w:val="center"/>
        <w:rPr>
          <w:rFonts w:ascii="Nutmeg Book" w:hAnsi="Nutmeg Book"/>
          <w:sz w:val="20"/>
          <w:szCs w:val="20"/>
        </w:rPr>
      </w:pPr>
      <w:r w:rsidRPr="00512905">
        <w:rPr>
          <w:rFonts w:ascii="Nutmeg Book" w:hAnsi="Nutmeg Book"/>
          <w:sz w:val="20"/>
          <w:szCs w:val="20"/>
        </w:rPr>
        <w:t>_____________________________________</w:t>
      </w:r>
    </w:p>
    <w:p w:rsidR="00EB36EA" w:rsidRPr="00512905" w:rsidRDefault="00EB36EA" w:rsidP="00EB36EA">
      <w:pPr>
        <w:jc w:val="center"/>
        <w:rPr>
          <w:rFonts w:ascii="Nutmeg Book" w:hAnsi="Nutmeg Book"/>
          <w:sz w:val="20"/>
          <w:szCs w:val="20"/>
        </w:rPr>
      </w:pPr>
      <w:r w:rsidRPr="00512905">
        <w:rPr>
          <w:rFonts w:ascii="Nutmeg Book" w:hAnsi="Nutmeg Book"/>
          <w:sz w:val="20"/>
          <w:szCs w:val="20"/>
        </w:rPr>
        <w:t>Nombre y firma del Representante Legal</w:t>
      </w:r>
    </w:p>
    <w:p w:rsidR="00EB36EA" w:rsidRPr="00512905" w:rsidRDefault="00EB36EA" w:rsidP="00EB36EA">
      <w:pPr>
        <w:jc w:val="center"/>
        <w:rPr>
          <w:rFonts w:ascii="Nutmeg Book" w:hAnsi="Nutmeg Book"/>
          <w:sz w:val="20"/>
          <w:szCs w:val="20"/>
        </w:rPr>
      </w:pPr>
      <w:r w:rsidRPr="00512905">
        <w:rPr>
          <w:rFonts w:ascii="Nutmeg Book" w:hAnsi="Nutmeg Book"/>
          <w:sz w:val="20"/>
          <w:szCs w:val="20"/>
        </w:rPr>
        <w:t>Razón social de la empresa</w:t>
      </w:r>
    </w:p>
    <w:p w:rsidR="00EB36EA" w:rsidRPr="00512905" w:rsidRDefault="00EB36EA" w:rsidP="00EB36EA">
      <w:pPr>
        <w:jc w:val="center"/>
        <w:rPr>
          <w:rFonts w:ascii="Nutmeg Book" w:hAnsi="Nutmeg Book"/>
          <w:sz w:val="20"/>
          <w:szCs w:val="20"/>
        </w:rPr>
      </w:pPr>
      <w:r w:rsidRPr="00512905">
        <w:rPr>
          <w:rFonts w:ascii="Nutmeg Book" w:hAnsi="Nutmeg Book"/>
          <w:sz w:val="20"/>
          <w:szCs w:val="20"/>
        </w:rPr>
        <w:br w:type="page"/>
      </w:r>
    </w:p>
    <w:p w:rsidR="00EB36EA" w:rsidRDefault="00EB36EA" w:rsidP="00EB36EA">
      <w:pPr>
        <w:spacing w:after="160" w:line="259" w:lineRule="auto"/>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1</w:t>
      </w:r>
    </w:p>
    <w:p w:rsidR="00EB36EA" w:rsidRDefault="00EB36EA" w:rsidP="00EB36EA">
      <w:pPr>
        <w:jc w:val="both"/>
        <w:rPr>
          <w:rFonts w:ascii="Nutmeg Book" w:hAnsi="Nutmeg Book" w:cs="Arial"/>
          <w:sz w:val="20"/>
          <w:szCs w:val="20"/>
          <w:lang w:val="es-MX"/>
        </w:rPr>
      </w:pPr>
    </w:p>
    <w:p w:rsidR="00EB36EA" w:rsidRPr="001A0D19" w:rsidRDefault="00EB36EA" w:rsidP="00EB36EA">
      <w:pPr>
        <w:jc w:val="both"/>
        <w:rPr>
          <w:rFonts w:ascii="Nutmeg Book" w:hAnsi="Nutmeg Book" w:cs="Arial"/>
          <w:sz w:val="20"/>
          <w:szCs w:val="20"/>
          <w:lang w:val="es-MX"/>
        </w:rPr>
      </w:pPr>
      <w:r>
        <w:rPr>
          <w:rFonts w:ascii="Nutmeg Book" w:hAnsi="Nutmeg Book" w:cs="Arial"/>
          <w:sz w:val="20"/>
          <w:szCs w:val="20"/>
          <w:lang w:val="es-MX"/>
        </w:rPr>
        <w:t>Adjuntar la c</w:t>
      </w:r>
      <w:r w:rsidRPr="001A0D19">
        <w:rPr>
          <w:rFonts w:ascii="Nutmeg Book" w:hAnsi="Nutmeg Book" w:cs="Arial"/>
          <w:sz w:val="20"/>
          <w:szCs w:val="20"/>
          <w:lang w:val="es-MX"/>
        </w:rPr>
        <w:t>opia de identificación oficial del “LICITANTE” y/o su representante legal.</w:t>
      </w:r>
    </w:p>
    <w:p w:rsidR="00EB36EA" w:rsidRDefault="00EB36EA" w:rsidP="00EB36EA">
      <w:pPr>
        <w:spacing w:after="160" w:line="259" w:lineRule="auto"/>
        <w:rPr>
          <w:rFonts w:ascii="Nutmeg Book" w:hAnsi="Nutmeg Book"/>
          <w:b/>
          <w:sz w:val="36"/>
          <w:szCs w:val="36"/>
          <w:lang w:val="es-MX"/>
        </w:rPr>
      </w:pPr>
      <w:r>
        <w:rPr>
          <w:rFonts w:ascii="Nutmeg Book" w:hAnsi="Nutmeg Book"/>
          <w:b/>
          <w:sz w:val="36"/>
          <w:szCs w:val="36"/>
          <w:lang w:val="es-MX"/>
        </w:rPr>
        <w:br w:type="page"/>
      </w:r>
    </w:p>
    <w:p w:rsidR="00EB36EA" w:rsidRDefault="00EB36EA" w:rsidP="00EB36EA">
      <w:pPr>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2</w:t>
      </w:r>
    </w:p>
    <w:p w:rsidR="00EB36EA" w:rsidRDefault="00EB36EA" w:rsidP="00EB36EA">
      <w:pPr>
        <w:jc w:val="both"/>
        <w:rPr>
          <w:rFonts w:ascii="Nutmeg Book" w:hAnsi="Nutmeg Book" w:cs="Arial"/>
          <w:sz w:val="20"/>
          <w:szCs w:val="20"/>
          <w:lang w:val="es-MX"/>
        </w:rPr>
      </w:pPr>
    </w:p>
    <w:p w:rsidR="00EB36EA" w:rsidRDefault="00EB36EA" w:rsidP="00EB36EA">
      <w:pPr>
        <w:jc w:val="both"/>
        <w:rPr>
          <w:rFonts w:ascii="Nutmeg Book" w:hAnsi="Nutmeg Book" w:cs="Arial"/>
          <w:sz w:val="20"/>
          <w:szCs w:val="20"/>
          <w:lang w:val="es-MX"/>
        </w:rPr>
      </w:pPr>
      <w:r w:rsidRPr="001A0D19">
        <w:rPr>
          <w:rFonts w:ascii="Nutmeg Book" w:hAnsi="Nutmeg Book" w:cs="Arial"/>
          <w:sz w:val="20"/>
          <w:szCs w:val="20"/>
          <w:lang w:val="es-MX"/>
        </w:rPr>
        <w:t xml:space="preserve">Adjuntar, en caso de que el “LICITANTE” sea una persona jurídica, </w:t>
      </w:r>
      <w:r>
        <w:rPr>
          <w:rFonts w:ascii="Nutmeg Book" w:hAnsi="Nutmeg Book" w:cs="Arial"/>
          <w:sz w:val="20"/>
          <w:szCs w:val="20"/>
          <w:lang w:val="es-MX"/>
        </w:rPr>
        <w:t>c</w:t>
      </w:r>
      <w:r w:rsidRPr="001A0D19">
        <w:rPr>
          <w:rFonts w:ascii="Nutmeg Book" w:hAnsi="Nutmeg Book" w:cs="Arial"/>
          <w:sz w:val="20"/>
          <w:szCs w:val="20"/>
          <w:lang w:val="es-MX"/>
        </w:rPr>
        <w:t>opia de acta constitutiva y del poder del representante legal.</w:t>
      </w:r>
    </w:p>
    <w:p w:rsidR="00EB36EA" w:rsidRDefault="00EB36EA" w:rsidP="00EB36EA">
      <w:pPr>
        <w:spacing w:after="160" w:line="259" w:lineRule="auto"/>
        <w:rPr>
          <w:rFonts w:ascii="Nutmeg Book" w:hAnsi="Nutmeg Book" w:cs="Arial"/>
          <w:sz w:val="20"/>
          <w:szCs w:val="20"/>
          <w:lang w:val="es-MX"/>
        </w:rPr>
      </w:pPr>
      <w:r>
        <w:rPr>
          <w:rFonts w:ascii="Nutmeg Book" w:hAnsi="Nutmeg Book" w:cs="Arial"/>
          <w:sz w:val="20"/>
          <w:szCs w:val="20"/>
          <w:lang w:val="es-MX"/>
        </w:rPr>
        <w:br w:type="page"/>
      </w:r>
    </w:p>
    <w:p w:rsidR="00EB36EA" w:rsidRDefault="00EB36EA" w:rsidP="00EB36EA">
      <w:pPr>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3</w:t>
      </w:r>
    </w:p>
    <w:p w:rsidR="00EB36EA" w:rsidRDefault="00EB36EA" w:rsidP="00EB36EA">
      <w:pPr>
        <w:jc w:val="both"/>
        <w:rPr>
          <w:rFonts w:ascii="Nutmeg Book" w:hAnsi="Nutmeg Book" w:cs="Arial"/>
          <w:sz w:val="20"/>
          <w:szCs w:val="20"/>
          <w:lang w:val="es-MX"/>
        </w:rPr>
      </w:pPr>
    </w:p>
    <w:p w:rsidR="00EB36EA" w:rsidRDefault="00EB36EA" w:rsidP="00EB36EA">
      <w:pPr>
        <w:jc w:val="both"/>
        <w:rPr>
          <w:rFonts w:ascii="Nutmeg Book" w:hAnsi="Nutmeg Book" w:cs="Arial"/>
          <w:sz w:val="20"/>
          <w:szCs w:val="20"/>
          <w:lang w:val="es-MX"/>
        </w:rPr>
      </w:pPr>
      <w:r w:rsidRPr="001A0D19">
        <w:rPr>
          <w:rFonts w:ascii="Nutmeg Book" w:hAnsi="Nutmeg Book" w:cs="Arial"/>
          <w:sz w:val="20"/>
          <w:szCs w:val="20"/>
          <w:lang w:val="es-MX"/>
        </w:rPr>
        <w:t>Adjuntar</w:t>
      </w:r>
      <w:r>
        <w:rPr>
          <w:rFonts w:ascii="Nutmeg Book" w:hAnsi="Nutmeg Book" w:cs="Arial"/>
          <w:sz w:val="20"/>
          <w:szCs w:val="20"/>
          <w:lang w:val="es-MX"/>
        </w:rPr>
        <w:t xml:space="preserve"> c</w:t>
      </w:r>
      <w:r w:rsidRPr="00732ABF">
        <w:rPr>
          <w:rFonts w:ascii="Nutmeg Book" w:hAnsi="Nutmeg Book" w:cs="Arial"/>
          <w:sz w:val="20"/>
          <w:szCs w:val="20"/>
          <w:lang w:val="es-MX"/>
        </w:rPr>
        <w:t>opia de Cedula de Identificación Fiscal con RFC</w:t>
      </w:r>
      <w:r>
        <w:rPr>
          <w:rFonts w:ascii="Nutmeg Book" w:hAnsi="Nutmeg Book" w:cs="Arial"/>
          <w:sz w:val="20"/>
          <w:szCs w:val="20"/>
          <w:lang w:val="es-MX"/>
        </w:rPr>
        <w:t>.</w:t>
      </w:r>
    </w:p>
    <w:p w:rsidR="00EB36EA" w:rsidRPr="001A0D19" w:rsidRDefault="00EB36EA" w:rsidP="00EB36EA">
      <w:pPr>
        <w:jc w:val="both"/>
        <w:rPr>
          <w:rFonts w:ascii="Nutmeg Book" w:hAnsi="Nutmeg Book" w:cs="Arial"/>
          <w:sz w:val="20"/>
          <w:szCs w:val="20"/>
          <w:lang w:val="es-MX"/>
        </w:rPr>
      </w:pPr>
    </w:p>
    <w:p w:rsidR="00EB36EA" w:rsidRPr="00164521" w:rsidRDefault="00EB36EA" w:rsidP="00EB36EA">
      <w:pPr>
        <w:spacing w:after="160" w:line="259" w:lineRule="auto"/>
        <w:rPr>
          <w:rFonts w:ascii="Nutmeg Book" w:hAnsi="Nutmeg Book"/>
          <w:b/>
          <w:sz w:val="36"/>
          <w:szCs w:val="36"/>
          <w:lang w:val="es-MX"/>
        </w:rPr>
      </w:pPr>
      <w:r w:rsidRPr="00164521">
        <w:rPr>
          <w:rFonts w:ascii="Nutmeg Book" w:hAnsi="Nutmeg Book"/>
          <w:b/>
          <w:sz w:val="36"/>
          <w:szCs w:val="36"/>
          <w:lang w:val="es-MX"/>
        </w:rPr>
        <w:br w:type="page"/>
      </w:r>
    </w:p>
    <w:p w:rsidR="00EB36EA" w:rsidRPr="00164521" w:rsidRDefault="00EB36EA" w:rsidP="00EB36EA">
      <w:pPr>
        <w:jc w:val="center"/>
        <w:rPr>
          <w:rFonts w:ascii="Nutmeg Book" w:hAnsi="Nutmeg Book"/>
          <w:b/>
          <w:sz w:val="36"/>
          <w:szCs w:val="36"/>
        </w:rPr>
      </w:pPr>
      <w:r w:rsidRPr="00164521">
        <w:rPr>
          <w:rFonts w:ascii="Nutmeg Book" w:hAnsi="Nutmeg Book"/>
          <w:b/>
          <w:sz w:val="36"/>
          <w:szCs w:val="36"/>
        </w:rPr>
        <w:lastRenderedPageBreak/>
        <w:t>ANEXO ENTREGABLE 4</w:t>
      </w:r>
    </w:p>
    <w:p w:rsidR="00EB36EA" w:rsidRPr="00164521" w:rsidRDefault="00EB36EA" w:rsidP="00EB36EA">
      <w:pPr>
        <w:jc w:val="both"/>
        <w:rPr>
          <w:rFonts w:ascii="Nutmeg Book" w:hAnsi="Nutmeg Book" w:cs="Arial"/>
          <w:sz w:val="20"/>
          <w:szCs w:val="20"/>
          <w:lang w:val="es-MX"/>
        </w:rPr>
      </w:pPr>
    </w:p>
    <w:p w:rsidR="00EB36EA" w:rsidRPr="00164521" w:rsidRDefault="00EB36EA" w:rsidP="00EB36EA">
      <w:pPr>
        <w:jc w:val="both"/>
        <w:rPr>
          <w:rFonts w:ascii="Nutmeg Book" w:hAnsi="Nutmeg Book" w:cs="Arial"/>
          <w:sz w:val="20"/>
          <w:szCs w:val="20"/>
          <w:lang w:val="es-MX"/>
        </w:rPr>
      </w:pPr>
      <w:r w:rsidRPr="00164521">
        <w:rPr>
          <w:rFonts w:ascii="Nutmeg Book" w:hAnsi="Nutmeg Book" w:cs="Arial"/>
          <w:sz w:val="20"/>
          <w:szCs w:val="20"/>
          <w:lang w:val="es-MX"/>
        </w:rPr>
        <w:t xml:space="preserve">Adjuntar copia de un COMPROBANTE DE DOMICILIO a nombre del “LICITANTE” (de la Comisión Federal de Electricidad, contrato de arrendamiento (vigente), teléfono, agua o estados de cuenta bancarios), no mayor a 3 meses de antigüedad a la fecha de la presentación de la proposición.  </w:t>
      </w:r>
    </w:p>
    <w:p w:rsidR="00EB36EA" w:rsidRPr="00164521" w:rsidRDefault="00EB36EA" w:rsidP="00EB36EA">
      <w:pPr>
        <w:spacing w:after="160" w:line="259" w:lineRule="auto"/>
        <w:rPr>
          <w:rFonts w:ascii="Nutmeg Book" w:hAnsi="Nutmeg Book" w:cs="Arial"/>
          <w:sz w:val="20"/>
          <w:szCs w:val="20"/>
          <w:lang w:val="es-MX"/>
        </w:rPr>
      </w:pPr>
      <w:r w:rsidRPr="00164521">
        <w:rPr>
          <w:rFonts w:ascii="Nutmeg Book" w:hAnsi="Nutmeg Book" w:cs="Arial"/>
          <w:sz w:val="20"/>
          <w:szCs w:val="20"/>
          <w:lang w:val="es-MX"/>
        </w:rPr>
        <w:br w:type="page"/>
      </w:r>
    </w:p>
    <w:p w:rsidR="00EB36EA" w:rsidRPr="00164521" w:rsidRDefault="00EB36EA" w:rsidP="00EB36EA">
      <w:pPr>
        <w:jc w:val="center"/>
        <w:rPr>
          <w:rFonts w:ascii="Nutmeg Book" w:hAnsi="Nutmeg Book"/>
          <w:b/>
          <w:sz w:val="36"/>
          <w:szCs w:val="36"/>
        </w:rPr>
      </w:pPr>
      <w:r w:rsidRPr="00164521">
        <w:rPr>
          <w:rFonts w:ascii="Nutmeg Book" w:hAnsi="Nutmeg Book"/>
          <w:b/>
          <w:sz w:val="36"/>
          <w:szCs w:val="36"/>
        </w:rPr>
        <w:lastRenderedPageBreak/>
        <w:t>ANEXO ENTREGABLE 5</w:t>
      </w:r>
    </w:p>
    <w:p w:rsidR="00EB36EA" w:rsidRPr="00164521" w:rsidRDefault="00EB36EA" w:rsidP="00EB36EA">
      <w:pPr>
        <w:jc w:val="center"/>
        <w:rPr>
          <w:rFonts w:ascii="Nutmeg Book" w:hAnsi="Nutmeg Book" w:cs="Arial"/>
          <w:b/>
          <w:sz w:val="20"/>
          <w:szCs w:val="20"/>
          <w:lang w:val="es-MX"/>
        </w:rPr>
      </w:pPr>
      <w:r w:rsidRPr="00164521">
        <w:rPr>
          <w:rFonts w:ascii="Nutmeg Book" w:hAnsi="Nutmeg Book" w:cs="Arial"/>
          <w:b/>
          <w:sz w:val="20"/>
          <w:szCs w:val="20"/>
          <w:lang w:val="es-MX"/>
        </w:rPr>
        <w:t>MANIFIESTO DE PERSONALIDAD y ACREDITACIÓN DEL “LICITANTE”.</w:t>
      </w:r>
    </w:p>
    <w:p w:rsidR="00EB36EA" w:rsidRPr="00164521" w:rsidRDefault="00EB36EA" w:rsidP="00EB36EA">
      <w:pPr>
        <w:jc w:val="center"/>
        <w:rPr>
          <w:rFonts w:ascii="Nutmeg Book" w:hAnsi="Nutmeg Book"/>
          <w:sz w:val="20"/>
          <w:szCs w:val="20"/>
        </w:rPr>
      </w:pPr>
      <w:r w:rsidRPr="0096182D">
        <w:rPr>
          <w:rFonts w:ascii="Nutmeg Book" w:hAnsi="Nutmeg Book"/>
          <w:noProof/>
          <w:sz w:val="20"/>
          <w:szCs w:val="20"/>
          <w:lang w:val="es-MX" w:eastAsia="es-MX"/>
        </w:rPr>
        <w:t xml:space="preserve">LICITACIÓN PÚBLICA </w:t>
      </w:r>
      <w:r>
        <w:rPr>
          <w:rFonts w:ascii="Nutmeg Book" w:hAnsi="Nutmeg Book"/>
          <w:noProof/>
          <w:sz w:val="20"/>
          <w:szCs w:val="20"/>
          <w:lang w:val="es-MX" w:eastAsia="es-MX"/>
        </w:rPr>
        <w:t xml:space="preserve">LOCAL </w:t>
      </w:r>
      <w:r w:rsidR="00DC34C8">
        <w:rPr>
          <w:rFonts w:ascii="Nutmeg Book" w:hAnsi="Nutmeg Book"/>
          <w:noProof/>
          <w:sz w:val="20"/>
          <w:szCs w:val="20"/>
          <w:lang w:val="es-MX" w:eastAsia="es-MX"/>
        </w:rPr>
        <w:t>SI</w:t>
      </w:r>
      <w:r>
        <w:rPr>
          <w:rFonts w:ascii="Nutmeg Book" w:hAnsi="Nutmeg Book"/>
          <w:noProof/>
          <w:sz w:val="20"/>
          <w:szCs w:val="20"/>
          <w:lang w:val="es-MX" w:eastAsia="es-MX"/>
        </w:rPr>
        <w:t>N</w:t>
      </w:r>
      <w:r w:rsidRPr="0096182D">
        <w:rPr>
          <w:rFonts w:ascii="Nutmeg Book" w:hAnsi="Nutmeg Book"/>
          <w:noProof/>
          <w:sz w:val="20"/>
          <w:szCs w:val="20"/>
          <w:lang w:val="es-MX" w:eastAsia="es-MX"/>
        </w:rPr>
        <w:t xml:space="preserve"> CONCURRENCIA, SEAPAL Nº </w:t>
      </w:r>
      <w:r w:rsidR="00563F67" w:rsidRPr="00563F67">
        <w:rPr>
          <w:rFonts w:ascii="Nutmeg Book" w:hAnsi="Nutmeg Book"/>
          <w:noProof/>
          <w:sz w:val="20"/>
          <w:szCs w:val="20"/>
          <w:lang w:val="es-MX" w:eastAsia="es-MX"/>
        </w:rPr>
        <w:t>LPLSC/</w:t>
      </w:r>
      <w:r w:rsidR="001F0D48">
        <w:rPr>
          <w:rFonts w:ascii="Nutmeg Book" w:hAnsi="Nutmeg Book"/>
          <w:noProof/>
          <w:sz w:val="20"/>
          <w:szCs w:val="20"/>
          <w:lang w:val="es-MX" w:eastAsia="es-MX"/>
        </w:rPr>
        <w:t>21</w:t>
      </w:r>
      <w:r w:rsidR="00563F67" w:rsidRPr="00563F67">
        <w:rPr>
          <w:rFonts w:ascii="Nutmeg Book" w:hAnsi="Nutmeg Book"/>
          <w:noProof/>
          <w:sz w:val="20"/>
          <w:szCs w:val="20"/>
          <w:lang w:val="es-MX" w:eastAsia="es-MX"/>
        </w:rPr>
        <w:t xml:space="preserve">/102720/2020 </w:t>
      </w:r>
      <w:r w:rsidRPr="0096182D">
        <w:rPr>
          <w:rFonts w:ascii="Nutmeg Book" w:hAnsi="Nutmeg Book"/>
          <w:noProof/>
          <w:sz w:val="20"/>
          <w:szCs w:val="20"/>
          <w:lang w:val="es-MX" w:eastAsia="es-MX"/>
        </w:rPr>
        <w:t xml:space="preserve">PARA LA ADQUISICION DE: </w:t>
      </w:r>
      <w:r w:rsidR="00563F67" w:rsidRPr="00563F67">
        <w:rPr>
          <w:rFonts w:ascii="Nutmeg Book" w:hAnsi="Nutmeg Book"/>
          <w:noProof/>
          <w:sz w:val="20"/>
          <w:szCs w:val="20"/>
          <w:lang w:val="es-MX" w:eastAsia="es-MX"/>
        </w:rPr>
        <w:t>MANTENIMIENTO GENERAL A TABLERO DE CONTROL</w:t>
      </w:r>
      <w:r>
        <w:rPr>
          <w:rFonts w:ascii="Nutmeg Book" w:hAnsi="Nutmeg Book"/>
          <w:noProof/>
          <w:sz w:val="20"/>
          <w:szCs w:val="20"/>
          <w:lang w:val="es-MX" w:eastAsia="es-MX"/>
        </w:rPr>
        <w:t xml:space="preserve"> </w:t>
      </w:r>
      <w:r w:rsidRPr="0096182D">
        <w:rPr>
          <w:rFonts w:ascii="Nutmeg Book" w:hAnsi="Nutmeg Book"/>
          <w:noProof/>
          <w:sz w:val="20"/>
          <w:szCs w:val="20"/>
          <w:lang w:val="es-MX" w:eastAsia="es-MX"/>
        </w:rPr>
        <w:t>DE ACUERDO AL ANEXO 3 DE LAS BASES.</w:t>
      </w:r>
      <w:r w:rsidRPr="00053157">
        <w:rPr>
          <w:rFonts w:ascii="Nutmeg Book" w:hAnsi="Nutmeg Book"/>
          <w:noProof/>
          <w:sz w:val="20"/>
          <w:szCs w:val="20"/>
          <w:lang w:val="es-MX" w:eastAsia="es-MX"/>
        </w:rPr>
        <w:t xml:space="preserve"> </w:t>
      </w:r>
    </w:p>
    <w:p w:rsidR="00EB36EA" w:rsidRPr="00164521" w:rsidRDefault="00EB36EA" w:rsidP="00EB36EA">
      <w:pPr>
        <w:rPr>
          <w:rFonts w:ascii="Nutmeg Book" w:eastAsia="Calibri" w:hAnsi="Nutmeg Book" w:cs="Calibri"/>
          <w:b/>
          <w:smallCaps/>
          <w:sz w:val="18"/>
          <w:szCs w:val="18"/>
        </w:rPr>
      </w:pPr>
    </w:p>
    <w:p w:rsidR="00EB36EA" w:rsidRPr="00164521" w:rsidRDefault="00EB36EA" w:rsidP="00EB36EA">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EB36EA" w:rsidRPr="00164521" w:rsidRDefault="00EB36EA" w:rsidP="00EB36EA">
      <w:pPr>
        <w:jc w:val="both"/>
        <w:rPr>
          <w:rFonts w:ascii="Nutmeg Book" w:hAnsi="Nutmeg Book"/>
          <w:b/>
          <w:sz w:val="20"/>
          <w:szCs w:val="20"/>
        </w:rPr>
      </w:pPr>
      <w:r w:rsidRPr="00164521">
        <w:rPr>
          <w:rFonts w:ascii="Nutmeg Book" w:hAnsi="Nutmeg Book"/>
          <w:b/>
          <w:sz w:val="20"/>
          <w:szCs w:val="20"/>
        </w:rPr>
        <w:t>P R E S E N T E:</w:t>
      </w:r>
    </w:p>
    <w:p w:rsidR="00EB36EA" w:rsidRPr="00164521" w:rsidRDefault="00EB36EA" w:rsidP="00EB36EA">
      <w:pPr>
        <w:jc w:val="both"/>
        <w:rPr>
          <w:rFonts w:ascii="Nutmeg Book" w:hAnsi="Nutmeg Book"/>
          <w:b/>
          <w:sz w:val="20"/>
          <w:szCs w:val="20"/>
        </w:rPr>
      </w:pPr>
    </w:p>
    <w:p w:rsidR="00EB36EA" w:rsidRPr="00164521" w:rsidRDefault="00EB36EA" w:rsidP="00EB36EA">
      <w:pPr>
        <w:jc w:val="both"/>
        <w:rPr>
          <w:rFonts w:ascii="Nutmeg Book" w:eastAsia="Calibri" w:hAnsi="Nutmeg Book" w:cs="Calibri"/>
          <w:sz w:val="22"/>
          <w:szCs w:val="22"/>
        </w:rPr>
      </w:pPr>
      <w:r w:rsidRPr="00164521">
        <w:rPr>
          <w:rFonts w:ascii="Nutmeg Book" w:hAnsi="Nutmeg Book" w:cs="Arial"/>
          <w:sz w:val="20"/>
          <w:szCs w:val="20"/>
        </w:rPr>
        <w:t xml:space="preserve">Yo, </w:t>
      </w:r>
      <w:r w:rsidRPr="00164521">
        <w:rPr>
          <w:rFonts w:ascii="Nutmeg Book" w:hAnsi="Nutmeg Book" w:cs="Arial"/>
          <w:b/>
          <w:i/>
          <w:sz w:val="20"/>
          <w:szCs w:val="20"/>
        </w:rPr>
        <w:t>(</w:t>
      </w:r>
      <w:r w:rsidRPr="00164521">
        <w:rPr>
          <w:rFonts w:ascii="Nutmeg Book" w:hAnsi="Nutmeg Book" w:cs="Arial"/>
          <w:b/>
          <w:i/>
          <w:sz w:val="20"/>
          <w:szCs w:val="20"/>
          <w:u w:val="single"/>
        </w:rPr>
        <w:t>NOMBRE DEL REPRESENTANTE LEGAL),</w:t>
      </w:r>
      <w:r w:rsidRPr="00164521">
        <w:rPr>
          <w:rFonts w:ascii="Nutmeg Book" w:hAnsi="Nutmeg Book" w:cs="Arial"/>
          <w:sz w:val="20"/>
          <w:szCs w:val="20"/>
        </w:rPr>
        <w:t xml:space="preserve"> manifiesto </w:t>
      </w:r>
      <w:r w:rsidRPr="00164521">
        <w:rPr>
          <w:rFonts w:ascii="Nutmeg Book" w:hAnsi="Nutmeg Book" w:cs="Arial"/>
          <w:b/>
          <w:smallCaps/>
          <w:sz w:val="20"/>
          <w:szCs w:val="20"/>
        </w:rPr>
        <w:t>bajo protesta de decir verdad</w:t>
      </w:r>
      <w:r w:rsidRPr="00164521">
        <w:rPr>
          <w:rFonts w:ascii="Nutmeg Book" w:hAnsi="Nutmeg Book" w:cs="Arial"/>
          <w:smallCaps/>
          <w:sz w:val="20"/>
          <w:szCs w:val="20"/>
        </w:rPr>
        <w:t xml:space="preserve">, </w:t>
      </w:r>
      <w:r w:rsidRPr="00164521">
        <w:rPr>
          <w:rFonts w:ascii="Nutmeg Book" w:hAnsi="Nutmeg Book" w:cs="Arial"/>
          <w:sz w:val="20"/>
          <w:szCs w:val="20"/>
        </w:rPr>
        <w:t xml:space="preserve">que los datos aquí asentados son ciertos y han sido debidamente verificados, así como que cuento con facultades suficientes para suscribir la propuesta del presente concurso, a nombre y representación de </w:t>
      </w:r>
      <w:r w:rsidRPr="00164521">
        <w:rPr>
          <w:rFonts w:ascii="Nutmeg Book" w:hAnsi="Nutmeg Book" w:cs="Arial"/>
          <w:b/>
          <w:i/>
          <w:sz w:val="20"/>
          <w:szCs w:val="20"/>
        </w:rPr>
        <w:t>(</w:t>
      </w:r>
      <w:r w:rsidRPr="00164521">
        <w:rPr>
          <w:rFonts w:ascii="Nutmeg Book" w:hAnsi="Nutmeg Book" w:cs="Arial"/>
          <w:b/>
          <w:bCs/>
          <w:i/>
          <w:sz w:val="20"/>
          <w:szCs w:val="20"/>
          <w:u w:val="single"/>
        </w:rPr>
        <w:t>NOMBRE DE LA EMPRESA</w:t>
      </w:r>
      <w:r w:rsidRPr="00164521">
        <w:rPr>
          <w:rFonts w:ascii="Nutmeg Book" w:hAnsi="Nutmeg Book" w:cs="Arial"/>
          <w:b/>
          <w:i/>
          <w:sz w:val="20"/>
          <w:szCs w:val="20"/>
        </w:rPr>
        <w:t>),</w:t>
      </w:r>
      <w:r w:rsidRPr="00164521">
        <w:rPr>
          <w:rFonts w:ascii="Nutmeg Book" w:hAnsi="Nutmeg Book" w:cs="Arial"/>
          <w:sz w:val="20"/>
          <w:szCs w:val="20"/>
        </w:rPr>
        <w:t xml:space="preserve"> por lo que en caso de</w:t>
      </w:r>
      <w:r w:rsidRPr="00164521">
        <w:rPr>
          <w:rFonts w:ascii="Nutmeg Book" w:hAnsi="Nutmeg Book" w:cs="Arial"/>
          <w:b/>
          <w:sz w:val="20"/>
          <w:szCs w:val="20"/>
        </w:rPr>
        <w:t xml:space="preserve"> falsear</w:t>
      </w:r>
      <w:r w:rsidRPr="00164521">
        <w:rPr>
          <w:rFonts w:ascii="Nutmeg Book" w:hAnsi="Nutmeg Book" w:cs="Arial"/>
          <w:sz w:val="20"/>
          <w:szCs w:val="20"/>
        </w:rPr>
        <w:t xml:space="preserve"> los documentos </w:t>
      </w:r>
      <w:r w:rsidRPr="00164521">
        <w:rPr>
          <w:rFonts w:ascii="Nutmeg Book" w:hAnsi="Nutmeg Book" w:cs="Arial"/>
          <w:b/>
          <w:sz w:val="20"/>
          <w:szCs w:val="20"/>
        </w:rPr>
        <w:t xml:space="preserve">acepto que se apliquen </w:t>
      </w:r>
      <w:r w:rsidRPr="00164521">
        <w:rPr>
          <w:rFonts w:ascii="Nutmeg Book" w:hAnsi="Nutmeg Book" w:cs="Arial"/>
          <w:sz w:val="20"/>
          <w:szCs w:val="20"/>
        </w:rPr>
        <w:t xml:space="preserve">las medidas disciplinarias tanto a mí como a mí representada, en los términos de la ley de la materia, incluyendo la descalificación del presente concurso y que la sancione a mi representada; </w:t>
      </w:r>
      <w:r w:rsidRPr="00164521">
        <w:rPr>
          <w:rFonts w:ascii="Nutmeg Book" w:eastAsia="Calibri" w:hAnsi="Nutmeg Book" w:cs="Calibri"/>
          <w:sz w:val="22"/>
          <w:szCs w:val="22"/>
        </w:rPr>
        <w:t>asimismo, manifiesto que (</w:t>
      </w:r>
      <w:r w:rsidRPr="00164521">
        <w:rPr>
          <w:rFonts w:ascii="Nutmeg Book" w:eastAsia="Calibri" w:hAnsi="Nutmeg Book" w:cs="Calibri"/>
          <w:i/>
          <w:sz w:val="22"/>
          <w:szCs w:val="22"/>
          <w:u w:val="single"/>
        </w:rPr>
        <w:t>no me encuentro/mi representada no se encuentra</w:t>
      </w:r>
      <w:r w:rsidRPr="00164521">
        <w:rPr>
          <w:rFonts w:ascii="Nutmeg Book" w:eastAsia="Calibri" w:hAnsi="Nutmeg Book" w:cs="Calibri"/>
          <w:sz w:val="22"/>
          <w:szCs w:val="22"/>
        </w:rPr>
        <w:t>) en ninguno de los supuestos establecidos en el artículo 52 de la Ley de Compras Gubernamentales, Enajenaciones y Contratación de Servicios del Estado de Jalisco y sus Municipios.</w:t>
      </w:r>
    </w:p>
    <w:p w:rsidR="00EB36EA" w:rsidRPr="00164521" w:rsidRDefault="00EB36EA" w:rsidP="00EB36EA">
      <w:pPr>
        <w:jc w:val="both"/>
        <w:rPr>
          <w:rFonts w:ascii="Nutmeg Book" w:hAnsi="Nutmeg Book" w:cs="Arial"/>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75"/>
        <w:gridCol w:w="4224"/>
        <w:gridCol w:w="4223"/>
      </w:tblGrid>
      <w:tr w:rsidR="00EB36EA" w:rsidRPr="00164521" w:rsidTr="00EB36EA">
        <w:trPr>
          <w:cantSplit/>
        </w:trPr>
        <w:tc>
          <w:tcPr>
            <w:tcW w:w="5000" w:type="pct"/>
            <w:gridSpan w:val="3"/>
          </w:tcPr>
          <w:p w:rsidR="00EB36EA" w:rsidRPr="00164521" w:rsidRDefault="00EB36EA" w:rsidP="00EB36EA">
            <w:pPr>
              <w:jc w:val="both"/>
              <w:rPr>
                <w:rFonts w:ascii="Nutmeg Book" w:hAnsi="Nutmeg Book" w:cs="Arial"/>
                <w:b/>
                <w:sz w:val="20"/>
                <w:szCs w:val="20"/>
              </w:rPr>
            </w:pPr>
            <w:r w:rsidRPr="00164521">
              <w:rPr>
                <w:rFonts w:ascii="Nutmeg Book" w:hAnsi="Nutmeg Book" w:cs="Arial"/>
                <w:b/>
                <w:sz w:val="20"/>
                <w:szCs w:val="20"/>
              </w:rPr>
              <w:t>Nombre del Participante:</w:t>
            </w:r>
          </w:p>
        </w:tc>
      </w:tr>
      <w:tr w:rsidR="00EB36EA" w:rsidRPr="00164521" w:rsidTr="00EB36EA">
        <w:trPr>
          <w:cantSplit/>
        </w:trPr>
        <w:tc>
          <w:tcPr>
            <w:tcW w:w="5000" w:type="pct"/>
            <w:gridSpan w:val="3"/>
          </w:tcPr>
          <w:p w:rsidR="00EB36EA" w:rsidRPr="00164521" w:rsidRDefault="00EB36EA" w:rsidP="00EB36EA">
            <w:pPr>
              <w:jc w:val="both"/>
              <w:rPr>
                <w:rFonts w:ascii="Nutmeg Book" w:hAnsi="Nutmeg Book" w:cs="Arial"/>
                <w:sz w:val="20"/>
                <w:szCs w:val="20"/>
              </w:rPr>
            </w:pPr>
            <w:r w:rsidRPr="00164521">
              <w:rPr>
                <w:rFonts w:ascii="Nutmeg Book" w:hAnsi="Nutmeg Book" w:cs="Arial"/>
                <w:b/>
                <w:sz w:val="20"/>
                <w:szCs w:val="20"/>
              </w:rPr>
              <w:t xml:space="preserve">No. de Registro del Padrón de Proveedores de Bienes y Servicios del Gobierno de Jalisco: </w:t>
            </w:r>
            <w:r w:rsidRPr="00164521">
              <w:rPr>
                <w:rFonts w:ascii="Nutmeg Book" w:hAnsi="Nutmeg Book" w:cs="Arial"/>
                <w:sz w:val="20"/>
                <w:szCs w:val="20"/>
              </w:rPr>
              <w:t>(</w:t>
            </w:r>
            <w:r w:rsidRPr="00164521">
              <w:rPr>
                <w:rFonts w:ascii="Nutmeg Book" w:hAnsi="Nutmeg Book" w:cs="Arial"/>
                <w:i/>
                <w:sz w:val="20"/>
                <w:szCs w:val="20"/>
              </w:rPr>
              <w:t>en caso de contar con él</w:t>
            </w:r>
            <w:r w:rsidRPr="00164521">
              <w:rPr>
                <w:rFonts w:ascii="Nutmeg Book" w:hAnsi="Nutmeg Book" w:cs="Arial"/>
                <w:sz w:val="20"/>
                <w:szCs w:val="20"/>
              </w:rPr>
              <w:t>)</w:t>
            </w:r>
          </w:p>
        </w:tc>
      </w:tr>
      <w:tr w:rsidR="00EB36EA" w:rsidRPr="00164521" w:rsidTr="00EB36EA">
        <w:trPr>
          <w:cantSplit/>
        </w:trPr>
        <w:tc>
          <w:tcPr>
            <w:tcW w:w="5000" w:type="pct"/>
            <w:gridSpan w:val="3"/>
          </w:tcPr>
          <w:p w:rsidR="00EB36EA" w:rsidRPr="00164521" w:rsidRDefault="00EB36EA" w:rsidP="00EB36EA">
            <w:pPr>
              <w:jc w:val="both"/>
              <w:rPr>
                <w:rFonts w:ascii="Nutmeg Book" w:hAnsi="Nutmeg Book" w:cs="Arial"/>
                <w:b/>
                <w:sz w:val="20"/>
                <w:szCs w:val="20"/>
              </w:rPr>
            </w:pPr>
            <w:r w:rsidRPr="00164521">
              <w:rPr>
                <w:rFonts w:ascii="Nutmeg Book" w:hAnsi="Nutmeg Book" w:cs="Arial"/>
                <w:b/>
                <w:sz w:val="20"/>
                <w:szCs w:val="20"/>
              </w:rPr>
              <w:t>No. de Registro en el Sistema de Información Empresarial Mexicano (SIEM):</w:t>
            </w:r>
          </w:p>
        </w:tc>
      </w:tr>
      <w:tr w:rsidR="00EB36EA" w:rsidRPr="00164521" w:rsidTr="00EB36EA">
        <w:trPr>
          <w:cantSplit/>
        </w:trPr>
        <w:tc>
          <w:tcPr>
            <w:tcW w:w="5000" w:type="pct"/>
            <w:gridSpan w:val="3"/>
          </w:tcPr>
          <w:p w:rsidR="00EB36EA" w:rsidRPr="00164521" w:rsidRDefault="00EB36EA" w:rsidP="00EB36EA">
            <w:pPr>
              <w:jc w:val="both"/>
              <w:rPr>
                <w:rFonts w:ascii="Nutmeg Book" w:hAnsi="Nutmeg Book" w:cs="Arial"/>
                <w:b/>
                <w:sz w:val="20"/>
                <w:szCs w:val="20"/>
              </w:rPr>
            </w:pPr>
            <w:r w:rsidRPr="00164521">
              <w:rPr>
                <w:rFonts w:ascii="Nutmeg Book" w:hAnsi="Nutmeg Book" w:cs="Arial"/>
                <w:b/>
                <w:sz w:val="20"/>
                <w:szCs w:val="20"/>
              </w:rPr>
              <w:t>No. del Registro Federal de Contribuyentes:</w:t>
            </w:r>
          </w:p>
        </w:tc>
      </w:tr>
      <w:tr w:rsidR="00EB36EA" w:rsidRPr="00164521" w:rsidTr="00EB36EA">
        <w:trPr>
          <w:cantSplit/>
        </w:trPr>
        <w:tc>
          <w:tcPr>
            <w:tcW w:w="5000" w:type="pct"/>
            <w:gridSpan w:val="3"/>
          </w:tcPr>
          <w:p w:rsidR="00EB36EA" w:rsidRPr="00164521" w:rsidRDefault="00EB36EA" w:rsidP="00EB36EA">
            <w:pPr>
              <w:jc w:val="both"/>
              <w:rPr>
                <w:rFonts w:ascii="Nutmeg Book" w:hAnsi="Nutmeg Book" w:cs="Arial"/>
                <w:b/>
                <w:sz w:val="20"/>
                <w:szCs w:val="20"/>
              </w:rPr>
            </w:pPr>
            <w:r w:rsidRPr="00164521">
              <w:rPr>
                <w:rFonts w:ascii="Nutmeg Book" w:hAnsi="Nutmeg Book" w:cs="Arial"/>
                <w:b/>
                <w:sz w:val="20"/>
                <w:szCs w:val="20"/>
              </w:rPr>
              <w:t xml:space="preserve">Domicilio: </w:t>
            </w:r>
            <w:r w:rsidRPr="00164521">
              <w:rPr>
                <w:rFonts w:ascii="Nutmeg Book" w:hAnsi="Nutmeg Book" w:cs="Arial"/>
                <w:sz w:val="20"/>
                <w:szCs w:val="20"/>
              </w:rPr>
              <w:t>(</w:t>
            </w:r>
            <w:r w:rsidRPr="00164521">
              <w:rPr>
                <w:rFonts w:ascii="Nutmeg Book" w:hAnsi="Nutmeg Book" w:cs="Arial"/>
                <w:i/>
                <w:sz w:val="20"/>
                <w:szCs w:val="20"/>
              </w:rPr>
              <w:t>Calle, Número exterior-interior, Colonia, Código Postal</w:t>
            </w:r>
            <w:r w:rsidRPr="00164521">
              <w:rPr>
                <w:rFonts w:ascii="Nutmeg Book" w:hAnsi="Nutmeg Book" w:cs="Arial"/>
                <w:sz w:val="20"/>
                <w:szCs w:val="20"/>
              </w:rPr>
              <w:t>)</w:t>
            </w:r>
          </w:p>
        </w:tc>
      </w:tr>
      <w:tr w:rsidR="00EB36EA" w:rsidRPr="00164521" w:rsidTr="00EB36EA">
        <w:tc>
          <w:tcPr>
            <w:tcW w:w="2566" w:type="pct"/>
            <w:gridSpan w:val="2"/>
          </w:tcPr>
          <w:p w:rsidR="00EB36EA" w:rsidRPr="00164521" w:rsidRDefault="00EB36EA" w:rsidP="00EB36EA">
            <w:pPr>
              <w:jc w:val="both"/>
              <w:rPr>
                <w:rFonts w:ascii="Nutmeg Book" w:hAnsi="Nutmeg Book" w:cs="Arial"/>
                <w:b/>
                <w:sz w:val="20"/>
                <w:szCs w:val="20"/>
              </w:rPr>
            </w:pPr>
            <w:r w:rsidRPr="00164521">
              <w:rPr>
                <w:rFonts w:ascii="Nutmeg Book" w:hAnsi="Nutmeg Book" w:cs="Arial"/>
                <w:b/>
                <w:sz w:val="20"/>
                <w:szCs w:val="20"/>
              </w:rPr>
              <w:t>Municipio o Delegación:</w:t>
            </w:r>
          </w:p>
        </w:tc>
        <w:tc>
          <w:tcPr>
            <w:tcW w:w="2434" w:type="pct"/>
          </w:tcPr>
          <w:p w:rsidR="00EB36EA" w:rsidRPr="00164521" w:rsidRDefault="00EB36EA" w:rsidP="00EB36EA">
            <w:pPr>
              <w:jc w:val="both"/>
              <w:rPr>
                <w:rFonts w:ascii="Nutmeg Book" w:hAnsi="Nutmeg Book" w:cs="Arial"/>
                <w:b/>
                <w:sz w:val="20"/>
                <w:szCs w:val="20"/>
              </w:rPr>
            </w:pPr>
            <w:r w:rsidRPr="00164521">
              <w:rPr>
                <w:rFonts w:ascii="Nutmeg Book" w:hAnsi="Nutmeg Book" w:cs="Arial"/>
                <w:b/>
                <w:sz w:val="20"/>
                <w:szCs w:val="20"/>
              </w:rPr>
              <w:t>Entidad Federativa:</w:t>
            </w:r>
          </w:p>
        </w:tc>
      </w:tr>
      <w:tr w:rsidR="00EB36EA" w:rsidRPr="00164521" w:rsidTr="00EB36EA">
        <w:tc>
          <w:tcPr>
            <w:tcW w:w="2566" w:type="pct"/>
            <w:gridSpan w:val="2"/>
          </w:tcPr>
          <w:p w:rsidR="00EB36EA" w:rsidRPr="00164521" w:rsidRDefault="00EB36EA" w:rsidP="00EB36EA">
            <w:pPr>
              <w:jc w:val="both"/>
              <w:rPr>
                <w:rFonts w:ascii="Nutmeg Book" w:hAnsi="Nutmeg Book" w:cs="Arial"/>
                <w:b/>
                <w:sz w:val="20"/>
                <w:szCs w:val="20"/>
              </w:rPr>
            </w:pPr>
            <w:r w:rsidRPr="00164521">
              <w:rPr>
                <w:rFonts w:ascii="Nutmeg Book" w:hAnsi="Nutmeg Book" w:cs="Arial"/>
                <w:b/>
                <w:sz w:val="20"/>
                <w:szCs w:val="20"/>
              </w:rPr>
              <w:t>Teléfono (s):</w:t>
            </w:r>
          </w:p>
        </w:tc>
        <w:tc>
          <w:tcPr>
            <w:tcW w:w="2434" w:type="pct"/>
          </w:tcPr>
          <w:p w:rsidR="00EB36EA" w:rsidRPr="00164521" w:rsidRDefault="00EB36EA" w:rsidP="00EB36EA">
            <w:pPr>
              <w:jc w:val="both"/>
              <w:rPr>
                <w:rFonts w:ascii="Nutmeg Book" w:hAnsi="Nutmeg Book" w:cs="Arial"/>
                <w:b/>
                <w:sz w:val="20"/>
                <w:szCs w:val="20"/>
              </w:rPr>
            </w:pPr>
            <w:r w:rsidRPr="00164521">
              <w:rPr>
                <w:rFonts w:ascii="Nutmeg Book" w:hAnsi="Nutmeg Book" w:cs="Arial"/>
                <w:b/>
                <w:sz w:val="20"/>
                <w:szCs w:val="20"/>
              </w:rPr>
              <w:t>Fax:</w:t>
            </w:r>
          </w:p>
        </w:tc>
      </w:tr>
      <w:tr w:rsidR="00EB36EA" w:rsidRPr="00164521" w:rsidTr="00EB36EA">
        <w:trPr>
          <w:cantSplit/>
        </w:trPr>
        <w:tc>
          <w:tcPr>
            <w:tcW w:w="5000" w:type="pct"/>
            <w:gridSpan w:val="3"/>
          </w:tcPr>
          <w:p w:rsidR="00EB36EA" w:rsidRPr="00164521" w:rsidRDefault="00EB36EA" w:rsidP="00EB36EA">
            <w:pPr>
              <w:jc w:val="both"/>
              <w:rPr>
                <w:rFonts w:ascii="Nutmeg Book" w:hAnsi="Nutmeg Book" w:cs="Arial"/>
                <w:b/>
                <w:sz w:val="20"/>
                <w:szCs w:val="20"/>
              </w:rPr>
            </w:pPr>
            <w:r w:rsidRPr="00164521">
              <w:rPr>
                <w:rFonts w:ascii="Nutmeg Book" w:hAnsi="Nutmeg Book" w:cs="Arial"/>
                <w:b/>
                <w:sz w:val="20"/>
                <w:szCs w:val="20"/>
              </w:rPr>
              <w:t>Correo Electrónico:</w:t>
            </w:r>
          </w:p>
        </w:tc>
      </w:tr>
      <w:tr w:rsidR="00EB36EA" w:rsidRPr="00164521" w:rsidTr="00EB36EA">
        <w:trPr>
          <w:cantSplit/>
          <w:trHeight w:val="232"/>
        </w:trPr>
        <w:tc>
          <w:tcPr>
            <w:tcW w:w="5000" w:type="pct"/>
            <w:gridSpan w:val="3"/>
            <w:tcBorders>
              <w:left w:val="nil"/>
              <w:right w:val="nil"/>
            </w:tcBorders>
            <w:shd w:val="clear" w:color="auto" w:fill="000000"/>
            <w:vAlign w:val="center"/>
          </w:tcPr>
          <w:p w:rsidR="00EB36EA" w:rsidRPr="00164521" w:rsidRDefault="00EB36EA" w:rsidP="00EB36EA">
            <w:pPr>
              <w:ind w:left="639"/>
              <w:jc w:val="both"/>
              <w:rPr>
                <w:rFonts w:ascii="Nutmeg Book" w:hAnsi="Nutmeg Book" w:cs="Arial"/>
                <w:i/>
                <w:sz w:val="20"/>
                <w:szCs w:val="20"/>
                <w:u w:val="single"/>
              </w:rPr>
            </w:pPr>
          </w:p>
        </w:tc>
      </w:tr>
      <w:tr w:rsidR="00EB36EA" w:rsidRPr="00164521" w:rsidTr="00EB36EA">
        <w:trPr>
          <w:cantSplit/>
          <w:trHeight w:val="2436"/>
        </w:trPr>
        <w:tc>
          <w:tcPr>
            <w:tcW w:w="5000" w:type="pct"/>
            <w:gridSpan w:val="3"/>
            <w:vAlign w:val="center"/>
          </w:tcPr>
          <w:p w:rsidR="00EB36EA" w:rsidRPr="00164521" w:rsidRDefault="00EB36EA" w:rsidP="00EB36EA">
            <w:pPr>
              <w:ind w:left="639"/>
              <w:jc w:val="both"/>
              <w:rPr>
                <w:rFonts w:ascii="Nutmeg Book" w:hAnsi="Nutmeg Book" w:cs="Arial"/>
                <w:i/>
                <w:sz w:val="20"/>
                <w:szCs w:val="20"/>
                <w:u w:val="single"/>
              </w:rPr>
            </w:pPr>
            <w:r w:rsidRPr="00164521">
              <w:rPr>
                <w:rFonts w:ascii="Nutmeg Book" w:hAnsi="Nutmeg Book" w:cs="Arial"/>
                <w:i/>
                <w:sz w:val="20"/>
                <w:szCs w:val="20"/>
                <w:u w:val="single"/>
              </w:rPr>
              <w:t>Para Personas Jurídicas:</w:t>
            </w:r>
          </w:p>
          <w:p w:rsidR="00EB36EA" w:rsidRPr="00164521" w:rsidRDefault="00EB36EA" w:rsidP="00EB36EA">
            <w:pPr>
              <w:jc w:val="both"/>
              <w:rPr>
                <w:rFonts w:ascii="Nutmeg Book" w:hAnsi="Nutmeg Book" w:cs="Arial"/>
                <w:b/>
                <w:sz w:val="20"/>
                <w:szCs w:val="20"/>
              </w:rPr>
            </w:pPr>
            <w:r w:rsidRPr="00164521">
              <w:rPr>
                <w:rFonts w:ascii="Nutmeg Book" w:hAnsi="Nutmeg Book" w:cs="Arial"/>
                <w:b/>
                <w:sz w:val="20"/>
                <w:szCs w:val="20"/>
              </w:rPr>
              <w:t xml:space="preserve">Número de Escritura Pública: </w:t>
            </w:r>
            <w:r w:rsidRPr="00164521">
              <w:rPr>
                <w:rFonts w:ascii="Nutmeg Book" w:hAnsi="Nutmeg Book" w:cs="Arial"/>
                <w:sz w:val="20"/>
                <w:szCs w:val="20"/>
              </w:rPr>
              <w:t>(</w:t>
            </w:r>
            <w:r w:rsidRPr="00164521">
              <w:rPr>
                <w:rFonts w:ascii="Nutmeg Book" w:hAnsi="Nutmeg Book" w:cs="Arial"/>
                <w:i/>
                <w:sz w:val="20"/>
                <w:szCs w:val="20"/>
              </w:rPr>
              <w:t>en la que consta su Acta Constitutiva y sus modificaciones</w:t>
            </w:r>
            <w:r w:rsidRPr="00164521">
              <w:rPr>
                <w:rFonts w:ascii="Nutmeg Book" w:hAnsi="Nutmeg Book" w:cs="Arial"/>
                <w:sz w:val="20"/>
                <w:szCs w:val="20"/>
              </w:rPr>
              <w:t>*</w:t>
            </w:r>
            <w:r w:rsidRPr="00164521">
              <w:rPr>
                <w:rFonts w:ascii="Nutmeg Book" w:hAnsi="Nutmeg Book" w:cs="Arial"/>
                <w:i/>
                <w:sz w:val="20"/>
                <w:szCs w:val="20"/>
              </w:rPr>
              <w:t xml:space="preserve"> si las hubiera</w:t>
            </w:r>
            <w:r w:rsidRPr="00164521">
              <w:rPr>
                <w:rFonts w:ascii="Nutmeg Book" w:hAnsi="Nutmeg Book" w:cs="Arial"/>
                <w:sz w:val="20"/>
                <w:szCs w:val="20"/>
              </w:rPr>
              <w:t>)</w:t>
            </w:r>
          </w:p>
          <w:p w:rsidR="00EB36EA" w:rsidRPr="00164521" w:rsidRDefault="00EB36EA" w:rsidP="00EB36EA">
            <w:pPr>
              <w:jc w:val="both"/>
              <w:rPr>
                <w:rFonts w:ascii="Nutmeg Book" w:hAnsi="Nutmeg Book" w:cs="Arial"/>
                <w:b/>
                <w:sz w:val="20"/>
                <w:szCs w:val="20"/>
              </w:rPr>
            </w:pPr>
            <w:r w:rsidRPr="00164521">
              <w:rPr>
                <w:rFonts w:ascii="Nutmeg Book" w:hAnsi="Nutmeg Book" w:cs="Arial"/>
                <w:b/>
                <w:sz w:val="20"/>
                <w:szCs w:val="20"/>
              </w:rPr>
              <w:t>Fecha y lugar de expedición:</w:t>
            </w:r>
          </w:p>
          <w:p w:rsidR="00EB36EA" w:rsidRPr="00164521" w:rsidRDefault="00EB36EA" w:rsidP="00EB36EA">
            <w:pPr>
              <w:jc w:val="both"/>
              <w:rPr>
                <w:rFonts w:ascii="Nutmeg Book" w:hAnsi="Nutmeg Book" w:cs="Arial"/>
                <w:b/>
                <w:sz w:val="20"/>
                <w:szCs w:val="20"/>
              </w:rPr>
            </w:pPr>
            <w:r w:rsidRPr="00164521">
              <w:rPr>
                <w:rFonts w:ascii="Nutmeg Book" w:hAnsi="Nutmeg Book" w:cs="Arial"/>
                <w:b/>
                <w:sz w:val="20"/>
                <w:szCs w:val="20"/>
              </w:rPr>
              <w:t>Nombre del Fedatario Público</w:t>
            </w:r>
            <w:r w:rsidRPr="00164521">
              <w:rPr>
                <w:rFonts w:ascii="Nutmeg Book" w:hAnsi="Nutmeg Book" w:cs="Arial"/>
                <w:sz w:val="20"/>
                <w:szCs w:val="20"/>
              </w:rPr>
              <w:t>, mencionando si es Titular o Suplente</w:t>
            </w:r>
            <w:r w:rsidRPr="00164521">
              <w:rPr>
                <w:rFonts w:ascii="Nutmeg Book" w:hAnsi="Nutmeg Book" w:cs="Arial"/>
                <w:b/>
                <w:sz w:val="20"/>
                <w:szCs w:val="20"/>
              </w:rPr>
              <w:t>:</w:t>
            </w:r>
          </w:p>
          <w:p w:rsidR="00EB36EA" w:rsidRPr="00164521" w:rsidRDefault="00EB36EA" w:rsidP="00EB36EA">
            <w:pPr>
              <w:jc w:val="both"/>
              <w:rPr>
                <w:rFonts w:ascii="Nutmeg Book" w:hAnsi="Nutmeg Book" w:cs="Arial"/>
                <w:b/>
                <w:sz w:val="20"/>
                <w:szCs w:val="20"/>
              </w:rPr>
            </w:pPr>
            <w:r w:rsidRPr="00164521">
              <w:rPr>
                <w:rFonts w:ascii="Nutmeg Book" w:hAnsi="Nutmeg Book" w:cs="Arial"/>
                <w:b/>
                <w:sz w:val="20"/>
                <w:szCs w:val="20"/>
              </w:rPr>
              <w:t>Fecha de inscripción en el Registro Público de la Propiedad y de Comercio:</w:t>
            </w:r>
          </w:p>
          <w:p w:rsidR="00EB36EA" w:rsidRPr="00164521" w:rsidRDefault="00EB36EA" w:rsidP="00EB36EA">
            <w:pPr>
              <w:jc w:val="both"/>
              <w:rPr>
                <w:rFonts w:ascii="Nutmeg Book" w:hAnsi="Nutmeg Book" w:cs="Arial"/>
                <w:b/>
                <w:sz w:val="20"/>
                <w:szCs w:val="20"/>
              </w:rPr>
            </w:pPr>
            <w:r w:rsidRPr="00164521">
              <w:rPr>
                <w:rFonts w:ascii="Nutmeg Book" w:hAnsi="Nutmeg Book" w:cs="Arial"/>
                <w:b/>
                <w:sz w:val="20"/>
                <w:szCs w:val="20"/>
              </w:rPr>
              <w:t>Tomo:</w:t>
            </w:r>
          </w:p>
          <w:p w:rsidR="00EB36EA" w:rsidRPr="00164521" w:rsidRDefault="00EB36EA" w:rsidP="00EB36EA">
            <w:pPr>
              <w:jc w:val="both"/>
              <w:rPr>
                <w:rFonts w:ascii="Nutmeg Book" w:hAnsi="Nutmeg Book" w:cs="Arial"/>
                <w:b/>
                <w:sz w:val="20"/>
                <w:szCs w:val="20"/>
              </w:rPr>
            </w:pPr>
            <w:r w:rsidRPr="00164521">
              <w:rPr>
                <w:rFonts w:ascii="Nutmeg Book" w:hAnsi="Nutmeg Book" w:cs="Arial"/>
                <w:b/>
                <w:sz w:val="20"/>
                <w:szCs w:val="20"/>
              </w:rPr>
              <w:t>Libro:</w:t>
            </w:r>
          </w:p>
          <w:p w:rsidR="00EB36EA" w:rsidRPr="00164521" w:rsidRDefault="00EB36EA" w:rsidP="00EB36EA">
            <w:pPr>
              <w:jc w:val="both"/>
              <w:rPr>
                <w:rFonts w:ascii="Nutmeg Book" w:hAnsi="Nutmeg Book" w:cs="Arial"/>
                <w:b/>
                <w:sz w:val="20"/>
                <w:szCs w:val="20"/>
              </w:rPr>
            </w:pPr>
            <w:r w:rsidRPr="00164521">
              <w:rPr>
                <w:rFonts w:ascii="Nutmeg Book" w:hAnsi="Nutmeg Book" w:cs="Arial"/>
                <w:b/>
                <w:sz w:val="20"/>
                <w:szCs w:val="20"/>
              </w:rPr>
              <w:t>Agregado con número al Apéndice:</w:t>
            </w:r>
          </w:p>
          <w:p w:rsidR="00EB36EA" w:rsidRPr="00164521" w:rsidRDefault="00EB36EA" w:rsidP="00EB36EA">
            <w:pPr>
              <w:jc w:val="both"/>
              <w:rPr>
                <w:rFonts w:ascii="Nutmeg Book" w:hAnsi="Nutmeg Book" w:cs="Arial"/>
                <w:b/>
                <w:sz w:val="20"/>
                <w:szCs w:val="20"/>
              </w:rPr>
            </w:pPr>
          </w:p>
          <w:p w:rsidR="00EB36EA" w:rsidRPr="00164521" w:rsidRDefault="00EB36EA" w:rsidP="00EB36EA">
            <w:pPr>
              <w:ind w:left="-70"/>
              <w:jc w:val="both"/>
              <w:rPr>
                <w:rFonts w:ascii="Nutmeg Book" w:hAnsi="Nutmeg Book" w:cs="Arial"/>
                <w:sz w:val="20"/>
                <w:szCs w:val="20"/>
              </w:rPr>
            </w:pPr>
            <w:r w:rsidRPr="00164521">
              <w:rPr>
                <w:rFonts w:ascii="Nutmeg Book" w:hAnsi="Nutmeg Book" w:cs="Arial"/>
                <w:b/>
                <w:sz w:val="20"/>
                <w:szCs w:val="20"/>
              </w:rPr>
              <w:t>*</w:t>
            </w:r>
            <w:r w:rsidRPr="00164521">
              <w:rPr>
                <w:rFonts w:ascii="Nutmeg Book" w:hAnsi="Nutmeg Book" w:cs="Arial"/>
                <w:sz w:val="20"/>
                <w:szCs w:val="20"/>
              </w:rPr>
              <w:t xml:space="preserve">NOTA: En caso de que hubiere modificaciones </w:t>
            </w:r>
            <w:r w:rsidRPr="00164521">
              <w:rPr>
                <w:rFonts w:ascii="Nutmeg Book" w:hAnsi="Nutmeg Book" w:cs="Arial"/>
                <w:b/>
                <w:sz w:val="20"/>
                <w:szCs w:val="20"/>
              </w:rPr>
              <w:t xml:space="preserve">relevantes </w:t>
            </w:r>
            <w:r w:rsidRPr="00164521">
              <w:rPr>
                <w:rFonts w:ascii="Nutmeg Book" w:hAnsi="Nutmeg Book" w:cs="Arial"/>
                <w:sz w:val="20"/>
                <w:szCs w:val="20"/>
              </w:rPr>
              <w:t>al Acta Constitutiva (cambio de razón social, de domicilio fiscal, de giro o actividad, etc.), deberá mencionar los datos anteriores que correspondan a dicha modificación y la referencia de la causa de la misma.</w:t>
            </w:r>
          </w:p>
          <w:p w:rsidR="00EB36EA" w:rsidRPr="00164521" w:rsidRDefault="00EB36EA" w:rsidP="00EB36EA">
            <w:pPr>
              <w:ind w:left="-70"/>
              <w:jc w:val="both"/>
              <w:rPr>
                <w:rFonts w:ascii="Nutmeg Book" w:hAnsi="Nutmeg Book" w:cs="Arial"/>
                <w:sz w:val="20"/>
                <w:szCs w:val="20"/>
              </w:rPr>
            </w:pPr>
          </w:p>
          <w:p w:rsidR="00EB36EA" w:rsidRPr="00164521" w:rsidRDefault="00EB36EA" w:rsidP="00EB36EA">
            <w:pPr>
              <w:ind w:left="639"/>
              <w:jc w:val="both"/>
              <w:rPr>
                <w:rFonts w:ascii="Nutmeg Book" w:hAnsi="Nutmeg Book" w:cs="Arial"/>
                <w:i/>
                <w:sz w:val="20"/>
                <w:szCs w:val="20"/>
                <w:u w:val="single"/>
              </w:rPr>
            </w:pPr>
            <w:r w:rsidRPr="00164521">
              <w:rPr>
                <w:rFonts w:ascii="Nutmeg Book" w:hAnsi="Nutmeg Book" w:cs="Arial"/>
                <w:i/>
                <w:sz w:val="20"/>
                <w:szCs w:val="20"/>
                <w:u w:val="single"/>
              </w:rPr>
              <w:t>Únicamente  para Personas Físicas:</w:t>
            </w:r>
          </w:p>
          <w:p w:rsidR="00EB36EA" w:rsidRPr="00164521" w:rsidRDefault="00EB36EA" w:rsidP="00EB36EA">
            <w:pPr>
              <w:jc w:val="both"/>
              <w:rPr>
                <w:rFonts w:ascii="Nutmeg Book" w:hAnsi="Nutmeg Book" w:cs="Arial"/>
                <w:b/>
                <w:sz w:val="20"/>
                <w:szCs w:val="20"/>
              </w:rPr>
            </w:pPr>
            <w:r w:rsidRPr="00164521">
              <w:rPr>
                <w:rFonts w:ascii="Nutmeg Book" w:hAnsi="Nutmeg Book" w:cs="Arial"/>
                <w:b/>
                <w:sz w:val="20"/>
                <w:szCs w:val="20"/>
              </w:rPr>
              <w:t>Número de folio de la Credencial para Votar:</w:t>
            </w:r>
          </w:p>
        </w:tc>
      </w:tr>
      <w:tr w:rsidR="00EB36EA" w:rsidRPr="00164521" w:rsidTr="00EB36EA">
        <w:trPr>
          <w:cantSplit/>
          <w:trHeight w:val="332"/>
        </w:trPr>
        <w:tc>
          <w:tcPr>
            <w:tcW w:w="5000" w:type="pct"/>
            <w:gridSpan w:val="3"/>
            <w:tcBorders>
              <w:left w:val="nil"/>
              <w:right w:val="nil"/>
            </w:tcBorders>
            <w:shd w:val="clear" w:color="auto" w:fill="000000"/>
            <w:textDirection w:val="btLr"/>
            <w:vAlign w:val="center"/>
          </w:tcPr>
          <w:p w:rsidR="00EB36EA" w:rsidRPr="00164521" w:rsidRDefault="00EB36EA" w:rsidP="00EB36EA">
            <w:pPr>
              <w:jc w:val="both"/>
              <w:rPr>
                <w:rFonts w:ascii="Nutmeg Book" w:hAnsi="Nutmeg Book" w:cs="Arial"/>
                <w:sz w:val="20"/>
                <w:szCs w:val="20"/>
              </w:rPr>
            </w:pPr>
          </w:p>
        </w:tc>
      </w:tr>
      <w:tr w:rsidR="00EB36EA" w:rsidRPr="00164521" w:rsidTr="00EB36EA">
        <w:trPr>
          <w:cantSplit/>
          <w:trHeight w:val="1134"/>
        </w:trPr>
        <w:tc>
          <w:tcPr>
            <w:tcW w:w="131" w:type="pct"/>
            <w:shd w:val="clear" w:color="auto" w:fill="000000"/>
            <w:textDirection w:val="btLr"/>
            <w:vAlign w:val="center"/>
          </w:tcPr>
          <w:p w:rsidR="00EB36EA" w:rsidRPr="00164521" w:rsidRDefault="00EB36EA" w:rsidP="00EB36EA">
            <w:pPr>
              <w:ind w:left="113" w:right="113"/>
              <w:jc w:val="both"/>
              <w:rPr>
                <w:rFonts w:ascii="Nutmeg Book" w:hAnsi="Nutmeg Book" w:cs="Arial"/>
                <w:w w:val="200"/>
                <w:sz w:val="20"/>
                <w:szCs w:val="20"/>
              </w:rPr>
            </w:pPr>
            <w:r w:rsidRPr="00164521">
              <w:rPr>
                <w:rFonts w:ascii="Nutmeg Book" w:hAnsi="Nutmeg Book" w:cs="Arial"/>
                <w:b/>
                <w:w w:val="200"/>
                <w:sz w:val="20"/>
                <w:szCs w:val="20"/>
              </w:rPr>
              <w:t>P O D E R</w:t>
            </w:r>
          </w:p>
        </w:tc>
        <w:tc>
          <w:tcPr>
            <w:tcW w:w="4869" w:type="pct"/>
            <w:gridSpan w:val="2"/>
          </w:tcPr>
          <w:p w:rsidR="00EB36EA" w:rsidRPr="00164521" w:rsidRDefault="00EB36EA" w:rsidP="00EB36EA">
            <w:pPr>
              <w:jc w:val="both"/>
              <w:rPr>
                <w:rFonts w:ascii="Nutmeg Book" w:hAnsi="Nutmeg Book" w:cs="Arial"/>
                <w:b/>
                <w:sz w:val="20"/>
                <w:szCs w:val="20"/>
              </w:rPr>
            </w:pPr>
            <w:r w:rsidRPr="00164521">
              <w:rPr>
                <w:rFonts w:ascii="Nutmeg Book" w:hAnsi="Nutmeg Book" w:cs="Arial"/>
                <w:i/>
                <w:sz w:val="20"/>
                <w:szCs w:val="20"/>
              </w:rPr>
              <w:t xml:space="preserve">Para Personas Físicas o Jurídicas que comparezcan a través de Apoderado, con </w:t>
            </w:r>
            <w:r w:rsidRPr="00164521">
              <w:rPr>
                <w:rFonts w:ascii="Nutmeg Book" w:hAnsi="Nutmeg Book" w:cs="Arial"/>
                <w:b/>
                <w:i/>
                <w:sz w:val="20"/>
                <w:szCs w:val="20"/>
              </w:rPr>
              <w:t>Poder</w:t>
            </w:r>
            <w:r w:rsidRPr="00164521">
              <w:rPr>
                <w:rFonts w:ascii="Nutmeg Book" w:hAnsi="Nutmeg Book" w:cs="Arial"/>
                <w:i/>
                <w:sz w:val="20"/>
                <w:szCs w:val="20"/>
              </w:rPr>
              <w:t xml:space="preserve"> </w:t>
            </w:r>
            <w:r w:rsidRPr="00164521">
              <w:rPr>
                <w:rFonts w:ascii="Nutmeg Book" w:hAnsi="Nutmeg Book" w:cs="Arial"/>
                <w:b/>
                <w:i/>
                <w:sz w:val="20"/>
                <w:szCs w:val="20"/>
              </w:rPr>
              <w:t>General</w:t>
            </w:r>
            <w:r w:rsidRPr="00164521">
              <w:rPr>
                <w:rFonts w:ascii="Nutmeg Book" w:hAnsi="Nutmeg Book" w:cs="Arial"/>
                <w:i/>
                <w:sz w:val="20"/>
                <w:szCs w:val="20"/>
              </w:rPr>
              <w:t xml:space="preserve"> o </w:t>
            </w:r>
            <w:r w:rsidRPr="00164521">
              <w:rPr>
                <w:rFonts w:ascii="Nutmeg Book" w:hAnsi="Nutmeg Book" w:cs="Arial"/>
                <w:b/>
                <w:i/>
                <w:sz w:val="20"/>
                <w:szCs w:val="20"/>
              </w:rPr>
              <w:t>Especial</w:t>
            </w:r>
            <w:r w:rsidRPr="00164521">
              <w:rPr>
                <w:rFonts w:ascii="Nutmeg Book" w:hAnsi="Nutmeg Book" w:cs="Arial"/>
                <w:i/>
                <w:sz w:val="20"/>
                <w:szCs w:val="20"/>
              </w:rPr>
              <w:t xml:space="preserve"> </w:t>
            </w:r>
            <w:r w:rsidRPr="00164521">
              <w:rPr>
                <w:rFonts w:ascii="Nutmeg Book" w:hAnsi="Nutmeg Book" w:cs="Arial"/>
                <w:b/>
                <w:i/>
                <w:sz w:val="20"/>
                <w:szCs w:val="20"/>
              </w:rPr>
              <w:t>para Actos de Administración o de Dominio</w:t>
            </w:r>
            <w:r w:rsidRPr="00164521">
              <w:rPr>
                <w:rFonts w:ascii="Nutmeg Book" w:hAnsi="Nutmeg Book" w:cs="Arial"/>
                <w:i/>
                <w:sz w:val="20"/>
                <w:szCs w:val="20"/>
              </w:rPr>
              <w:t>, que les faculte para comparecer al concurso y a la firma del contrato que resulte del mismo:</w:t>
            </w:r>
            <w:r w:rsidRPr="00164521">
              <w:rPr>
                <w:rFonts w:ascii="Nutmeg Book" w:hAnsi="Nutmeg Book" w:cs="Arial"/>
                <w:sz w:val="20"/>
                <w:szCs w:val="20"/>
              </w:rPr>
              <w:t xml:space="preserve"> (</w:t>
            </w:r>
            <w:r w:rsidRPr="00164521">
              <w:rPr>
                <w:rFonts w:ascii="Nutmeg Book" w:hAnsi="Nutmeg Book" w:cs="Arial"/>
                <w:b/>
                <w:sz w:val="20"/>
                <w:szCs w:val="20"/>
              </w:rPr>
              <w:t>en caso de ser Personas Jurídica y el poder se otorgue en la escritura del acta constitutiva, manifestarlo en este cuadro)</w:t>
            </w:r>
          </w:p>
          <w:p w:rsidR="00EB36EA" w:rsidRPr="00164521" w:rsidRDefault="00EB36EA" w:rsidP="00EB36EA">
            <w:pPr>
              <w:jc w:val="both"/>
              <w:rPr>
                <w:rFonts w:ascii="Nutmeg Book" w:hAnsi="Nutmeg Book" w:cs="Arial"/>
                <w:b/>
                <w:sz w:val="20"/>
                <w:szCs w:val="20"/>
              </w:rPr>
            </w:pPr>
          </w:p>
          <w:p w:rsidR="00EB36EA" w:rsidRPr="00164521" w:rsidRDefault="00EB36EA" w:rsidP="00EB36EA">
            <w:pPr>
              <w:jc w:val="both"/>
              <w:rPr>
                <w:rFonts w:ascii="Nutmeg Book" w:hAnsi="Nutmeg Book" w:cs="Arial"/>
                <w:sz w:val="20"/>
                <w:szCs w:val="20"/>
              </w:rPr>
            </w:pPr>
            <w:r w:rsidRPr="00164521">
              <w:rPr>
                <w:rFonts w:ascii="Nutmeg Book" w:hAnsi="Nutmeg Book" w:cs="Arial"/>
                <w:b/>
                <w:sz w:val="20"/>
                <w:szCs w:val="20"/>
              </w:rPr>
              <w:t>Número de Escritura Pública:</w:t>
            </w:r>
          </w:p>
          <w:p w:rsidR="00EB36EA" w:rsidRPr="00164521" w:rsidRDefault="00EB36EA" w:rsidP="00EB36EA">
            <w:pPr>
              <w:jc w:val="both"/>
              <w:rPr>
                <w:rFonts w:ascii="Nutmeg Book" w:hAnsi="Nutmeg Book" w:cs="Arial"/>
                <w:b/>
                <w:sz w:val="20"/>
                <w:szCs w:val="20"/>
              </w:rPr>
            </w:pPr>
            <w:r w:rsidRPr="00164521">
              <w:rPr>
                <w:rFonts w:ascii="Nutmeg Book" w:hAnsi="Nutmeg Book" w:cs="Arial"/>
                <w:b/>
                <w:sz w:val="20"/>
                <w:szCs w:val="20"/>
              </w:rPr>
              <w:t>Tipo de poder:</w:t>
            </w:r>
          </w:p>
          <w:p w:rsidR="00EB36EA" w:rsidRPr="00164521" w:rsidRDefault="00EB36EA" w:rsidP="00EB36EA">
            <w:pPr>
              <w:jc w:val="both"/>
              <w:rPr>
                <w:rFonts w:ascii="Nutmeg Book" w:hAnsi="Nutmeg Book" w:cs="Arial"/>
                <w:b/>
                <w:sz w:val="20"/>
                <w:szCs w:val="20"/>
              </w:rPr>
            </w:pPr>
            <w:r w:rsidRPr="00164521">
              <w:rPr>
                <w:rFonts w:ascii="Nutmeg Book" w:hAnsi="Nutmeg Book" w:cs="Arial"/>
                <w:b/>
                <w:sz w:val="20"/>
                <w:szCs w:val="20"/>
              </w:rPr>
              <w:t>Nombre del Fedatario Público</w:t>
            </w:r>
            <w:r w:rsidRPr="00164521">
              <w:rPr>
                <w:rFonts w:ascii="Nutmeg Book" w:hAnsi="Nutmeg Book" w:cs="Arial"/>
                <w:sz w:val="20"/>
                <w:szCs w:val="20"/>
              </w:rPr>
              <w:t>,</w:t>
            </w:r>
            <w:r w:rsidRPr="00164521">
              <w:rPr>
                <w:rFonts w:ascii="Nutmeg Book" w:hAnsi="Nutmeg Book" w:cs="Arial"/>
                <w:b/>
                <w:sz w:val="20"/>
                <w:szCs w:val="20"/>
              </w:rPr>
              <w:t xml:space="preserve"> </w:t>
            </w:r>
            <w:r w:rsidRPr="00164521">
              <w:rPr>
                <w:rFonts w:ascii="Nutmeg Book" w:hAnsi="Nutmeg Book" w:cs="Arial"/>
                <w:sz w:val="20"/>
                <w:szCs w:val="20"/>
              </w:rPr>
              <w:t>mencionando si es Titular o Suplente</w:t>
            </w:r>
            <w:r w:rsidRPr="00164521">
              <w:rPr>
                <w:rFonts w:ascii="Nutmeg Book" w:hAnsi="Nutmeg Book" w:cs="Arial"/>
                <w:b/>
                <w:sz w:val="20"/>
                <w:szCs w:val="20"/>
              </w:rPr>
              <w:t>:</w:t>
            </w:r>
          </w:p>
          <w:p w:rsidR="00EB36EA" w:rsidRPr="00164521" w:rsidRDefault="00EB36EA" w:rsidP="00EB36EA">
            <w:pPr>
              <w:jc w:val="both"/>
              <w:rPr>
                <w:rFonts w:ascii="Nutmeg Book" w:hAnsi="Nutmeg Book" w:cs="Arial"/>
                <w:b/>
                <w:sz w:val="20"/>
                <w:szCs w:val="20"/>
              </w:rPr>
            </w:pPr>
            <w:r w:rsidRPr="00164521">
              <w:rPr>
                <w:rFonts w:ascii="Nutmeg Book" w:hAnsi="Nutmeg Book" w:cs="Arial"/>
                <w:b/>
                <w:sz w:val="20"/>
                <w:szCs w:val="20"/>
              </w:rPr>
              <w:t>Fecha de inscripción en el Registro Público de la Propiedad y de Comercio:</w:t>
            </w:r>
          </w:p>
          <w:p w:rsidR="00EB36EA" w:rsidRPr="00164521" w:rsidRDefault="00EB36EA" w:rsidP="00EB36EA">
            <w:pPr>
              <w:jc w:val="both"/>
              <w:rPr>
                <w:rFonts w:ascii="Nutmeg Book" w:hAnsi="Nutmeg Book" w:cs="Arial"/>
                <w:b/>
                <w:sz w:val="20"/>
                <w:szCs w:val="20"/>
              </w:rPr>
            </w:pPr>
            <w:r w:rsidRPr="00164521">
              <w:rPr>
                <w:rFonts w:ascii="Nutmeg Book" w:hAnsi="Nutmeg Book" w:cs="Arial"/>
                <w:b/>
                <w:sz w:val="20"/>
                <w:szCs w:val="20"/>
              </w:rPr>
              <w:t>Tomo:</w:t>
            </w:r>
          </w:p>
          <w:p w:rsidR="00EB36EA" w:rsidRPr="00164521" w:rsidRDefault="00EB36EA" w:rsidP="00EB36EA">
            <w:pPr>
              <w:jc w:val="both"/>
              <w:rPr>
                <w:rFonts w:ascii="Nutmeg Book" w:hAnsi="Nutmeg Book" w:cs="Arial"/>
                <w:b/>
                <w:sz w:val="20"/>
                <w:szCs w:val="20"/>
              </w:rPr>
            </w:pPr>
            <w:r w:rsidRPr="00164521">
              <w:rPr>
                <w:rFonts w:ascii="Nutmeg Book" w:hAnsi="Nutmeg Book" w:cs="Arial"/>
                <w:b/>
                <w:sz w:val="20"/>
                <w:szCs w:val="20"/>
              </w:rPr>
              <w:t xml:space="preserve">Libro: </w:t>
            </w:r>
          </w:p>
          <w:p w:rsidR="00EB36EA" w:rsidRPr="00164521" w:rsidRDefault="00EB36EA" w:rsidP="00EB36EA">
            <w:pPr>
              <w:jc w:val="both"/>
              <w:rPr>
                <w:rFonts w:ascii="Nutmeg Book" w:hAnsi="Nutmeg Book" w:cs="Arial"/>
                <w:b/>
                <w:sz w:val="20"/>
                <w:szCs w:val="20"/>
              </w:rPr>
            </w:pPr>
            <w:r w:rsidRPr="00164521">
              <w:rPr>
                <w:rFonts w:ascii="Nutmeg Book" w:hAnsi="Nutmeg Book" w:cs="Arial"/>
                <w:b/>
                <w:sz w:val="20"/>
                <w:szCs w:val="20"/>
              </w:rPr>
              <w:t>Agregado con número al Apéndice:</w:t>
            </w:r>
          </w:p>
          <w:p w:rsidR="00EB36EA" w:rsidRPr="00164521" w:rsidRDefault="00EB36EA" w:rsidP="00EB36EA">
            <w:pPr>
              <w:jc w:val="both"/>
              <w:rPr>
                <w:rFonts w:ascii="Nutmeg Book" w:hAnsi="Nutmeg Book" w:cs="Arial"/>
                <w:sz w:val="20"/>
                <w:szCs w:val="20"/>
              </w:rPr>
            </w:pPr>
            <w:r w:rsidRPr="00164521">
              <w:rPr>
                <w:rFonts w:ascii="Nutmeg Book" w:hAnsi="Nutmeg Book" w:cs="Arial"/>
                <w:b/>
                <w:sz w:val="20"/>
                <w:szCs w:val="20"/>
              </w:rPr>
              <w:t>Lugar y fecha de expedición:</w:t>
            </w:r>
          </w:p>
        </w:tc>
      </w:tr>
      <w:tr w:rsidR="00EB36EA" w:rsidRPr="00164521" w:rsidTr="00EB36EA">
        <w:trPr>
          <w:cantSplit/>
          <w:trHeight w:val="644"/>
        </w:trPr>
        <w:tc>
          <w:tcPr>
            <w:tcW w:w="131" w:type="pct"/>
            <w:shd w:val="clear" w:color="auto" w:fill="000000"/>
            <w:textDirection w:val="btLr"/>
            <w:vAlign w:val="center"/>
          </w:tcPr>
          <w:p w:rsidR="00EB36EA" w:rsidRPr="00164521" w:rsidRDefault="00EB36EA" w:rsidP="00EB36EA">
            <w:pPr>
              <w:ind w:left="113" w:right="113"/>
              <w:jc w:val="both"/>
              <w:rPr>
                <w:rFonts w:ascii="Nutmeg Book" w:hAnsi="Nutmeg Book" w:cs="Arial"/>
                <w:b/>
                <w:w w:val="200"/>
                <w:sz w:val="20"/>
                <w:szCs w:val="20"/>
              </w:rPr>
            </w:pPr>
          </w:p>
        </w:tc>
        <w:tc>
          <w:tcPr>
            <w:tcW w:w="4869" w:type="pct"/>
            <w:gridSpan w:val="2"/>
          </w:tcPr>
          <w:p w:rsidR="00EB36EA" w:rsidRPr="00164521" w:rsidRDefault="00EB36EA" w:rsidP="00EB36EA">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Clasificación de la empresa</w:t>
            </w:r>
            <w:r w:rsidRPr="00164521">
              <w:rPr>
                <w:rFonts w:ascii="Nutmeg Book" w:hAnsi="Nutmeg Book" w:cs="Arial"/>
                <w:b/>
                <w:bCs/>
                <w:sz w:val="20"/>
                <w:szCs w:val="20"/>
              </w:rPr>
              <w:t xml:space="preserve">:  </w:t>
            </w:r>
          </w:p>
          <w:p w:rsidR="00EB36EA" w:rsidRPr="00164521" w:rsidRDefault="00EB36EA" w:rsidP="00EB36EA">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MAGNITUD</w:t>
            </w:r>
            <w:r w:rsidRPr="00164521">
              <w:rPr>
                <w:rFonts w:ascii="Nutmeg Book" w:hAnsi="Nutmeg Book" w:cs="Arial"/>
                <w:b/>
                <w:bCs/>
                <w:sz w:val="20"/>
                <w:szCs w:val="20"/>
              </w:rPr>
              <w:t>.-              Micro</w:t>
            </w:r>
            <w:r w:rsidRPr="00164521">
              <w:rPr>
                <w:rFonts w:ascii="Nutmeg Book" w:hAnsi="Nutmeg Book" w:cs="Arial"/>
                <w:sz w:val="20"/>
                <w:szCs w:val="20"/>
              </w:rPr>
              <w:t xml:space="preserve">                  </w:t>
            </w:r>
            <w:r w:rsidRPr="00164521">
              <w:rPr>
                <w:rFonts w:ascii="Nutmeg Book" w:hAnsi="Nutmeg Book" w:cs="Arial"/>
                <w:b/>
                <w:bCs/>
                <w:sz w:val="20"/>
                <w:szCs w:val="20"/>
              </w:rPr>
              <w:t xml:space="preserve">Pequeña </w:t>
            </w:r>
            <w:r w:rsidRPr="00164521">
              <w:rPr>
                <w:rFonts w:ascii="Nutmeg Book" w:hAnsi="Nutmeg Book" w:cs="Arial"/>
                <w:sz w:val="20"/>
                <w:szCs w:val="20"/>
              </w:rPr>
              <w:t xml:space="preserve">                     </w:t>
            </w:r>
            <w:r w:rsidRPr="00164521">
              <w:rPr>
                <w:rFonts w:ascii="Nutmeg Book" w:hAnsi="Nutmeg Book" w:cs="Arial"/>
                <w:b/>
                <w:bCs/>
                <w:sz w:val="20"/>
                <w:szCs w:val="20"/>
              </w:rPr>
              <w:t>Mediana                 Grande</w:t>
            </w:r>
          </w:p>
          <w:p w:rsidR="00EB36EA" w:rsidRPr="00164521" w:rsidRDefault="00EB36EA" w:rsidP="00EB36EA">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7456" behindDoc="0" locked="0" layoutInCell="1" allowOverlap="1" wp14:anchorId="60843DFC" wp14:editId="4C4AC70F">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24D60D"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0288" behindDoc="0" locked="0" layoutInCell="1" allowOverlap="1" wp14:anchorId="6BC37478" wp14:editId="4458209F">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FFD651"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1312" behindDoc="0" locked="0" layoutInCell="1" allowOverlap="1" wp14:anchorId="03E84583" wp14:editId="00BF6C97">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6E38E6"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2336" behindDoc="0" locked="0" layoutInCell="1" allowOverlap="1" wp14:anchorId="4AB58099" wp14:editId="301339B6">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AA8BF"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EB36EA" w:rsidRPr="00164521" w:rsidRDefault="00EB36EA" w:rsidP="00EB36EA">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p>
          <w:p w:rsidR="00EB36EA" w:rsidRPr="00164521" w:rsidRDefault="00EB36EA" w:rsidP="00EB36EA">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4384" behindDoc="0" locked="0" layoutInCell="1" allowOverlap="1" wp14:anchorId="6C99CF09" wp14:editId="63A876E4">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3C71E5"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59264" behindDoc="0" locked="0" layoutInCell="1" allowOverlap="1" wp14:anchorId="50E5F4F3" wp14:editId="20F2EC3D">
                      <wp:simplePos x="0" y="0"/>
                      <wp:positionH relativeFrom="column">
                        <wp:posOffset>1480820</wp:posOffset>
                      </wp:positionH>
                      <wp:positionV relativeFrom="paragraph">
                        <wp:posOffset>158750</wp:posOffset>
                      </wp:positionV>
                      <wp:extent cx="274320" cy="182880"/>
                      <wp:effectExtent l="5715" t="10795" r="5715" b="635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00982"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J63cm0hAgAAPAQAAA4AAAAAAAAAAAAAAAAALgIAAGRycy9lMm9Eb2MueG1s&#10;UEsBAi0AFAAGAAgAAAAhAKSjC8TeAAAACQEAAA8AAAAAAAAAAAAAAAAAewQAAGRycy9kb3ducmV2&#10;LnhtbFBLBQYAAAAABAAEAPMAAACGBQAAAAA=&#10;"/>
                  </w:pict>
                </mc:Fallback>
              </mc:AlternateContent>
            </w:r>
            <w:r w:rsidRPr="00164521">
              <w:rPr>
                <w:rFonts w:ascii="Nutmeg Book" w:hAnsi="Nutmeg Book" w:cs="Arial"/>
                <w:sz w:val="20"/>
                <w:szCs w:val="20"/>
              </w:rPr>
              <w:t>TIPO</w:t>
            </w:r>
            <w:r w:rsidRPr="00164521">
              <w:rPr>
                <w:rFonts w:ascii="Nutmeg Book" w:hAnsi="Nutmeg Book" w:cs="Arial"/>
                <w:b/>
                <w:sz w:val="20"/>
                <w:szCs w:val="20"/>
              </w:rPr>
              <w:t>:                    Comercializadora</w:t>
            </w:r>
            <w:r w:rsidRPr="00164521">
              <w:rPr>
                <w:rFonts w:ascii="Nutmeg Book" w:hAnsi="Nutmeg Book" w:cs="Arial"/>
                <w:sz w:val="20"/>
                <w:szCs w:val="20"/>
              </w:rPr>
              <w:t xml:space="preserve">               </w:t>
            </w:r>
            <w:r w:rsidRPr="00164521">
              <w:rPr>
                <w:rFonts w:ascii="Nutmeg Book" w:hAnsi="Nutmeg Book" w:cs="Arial"/>
                <w:b/>
                <w:bCs/>
                <w:sz w:val="20"/>
                <w:szCs w:val="20"/>
              </w:rPr>
              <w:t>Productora</w:t>
            </w:r>
            <w:r w:rsidRPr="00164521">
              <w:rPr>
                <w:rFonts w:ascii="Nutmeg Book" w:hAnsi="Nutmeg Book" w:cs="Arial"/>
                <w:b/>
                <w:sz w:val="20"/>
                <w:szCs w:val="20"/>
              </w:rPr>
              <w:t xml:space="preserve"> o Fabricante</w:t>
            </w:r>
            <w:r w:rsidRPr="00164521">
              <w:rPr>
                <w:rFonts w:ascii="Nutmeg Book" w:hAnsi="Nutmeg Book" w:cs="Arial"/>
                <w:sz w:val="20"/>
                <w:szCs w:val="20"/>
              </w:rPr>
              <w:t xml:space="preserve">            </w:t>
            </w:r>
            <w:r w:rsidRPr="00164521">
              <w:rPr>
                <w:rFonts w:ascii="Nutmeg Book" w:hAnsi="Nutmeg Book" w:cs="Arial"/>
                <w:b/>
                <w:bCs/>
                <w:sz w:val="20"/>
                <w:szCs w:val="20"/>
              </w:rPr>
              <w:t xml:space="preserve">Servicio                     </w:t>
            </w:r>
          </w:p>
          <w:p w:rsidR="00EB36EA" w:rsidRPr="00164521" w:rsidRDefault="00EB36EA" w:rsidP="00EB36EA">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5408" behindDoc="0" locked="0" layoutInCell="1" allowOverlap="1" wp14:anchorId="225DB176" wp14:editId="7F6DB269">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14D8F0"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EB36EA" w:rsidRPr="00164521" w:rsidRDefault="00EB36EA" w:rsidP="00EB36EA">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p>
          <w:p w:rsidR="00EB36EA" w:rsidRPr="00164521" w:rsidRDefault="00EB36EA" w:rsidP="00EB36EA">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 xml:space="preserve">UBICACIÓN:         </w:t>
            </w:r>
            <w:r w:rsidRPr="00164521">
              <w:rPr>
                <w:rFonts w:ascii="Nutmeg Book" w:hAnsi="Nutmeg Book" w:cs="Arial"/>
                <w:b/>
                <w:sz w:val="20"/>
                <w:szCs w:val="20"/>
              </w:rPr>
              <w:t>Municipal                L</w:t>
            </w:r>
            <w:r w:rsidRPr="00164521">
              <w:rPr>
                <w:rFonts w:ascii="Nutmeg Book" w:hAnsi="Nutmeg Book" w:cs="Arial"/>
                <w:b/>
                <w:bCs/>
                <w:sz w:val="20"/>
                <w:szCs w:val="20"/>
              </w:rPr>
              <w:t>ocal</w:t>
            </w:r>
            <w:r w:rsidRPr="00164521">
              <w:rPr>
                <w:rFonts w:ascii="Nutmeg Book" w:hAnsi="Nutmeg Book" w:cs="Arial"/>
                <w:b/>
                <w:sz w:val="20"/>
                <w:szCs w:val="20"/>
              </w:rPr>
              <w:t xml:space="preserve">                </w:t>
            </w:r>
            <w:r w:rsidRPr="00164521">
              <w:rPr>
                <w:rFonts w:ascii="Nutmeg Book" w:hAnsi="Nutmeg Book" w:cs="Arial"/>
                <w:b/>
                <w:bCs/>
                <w:sz w:val="20"/>
                <w:szCs w:val="20"/>
              </w:rPr>
              <w:t>Nacional             Internacional</w:t>
            </w:r>
          </w:p>
          <w:p w:rsidR="00EB36EA" w:rsidRPr="00164521" w:rsidRDefault="00EB36EA" w:rsidP="00EB36EA">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3360" behindDoc="0" locked="0" layoutInCell="1" allowOverlap="1" wp14:anchorId="2E626F57" wp14:editId="11562690">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036AF"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9504" behindDoc="0" locked="0" layoutInCell="1" allowOverlap="1" wp14:anchorId="31122081" wp14:editId="1F75C590">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65CB91"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6432" behindDoc="0" locked="0" layoutInCell="1" allowOverlap="1" wp14:anchorId="0428F0D8" wp14:editId="31AC458B">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A45A0"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8480" behindDoc="0" locked="0" layoutInCell="1" allowOverlap="1" wp14:anchorId="38F4AC61" wp14:editId="1D85D8A3">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21FFD4"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EB36EA" w:rsidRPr="00164521" w:rsidRDefault="00EB36EA" w:rsidP="00EB36EA">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p>
          <w:p w:rsidR="00EB36EA" w:rsidRPr="00164521" w:rsidRDefault="00EB36EA" w:rsidP="00EB36EA">
            <w:pPr>
              <w:jc w:val="both"/>
              <w:rPr>
                <w:rFonts w:ascii="Nutmeg Book" w:hAnsi="Nutmeg Book" w:cs="Arial"/>
                <w:i/>
                <w:sz w:val="20"/>
                <w:szCs w:val="20"/>
              </w:rPr>
            </w:pPr>
          </w:p>
        </w:tc>
      </w:tr>
    </w:tbl>
    <w:p w:rsidR="00EB36EA" w:rsidRPr="00164521" w:rsidRDefault="00EB36EA" w:rsidP="00EB36EA">
      <w:pPr>
        <w:jc w:val="both"/>
        <w:rPr>
          <w:rFonts w:ascii="Nutmeg Book" w:hAnsi="Nutmeg Book" w:cs="Arial"/>
        </w:rPr>
      </w:pPr>
    </w:p>
    <w:p w:rsidR="00EB36EA" w:rsidRPr="00164521" w:rsidRDefault="00EB36EA" w:rsidP="00EB36EA">
      <w:pPr>
        <w:jc w:val="center"/>
        <w:rPr>
          <w:rFonts w:ascii="Nutmeg Book" w:hAnsi="Nutmeg Book"/>
          <w:sz w:val="20"/>
          <w:szCs w:val="20"/>
        </w:rPr>
      </w:pPr>
      <w:r w:rsidRPr="00164521">
        <w:rPr>
          <w:rFonts w:ascii="Nutmeg Book" w:hAnsi="Nutmeg Book"/>
          <w:sz w:val="20"/>
          <w:szCs w:val="20"/>
        </w:rPr>
        <w:t>PROTESTO LO NECESARIO:</w:t>
      </w:r>
    </w:p>
    <w:p w:rsidR="00EB36EA" w:rsidRPr="00164521" w:rsidRDefault="00EB36EA" w:rsidP="00EB36EA">
      <w:pPr>
        <w:jc w:val="center"/>
        <w:rPr>
          <w:rFonts w:ascii="Nutmeg Book" w:hAnsi="Nutmeg Book"/>
          <w:sz w:val="20"/>
          <w:szCs w:val="20"/>
        </w:rPr>
      </w:pPr>
      <w:r w:rsidRPr="00164521">
        <w:rPr>
          <w:rFonts w:ascii="Nutmeg Book" w:hAnsi="Nutmeg Book"/>
          <w:sz w:val="20"/>
          <w:szCs w:val="20"/>
        </w:rPr>
        <w:t>(LUGAR Y FECHA)</w:t>
      </w:r>
    </w:p>
    <w:p w:rsidR="00EB36EA" w:rsidRPr="00164521" w:rsidRDefault="00EB36EA" w:rsidP="00EB36EA">
      <w:pPr>
        <w:jc w:val="center"/>
        <w:rPr>
          <w:rFonts w:ascii="Nutmeg Book" w:hAnsi="Nutmeg Book"/>
          <w:sz w:val="20"/>
          <w:szCs w:val="20"/>
        </w:rPr>
      </w:pPr>
    </w:p>
    <w:p w:rsidR="00EB36EA" w:rsidRPr="00164521" w:rsidRDefault="00EB36EA" w:rsidP="00EB36EA">
      <w:pPr>
        <w:jc w:val="center"/>
        <w:rPr>
          <w:rFonts w:ascii="Nutmeg Book" w:hAnsi="Nutmeg Book"/>
          <w:sz w:val="20"/>
          <w:szCs w:val="20"/>
        </w:rPr>
      </w:pPr>
      <w:r w:rsidRPr="00164521">
        <w:rPr>
          <w:rFonts w:ascii="Nutmeg Book" w:hAnsi="Nutmeg Book"/>
          <w:sz w:val="20"/>
          <w:szCs w:val="20"/>
        </w:rPr>
        <w:t>_____________________________________</w:t>
      </w:r>
    </w:p>
    <w:p w:rsidR="00EB36EA" w:rsidRPr="00164521" w:rsidRDefault="00EB36EA" w:rsidP="00EB36EA">
      <w:pPr>
        <w:jc w:val="center"/>
        <w:rPr>
          <w:rFonts w:ascii="Nutmeg Book" w:hAnsi="Nutmeg Book"/>
          <w:sz w:val="20"/>
          <w:szCs w:val="20"/>
        </w:rPr>
      </w:pPr>
      <w:r w:rsidRPr="00164521">
        <w:rPr>
          <w:rFonts w:ascii="Nutmeg Book" w:hAnsi="Nutmeg Book"/>
          <w:sz w:val="20"/>
          <w:szCs w:val="20"/>
        </w:rPr>
        <w:t>Nombre y firma del Representante Legal</w:t>
      </w:r>
    </w:p>
    <w:p w:rsidR="00EB36EA" w:rsidRPr="00164521" w:rsidRDefault="00EB36EA" w:rsidP="00EB36EA">
      <w:pPr>
        <w:jc w:val="center"/>
        <w:rPr>
          <w:rFonts w:ascii="Nutmeg Book" w:hAnsi="Nutmeg Book"/>
          <w:sz w:val="20"/>
          <w:szCs w:val="20"/>
        </w:rPr>
      </w:pPr>
      <w:r w:rsidRPr="00164521">
        <w:rPr>
          <w:rFonts w:ascii="Nutmeg Book" w:hAnsi="Nutmeg Book"/>
          <w:sz w:val="20"/>
          <w:szCs w:val="20"/>
        </w:rPr>
        <w:t>Razón social de la empresa</w:t>
      </w:r>
    </w:p>
    <w:p w:rsidR="00EB36EA" w:rsidRPr="00164521" w:rsidRDefault="00EB36EA" w:rsidP="00EB36EA">
      <w:pPr>
        <w:pStyle w:val="Ttulo1"/>
        <w:jc w:val="both"/>
        <w:rPr>
          <w:rFonts w:ascii="Nutmeg Book" w:hAnsi="Nutmeg Book" w:cs="Arial"/>
          <w:w w:val="200"/>
          <w:szCs w:val="24"/>
        </w:rPr>
      </w:pPr>
    </w:p>
    <w:p w:rsidR="00EB36EA" w:rsidRPr="00164521" w:rsidRDefault="00EB36EA" w:rsidP="00EB36EA">
      <w:pPr>
        <w:rPr>
          <w:rFonts w:ascii="Nutmeg Book" w:hAnsi="Nutmeg Book"/>
          <w:b/>
          <w:sz w:val="36"/>
          <w:szCs w:val="36"/>
        </w:rPr>
      </w:pPr>
      <w:r w:rsidRPr="00164521">
        <w:rPr>
          <w:rFonts w:ascii="Nutmeg Book" w:hAnsi="Nutmeg Book"/>
          <w:b/>
          <w:sz w:val="36"/>
          <w:szCs w:val="36"/>
        </w:rPr>
        <w:br w:type="page"/>
      </w:r>
    </w:p>
    <w:p w:rsidR="00EB36EA" w:rsidRPr="00164521" w:rsidRDefault="00EB36EA" w:rsidP="00EB36EA">
      <w:pPr>
        <w:jc w:val="center"/>
        <w:rPr>
          <w:rFonts w:ascii="Nutmeg Book" w:hAnsi="Nutmeg Book"/>
          <w:b/>
          <w:sz w:val="36"/>
          <w:szCs w:val="36"/>
        </w:rPr>
      </w:pPr>
      <w:r w:rsidRPr="00164521">
        <w:rPr>
          <w:rFonts w:ascii="Nutmeg Book" w:hAnsi="Nutmeg Book"/>
          <w:b/>
          <w:sz w:val="36"/>
          <w:szCs w:val="36"/>
        </w:rPr>
        <w:lastRenderedPageBreak/>
        <w:t>ANEXO ENTREGABLE 6</w:t>
      </w:r>
    </w:p>
    <w:p w:rsidR="00EB36EA" w:rsidRPr="00164521" w:rsidRDefault="00EB36EA" w:rsidP="00EB36EA">
      <w:pPr>
        <w:jc w:val="center"/>
        <w:rPr>
          <w:rFonts w:ascii="Nutmeg Book" w:hAnsi="Nutmeg Book"/>
          <w:sz w:val="20"/>
          <w:szCs w:val="20"/>
        </w:rPr>
      </w:pPr>
      <w:r w:rsidRPr="00164521">
        <w:rPr>
          <w:rFonts w:ascii="Nutmeg Book" w:hAnsi="Nutmeg Book"/>
          <w:sz w:val="20"/>
          <w:szCs w:val="20"/>
        </w:rPr>
        <w:t>“CARTA DE PROPOSICIÓN”</w:t>
      </w:r>
    </w:p>
    <w:p w:rsidR="00EB36EA" w:rsidRDefault="001F0D48" w:rsidP="00EB36EA">
      <w:pPr>
        <w:jc w:val="center"/>
        <w:rPr>
          <w:rFonts w:ascii="Nutmeg Book" w:hAnsi="Nutmeg Book"/>
          <w:noProof/>
          <w:sz w:val="20"/>
          <w:szCs w:val="20"/>
          <w:lang w:val="es-MX" w:eastAsia="es-MX"/>
        </w:rPr>
      </w:pPr>
      <w:r w:rsidRPr="001F0D48">
        <w:rPr>
          <w:rFonts w:ascii="Nutmeg Book" w:hAnsi="Nutmeg Book"/>
          <w:noProof/>
          <w:sz w:val="20"/>
          <w:szCs w:val="20"/>
          <w:lang w:val="es-MX" w:eastAsia="es-MX"/>
        </w:rPr>
        <w:t>LICITACIÓN PÚBLICA LOCAL SIN CONCURRENCIA, SEAPAL Nº LPLSC/21/102720/2020 PARA LA ADQUISICION DE: MANTENIMIENTO GENERAL A TABLERO DE CONTROL DE ACUERDO AL ANEXO 3 DE LAS BASES</w:t>
      </w:r>
      <w:r w:rsidR="00EB36EA" w:rsidRPr="00F958EF">
        <w:rPr>
          <w:rFonts w:ascii="Nutmeg Book" w:hAnsi="Nutmeg Book"/>
          <w:noProof/>
          <w:sz w:val="20"/>
          <w:szCs w:val="20"/>
          <w:lang w:val="es-MX" w:eastAsia="es-MX"/>
        </w:rPr>
        <w:t>.</w:t>
      </w:r>
    </w:p>
    <w:p w:rsidR="00EB36EA" w:rsidRPr="00164521" w:rsidRDefault="00EB36EA" w:rsidP="00EB36EA">
      <w:pPr>
        <w:jc w:val="center"/>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EB36EA" w:rsidRPr="00164521" w:rsidRDefault="00EB36EA" w:rsidP="00EB36EA">
      <w:pPr>
        <w:jc w:val="both"/>
        <w:rPr>
          <w:rFonts w:ascii="Nutmeg Book" w:hAnsi="Nutmeg Book"/>
          <w:b/>
          <w:sz w:val="20"/>
          <w:szCs w:val="20"/>
        </w:rPr>
      </w:pPr>
      <w:r w:rsidRPr="00164521">
        <w:rPr>
          <w:rFonts w:ascii="Nutmeg Book" w:hAnsi="Nutmeg Book"/>
          <w:b/>
          <w:sz w:val="20"/>
          <w:szCs w:val="20"/>
        </w:rPr>
        <w:t>P R E S E N T E:</w:t>
      </w:r>
    </w:p>
    <w:p w:rsidR="00EB36EA" w:rsidRPr="00164521" w:rsidRDefault="00EB36EA" w:rsidP="00EB36EA">
      <w:pPr>
        <w:jc w:val="both"/>
        <w:rPr>
          <w:rFonts w:ascii="Nutmeg Book" w:hAnsi="Nutmeg Book"/>
          <w:sz w:val="20"/>
          <w:szCs w:val="20"/>
        </w:rPr>
      </w:pPr>
      <w:r w:rsidRPr="00164521">
        <w:rPr>
          <w:rFonts w:ascii="Nutmeg Book" w:hAnsi="Nutmeg Book"/>
          <w:sz w:val="20"/>
          <w:szCs w:val="20"/>
        </w:rPr>
        <w:t>Me refiero a mi participación en el___________________, relativo a la adquisición de un________.</w:t>
      </w:r>
    </w:p>
    <w:p w:rsidR="00EB36EA" w:rsidRPr="00164521" w:rsidRDefault="00EB36EA" w:rsidP="00EB36EA">
      <w:pPr>
        <w:jc w:val="both"/>
        <w:rPr>
          <w:rFonts w:ascii="Nutmeg Book" w:hAnsi="Nutmeg Book"/>
          <w:sz w:val="20"/>
          <w:szCs w:val="20"/>
        </w:rPr>
      </w:pPr>
    </w:p>
    <w:p w:rsidR="00EB36EA" w:rsidRPr="00164521" w:rsidRDefault="00EB36EA" w:rsidP="00EB36EA">
      <w:pPr>
        <w:jc w:val="both"/>
        <w:rPr>
          <w:rFonts w:ascii="Nutmeg Book" w:hAnsi="Nutmeg Book"/>
          <w:sz w:val="20"/>
          <w:szCs w:val="20"/>
        </w:rPr>
      </w:pPr>
      <w:r w:rsidRPr="00164521">
        <w:rPr>
          <w:rFonts w:ascii="Nutmeg Book" w:hAnsi="Nutmeg Book"/>
          <w:sz w:val="20"/>
          <w:szCs w:val="20"/>
        </w:rPr>
        <w:t>Yo, nombre en mi calidad de Representante Legal de “PARTICIPANTE” manifiesto bajo protesta de decir verdad que:</w:t>
      </w:r>
    </w:p>
    <w:p w:rsidR="00EB36EA" w:rsidRPr="00164521" w:rsidRDefault="00EB36EA" w:rsidP="00EB36EA">
      <w:pPr>
        <w:jc w:val="both"/>
        <w:rPr>
          <w:rFonts w:ascii="Nutmeg Book" w:hAnsi="Nutmeg Book"/>
          <w:sz w:val="20"/>
          <w:szCs w:val="20"/>
        </w:rPr>
      </w:pPr>
    </w:p>
    <w:p w:rsidR="00EB36EA" w:rsidRPr="00164521" w:rsidRDefault="00EB36EA" w:rsidP="00EB36EA">
      <w:pPr>
        <w:jc w:val="both"/>
        <w:rPr>
          <w:rFonts w:ascii="Nutmeg Book" w:hAnsi="Nutmeg Book"/>
          <w:sz w:val="20"/>
          <w:szCs w:val="20"/>
        </w:rPr>
      </w:pPr>
      <w:r w:rsidRPr="00164521">
        <w:rPr>
          <w:rFonts w:ascii="Nutmeg Book" w:hAnsi="Nutmeg Book"/>
          <w:sz w:val="20"/>
          <w:szCs w:val="20"/>
        </w:rPr>
        <w:t>1. Hemos leído, revisado y analizado con detalle las bases y anexos del presente concurso, proporcionados por la “CONVOCANTE”, estando totalmente de acuerdo.</w:t>
      </w:r>
    </w:p>
    <w:p w:rsidR="00EB36EA" w:rsidRPr="00164521" w:rsidRDefault="00EB36EA" w:rsidP="00EB36EA">
      <w:pPr>
        <w:jc w:val="both"/>
        <w:rPr>
          <w:rFonts w:ascii="Nutmeg Book" w:hAnsi="Nutmeg Book"/>
          <w:sz w:val="20"/>
          <w:szCs w:val="20"/>
        </w:rPr>
      </w:pPr>
    </w:p>
    <w:p w:rsidR="00EB36EA" w:rsidRPr="00164521" w:rsidRDefault="00EB36EA" w:rsidP="00EB36EA">
      <w:pPr>
        <w:jc w:val="both"/>
        <w:rPr>
          <w:rFonts w:ascii="Nutmeg Book" w:hAnsi="Nutmeg Book"/>
          <w:sz w:val="20"/>
          <w:szCs w:val="20"/>
        </w:rPr>
      </w:pPr>
      <w:r w:rsidRPr="00164521">
        <w:rPr>
          <w:rFonts w:ascii="Nutmeg Book" w:hAnsi="Nutmeg Book"/>
          <w:sz w:val="20"/>
          <w:szCs w:val="20"/>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EB36EA" w:rsidRPr="00164521" w:rsidRDefault="00EB36EA" w:rsidP="00EB36EA">
      <w:pPr>
        <w:jc w:val="both"/>
        <w:rPr>
          <w:rFonts w:ascii="Nutmeg Book" w:hAnsi="Nutmeg Book"/>
          <w:sz w:val="20"/>
          <w:szCs w:val="20"/>
        </w:rPr>
      </w:pPr>
    </w:p>
    <w:p w:rsidR="00EB36EA" w:rsidRPr="00164521" w:rsidRDefault="00EB36EA" w:rsidP="00EB36EA">
      <w:pPr>
        <w:jc w:val="both"/>
        <w:rPr>
          <w:rFonts w:ascii="Nutmeg Book" w:hAnsi="Nutmeg Book"/>
          <w:sz w:val="20"/>
          <w:szCs w:val="20"/>
        </w:rPr>
      </w:pPr>
      <w:r w:rsidRPr="00164521">
        <w:rPr>
          <w:rFonts w:ascii="Nutmeg Book" w:hAnsi="Nutmeg Book"/>
          <w:sz w:val="20"/>
          <w:szCs w:val="20"/>
        </w:rPr>
        <w:t>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“CONVOCANTE” por lo que aceptamos todas y cada una de las condiciones ahí establecidas.</w:t>
      </w:r>
    </w:p>
    <w:p w:rsidR="00EB36EA" w:rsidRPr="00164521" w:rsidRDefault="00EB36EA" w:rsidP="00EB36EA">
      <w:pPr>
        <w:jc w:val="both"/>
        <w:rPr>
          <w:rFonts w:ascii="Nutmeg Book" w:hAnsi="Nutmeg Book"/>
          <w:sz w:val="20"/>
          <w:szCs w:val="20"/>
        </w:rPr>
      </w:pPr>
    </w:p>
    <w:p w:rsidR="00EB36EA" w:rsidRPr="00164521" w:rsidRDefault="00EB36EA" w:rsidP="00EB36EA">
      <w:pPr>
        <w:jc w:val="both"/>
        <w:rPr>
          <w:rFonts w:ascii="Nutmeg Book" w:hAnsi="Nutmeg Book"/>
          <w:sz w:val="20"/>
          <w:szCs w:val="20"/>
        </w:rPr>
      </w:pPr>
      <w:r w:rsidRPr="00164521">
        <w:rPr>
          <w:rFonts w:ascii="Nutmeg Book" w:hAnsi="Nutmeg Book"/>
          <w:sz w:val="20"/>
          <w:szCs w:val="20"/>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EB36EA" w:rsidRPr="00164521" w:rsidRDefault="00EB36EA" w:rsidP="00EB36EA">
      <w:pPr>
        <w:jc w:val="both"/>
        <w:rPr>
          <w:rFonts w:ascii="Nutmeg Book" w:hAnsi="Nutmeg Book"/>
          <w:sz w:val="20"/>
          <w:szCs w:val="20"/>
        </w:rPr>
      </w:pPr>
    </w:p>
    <w:p w:rsidR="00EB36EA" w:rsidRPr="00164521" w:rsidRDefault="00EB36EA" w:rsidP="00EB36EA">
      <w:pPr>
        <w:jc w:val="both"/>
        <w:rPr>
          <w:rFonts w:ascii="Nutmeg Book" w:hAnsi="Nutmeg Book"/>
          <w:sz w:val="20"/>
          <w:szCs w:val="20"/>
        </w:rPr>
      </w:pPr>
      <w:r w:rsidRPr="00164521">
        <w:rPr>
          <w:rFonts w:ascii="Nutmeg Book" w:hAnsi="Nutmeg Book"/>
          <w:sz w:val="20"/>
          <w:szCs w:val="20"/>
        </w:rPr>
        <w:t xml:space="preserve">5. Mi representada, no se encuentra en ninguno de los supuestos del artículo 52 de la </w:t>
      </w:r>
      <w:r w:rsidRPr="00164521">
        <w:rPr>
          <w:rFonts w:ascii="Nutmeg Book" w:hAnsi="Nutmeg Book"/>
          <w:noProof/>
          <w:sz w:val="20"/>
          <w:szCs w:val="20"/>
          <w:lang w:eastAsia="es-MX"/>
        </w:rPr>
        <w:t>Ley de Compras Gubernamentales, Enajenaciones y Contratación de Servicios del Estado de Jalisco y sus Municipios-</w:t>
      </w:r>
    </w:p>
    <w:p w:rsidR="00EB36EA" w:rsidRPr="00164521" w:rsidRDefault="00EB36EA" w:rsidP="00EB36EA">
      <w:pPr>
        <w:pStyle w:val="Prrafodelista"/>
        <w:ind w:left="360"/>
        <w:jc w:val="both"/>
        <w:rPr>
          <w:rFonts w:ascii="Nutmeg Book" w:hAnsi="Nutmeg Book"/>
          <w:sz w:val="20"/>
          <w:szCs w:val="20"/>
        </w:rPr>
      </w:pPr>
    </w:p>
    <w:p w:rsidR="00EB36EA" w:rsidRPr="00164521" w:rsidRDefault="00EB36EA" w:rsidP="00EB36EA">
      <w:pPr>
        <w:jc w:val="both"/>
        <w:rPr>
          <w:rFonts w:ascii="Nutmeg Book" w:hAnsi="Nutmeg Book"/>
          <w:sz w:val="20"/>
          <w:szCs w:val="20"/>
        </w:rPr>
      </w:pPr>
      <w:r w:rsidRPr="00164521">
        <w:rPr>
          <w:rFonts w:ascii="Nutmeg Book" w:eastAsia="SimSun" w:hAnsi="Nutmeg Book" w:cs="Arial"/>
          <w:sz w:val="20"/>
          <w:szCs w:val="20"/>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EB36EA" w:rsidRPr="00164521" w:rsidRDefault="00EB36EA" w:rsidP="00EB36EA">
      <w:pPr>
        <w:jc w:val="center"/>
        <w:rPr>
          <w:rFonts w:ascii="Nutmeg Book" w:hAnsi="Nutmeg Book"/>
          <w:sz w:val="20"/>
          <w:szCs w:val="20"/>
        </w:rPr>
      </w:pPr>
      <w:r w:rsidRPr="00164521">
        <w:rPr>
          <w:rFonts w:ascii="Nutmeg Book" w:hAnsi="Nutmeg Book"/>
          <w:sz w:val="20"/>
          <w:szCs w:val="20"/>
        </w:rPr>
        <w:t>PROTESTO LO NECESARIO:</w:t>
      </w:r>
    </w:p>
    <w:p w:rsidR="00EB36EA" w:rsidRPr="00164521" w:rsidRDefault="00EB36EA" w:rsidP="00EB36EA">
      <w:pPr>
        <w:jc w:val="center"/>
        <w:rPr>
          <w:rFonts w:ascii="Nutmeg Book" w:hAnsi="Nutmeg Book"/>
          <w:sz w:val="20"/>
          <w:szCs w:val="20"/>
        </w:rPr>
      </w:pPr>
      <w:r w:rsidRPr="00164521">
        <w:rPr>
          <w:rFonts w:ascii="Nutmeg Book" w:hAnsi="Nutmeg Book"/>
          <w:sz w:val="20"/>
          <w:szCs w:val="20"/>
        </w:rPr>
        <w:t>LUGAR Y FECHA</w:t>
      </w:r>
    </w:p>
    <w:p w:rsidR="00EB36EA" w:rsidRPr="00164521" w:rsidRDefault="00EB36EA" w:rsidP="00EB36EA">
      <w:pPr>
        <w:jc w:val="center"/>
        <w:rPr>
          <w:rFonts w:ascii="Nutmeg Book" w:hAnsi="Nutmeg Book"/>
          <w:sz w:val="20"/>
          <w:szCs w:val="20"/>
        </w:rPr>
      </w:pPr>
    </w:p>
    <w:p w:rsidR="00EB36EA" w:rsidRPr="00164521" w:rsidRDefault="00EB36EA" w:rsidP="00EB36EA">
      <w:pPr>
        <w:jc w:val="center"/>
        <w:rPr>
          <w:rFonts w:ascii="Nutmeg Book" w:hAnsi="Nutmeg Book"/>
          <w:sz w:val="20"/>
          <w:szCs w:val="20"/>
        </w:rPr>
      </w:pPr>
      <w:r w:rsidRPr="00164521">
        <w:rPr>
          <w:rFonts w:ascii="Nutmeg Book" w:hAnsi="Nutmeg Book"/>
          <w:sz w:val="20"/>
          <w:szCs w:val="20"/>
        </w:rPr>
        <w:t>_____________________________________</w:t>
      </w:r>
    </w:p>
    <w:p w:rsidR="00EB36EA" w:rsidRPr="00164521" w:rsidRDefault="00EB36EA" w:rsidP="00EB36EA">
      <w:pPr>
        <w:jc w:val="center"/>
        <w:rPr>
          <w:rFonts w:ascii="Nutmeg Book" w:hAnsi="Nutmeg Book"/>
          <w:sz w:val="20"/>
          <w:szCs w:val="20"/>
        </w:rPr>
      </w:pPr>
      <w:r w:rsidRPr="00164521">
        <w:rPr>
          <w:rFonts w:ascii="Nutmeg Book" w:hAnsi="Nutmeg Book"/>
          <w:sz w:val="20"/>
          <w:szCs w:val="20"/>
        </w:rPr>
        <w:t>Nombre y firma del Representante Legal</w:t>
      </w:r>
    </w:p>
    <w:p w:rsidR="00EB36EA" w:rsidRPr="00E94BD5" w:rsidRDefault="00EB36EA" w:rsidP="00EB36EA">
      <w:pPr>
        <w:jc w:val="center"/>
        <w:rPr>
          <w:rFonts w:ascii="Nutmeg Book" w:hAnsi="Nutmeg Book"/>
          <w:sz w:val="20"/>
          <w:szCs w:val="20"/>
        </w:rPr>
      </w:pPr>
      <w:r w:rsidRPr="00164521">
        <w:rPr>
          <w:rFonts w:ascii="Nutmeg Book" w:hAnsi="Nutmeg Book"/>
          <w:sz w:val="20"/>
          <w:szCs w:val="20"/>
        </w:rPr>
        <w:t>Razón social de la empresa</w:t>
      </w:r>
    </w:p>
    <w:p w:rsidR="00EB36EA" w:rsidRPr="00164521" w:rsidRDefault="00EB36EA" w:rsidP="00EB36EA">
      <w:pPr>
        <w:spacing w:after="160" w:line="259" w:lineRule="auto"/>
        <w:jc w:val="center"/>
        <w:rPr>
          <w:rFonts w:ascii="Nutmeg Book" w:hAnsi="Nutmeg Book"/>
          <w:b/>
          <w:sz w:val="36"/>
          <w:szCs w:val="36"/>
        </w:rPr>
      </w:pPr>
      <w:r w:rsidRPr="00164521">
        <w:rPr>
          <w:rFonts w:ascii="Nutmeg Book" w:hAnsi="Nutmeg Book"/>
          <w:b/>
          <w:sz w:val="36"/>
          <w:szCs w:val="36"/>
        </w:rPr>
        <w:lastRenderedPageBreak/>
        <w:t>ANEXO ENTREGABLE 7</w:t>
      </w:r>
    </w:p>
    <w:p w:rsidR="00EB36EA" w:rsidRPr="00164521" w:rsidRDefault="00EB36EA" w:rsidP="00EB36EA">
      <w:pPr>
        <w:jc w:val="center"/>
        <w:rPr>
          <w:rFonts w:ascii="Nutmeg Book" w:hAnsi="Nutmeg Book"/>
          <w:sz w:val="20"/>
          <w:szCs w:val="20"/>
        </w:rPr>
      </w:pPr>
      <w:r w:rsidRPr="00164521">
        <w:rPr>
          <w:rFonts w:ascii="Nutmeg Book" w:hAnsi="Nutmeg Book"/>
          <w:sz w:val="20"/>
          <w:szCs w:val="20"/>
        </w:rPr>
        <w:t>“DECLARACIÓN DE INTEGRIDAD Y NO COLUSIÓN”</w:t>
      </w:r>
    </w:p>
    <w:p w:rsidR="00EB36EA" w:rsidRPr="00164521" w:rsidRDefault="001F0D48" w:rsidP="00EB36EA">
      <w:pPr>
        <w:jc w:val="center"/>
        <w:rPr>
          <w:rFonts w:ascii="Nutmeg Book" w:hAnsi="Nutmeg Book" w:cs="Arial"/>
          <w:b/>
          <w:bCs/>
          <w:caps/>
        </w:rPr>
      </w:pPr>
      <w:r w:rsidRPr="001F0D48">
        <w:rPr>
          <w:rFonts w:ascii="Nutmeg Book" w:hAnsi="Nutmeg Book"/>
          <w:noProof/>
          <w:sz w:val="20"/>
          <w:szCs w:val="20"/>
          <w:lang w:val="es-MX" w:eastAsia="es-MX"/>
        </w:rPr>
        <w:t>LICITACIÓN PÚBLICA LOCAL SIN CONCURRENCIA, SEAPAL Nº LPLSC/21/102720/2020 PARA LA ADQUISICION DE: MANTENIMIENTO GENERAL A TABLERO DE CONTROL DE ACUERDO AL ANEXO 3 DE LAS BASES</w:t>
      </w:r>
      <w:r w:rsidR="00EB36EA" w:rsidRPr="00F958EF">
        <w:rPr>
          <w:rFonts w:ascii="Nutmeg Book" w:hAnsi="Nutmeg Book"/>
          <w:noProof/>
          <w:sz w:val="20"/>
          <w:szCs w:val="20"/>
          <w:lang w:val="es-MX" w:eastAsia="es-MX"/>
        </w:rPr>
        <w:t>.</w:t>
      </w:r>
    </w:p>
    <w:p w:rsidR="00EB36EA" w:rsidRPr="00164521" w:rsidRDefault="00EB36EA" w:rsidP="00EB36EA">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EB36EA" w:rsidRPr="00164521" w:rsidRDefault="00EB36EA" w:rsidP="00EB36EA">
      <w:pPr>
        <w:jc w:val="both"/>
        <w:rPr>
          <w:rFonts w:ascii="Nutmeg Book" w:hAnsi="Nutmeg Book"/>
          <w:b/>
          <w:sz w:val="20"/>
          <w:szCs w:val="20"/>
        </w:rPr>
      </w:pPr>
      <w:r w:rsidRPr="00164521">
        <w:rPr>
          <w:rFonts w:ascii="Nutmeg Book" w:hAnsi="Nutmeg Book"/>
          <w:b/>
          <w:sz w:val="20"/>
          <w:szCs w:val="20"/>
        </w:rPr>
        <w:t>P R E S E N T E:</w:t>
      </w:r>
    </w:p>
    <w:p w:rsidR="00EB36EA" w:rsidRPr="00164521" w:rsidRDefault="00EB36EA" w:rsidP="00EB36EA">
      <w:pPr>
        <w:jc w:val="both"/>
        <w:rPr>
          <w:rFonts w:ascii="Nutmeg Book" w:eastAsia="SimSun" w:hAnsi="Nutmeg Book" w:cs="Arial"/>
          <w:sz w:val="18"/>
          <w:szCs w:val="18"/>
        </w:rPr>
      </w:pPr>
    </w:p>
    <w:p w:rsidR="00EB36EA" w:rsidRPr="00164521" w:rsidRDefault="00EB36EA" w:rsidP="00EB36EA">
      <w:pPr>
        <w:jc w:val="both"/>
        <w:rPr>
          <w:rFonts w:ascii="Nutmeg Book" w:eastAsia="SimSun" w:hAnsi="Nutmeg Book" w:cs="Arial"/>
          <w:sz w:val="20"/>
          <w:szCs w:val="20"/>
        </w:rPr>
      </w:pPr>
    </w:p>
    <w:p w:rsidR="00EB36EA" w:rsidRPr="00164521" w:rsidRDefault="00EB36EA" w:rsidP="00EB36EA">
      <w:pPr>
        <w:pStyle w:val="Sangradetextonormal"/>
        <w:spacing w:after="0"/>
        <w:ind w:left="0"/>
        <w:jc w:val="both"/>
        <w:rPr>
          <w:rFonts w:ascii="Nutmeg Book" w:hAnsi="Nutmeg Book" w:cs="Arial"/>
          <w:b/>
          <w:sz w:val="20"/>
          <w:szCs w:val="20"/>
          <w:lang w:val="es-MX"/>
        </w:rPr>
      </w:pPr>
      <w:r w:rsidRPr="00164521">
        <w:rPr>
          <w:rFonts w:ascii="Nutmeg Book" w:eastAsia="SimSun" w:hAnsi="Nutmeg Book" w:cs="Arial"/>
          <w:sz w:val="20"/>
          <w:szCs w:val="20"/>
        </w:rPr>
        <w:t>(</w:t>
      </w:r>
      <w:r w:rsidRPr="00164521">
        <w:rPr>
          <w:rFonts w:ascii="Nutmeg Book" w:eastAsia="SimSun" w:hAnsi="Nutmeg Book" w:cs="Arial"/>
          <w:sz w:val="20"/>
          <w:szCs w:val="20"/>
          <w:u w:val="single"/>
        </w:rPr>
        <w:t>NOMBRE DEL REPRESENTANTE LEGAL</w:t>
      </w:r>
      <w:r w:rsidRPr="00164521">
        <w:rPr>
          <w:rFonts w:ascii="Nutmeg Book" w:eastAsia="SimSun" w:hAnsi="Nutmeg Book" w:cs="Arial"/>
          <w:sz w:val="20"/>
          <w:szCs w:val="20"/>
        </w:rPr>
        <w:t>) en mi carácter de representante legal de la (</w:t>
      </w:r>
      <w:r w:rsidRPr="00164521">
        <w:rPr>
          <w:rFonts w:ascii="Nutmeg Book" w:eastAsia="SimSun" w:hAnsi="Nutmeg Book" w:cs="Arial"/>
          <w:sz w:val="20"/>
          <w:szCs w:val="20"/>
          <w:u w:val="single"/>
        </w:rPr>
        <w:t>NOMBRE O RAZÓN SOCIAL DEL LICITANTE</w:t>
      </w:r>
      <w:r w:rsidRPr="00164521">
        <w:rPr>
          <w:rFonts w:ascii="Nutmeg Book" w:eastAsia="SimSun" w:hAnsi="Nutmeg Book" w:cs="Arial"/>
          <w:sz w:val="20"/>
          <w:szCs w:val="20"/>
        </w:rPr>
        <w:t>)</w:t>
      </w:r>
      <w:r w:rsidRPr="00164521">
        <w:rPr>
          <w:rFonts w:ascii="Nutmeg Book" w:hAnsi="Nutmeg Book" w:cs="Arial"/>
          <w:b/>
          <w:sz w:val="20"/>
          <w:szCs w:val="20"/>
          <w:lang w:val="es-MX"/>
        </w:rPr>
        <w:t xml:space="preserve">, </w:t>
      </w:r>
      <w:r w:rsidRPr="00164521">
        <w:rPr>
          <w:rFonts w:ascii="Nutmeg Book" w:eastAsia="SimSun" w:hAnsi="Nutmeg Book" w:cs="Arial"/>
          <w:sz w:val="20"/>
          <w:szCs w:val="20"/>
        </w:rPr>
        <w:t>manifiesto lo siguiente:</w:t>
      </w:r>
    </w:p>
    <w:p w:rsidR="00EB36EA" w:rsidRPr="00164521" w:rsidRDefault="00EB36EA" w:rsidP="00EB36EA">
      <w:pPr>
        <w:jc w:val="both"/>
        <w:rPr>
          <w:rFonts w:ascii="Nutmeg Book" w:eastAsia="SimSun" w:hAnsi="Nutmeg Book" w:cs="Arial"/>
          <w:sz w:val="20"/>
          <w:szCs w:val="20"/>
        </w:rPr>
      </w:pPr>
    </w:p>
    <w:p w:rsidR="00EB36EA" w:rsidRPr="00164521" w:rsidRDefault="00EB36EA" w:rsidP="00EB36EA">
      <w:pPr>
        <w:jc w:val="both"/>
        <w:rPr>
          <w:rFonts w:ascii="Nutmeg Book" w:eastAsia="SimSun" w:hAnsi="Nutmeg Book" w:cs="Arial"/>
          <w:sz w:val="20"/>
          <w:szCs w:val="20"/>
        </w:rPr>
      </w:pPr>
      <w:r w:rsidRPr="00164521">
        <w:rPr>
          <w:rFonts w:ascii="Nutmeg Book" w:eastAsia="SimSun" w:hAnsi="Nutmeg Book" w:cs="Arial"/>
          <w:sz w:val="20"/>
          <w:szCs w:val="20"/>
        </w:rPr>
        <w:t>Bajo protesta de decir verdad, que mi representada se abstendrá por si misma o a través de interpósita persona, de adoptar conductas para que los servidores públicos del Sistema de los Servicios de Agua Potable, Drenaje y Alcantarillado de Puerto Vallarta, induzcan o alteren las evaluaciones de las proposiciones, el resultado del procedimiento, u otros aspectos que le otorguen condiciones más ventajosas con relación a los demás licitantes, así como la celebración de acuerdos colusorios.</w:t>
      </w:r>
    </w:p>
    <w:p w:rsidR="00EB36EA" w:rsidRPr="00164521" w:rsidRDefault="00EB36EA" w:rsidP="00EB36EA">
      <w:pPr>
        <w:jc w:val="both"/>
        <w:outlineLvl w:val="0"/>
        <w:rPr>
          <w:rFonts w:ascii="Nutmeg Book" w:eastAsia="SimSun" w:hAnsi="Nutmeg Book" w:cs="Arial"/>
          <w:sz w:val="20"/>
          <w:szCs w:val="20"/>
        </w:rPr>
      </w:pPr>
    </w:p>
    <w:p w:rsidR="00EB36EA" w:rsidRPr="00164521" w:rsidRDefault="00EB36EA" w:rsidP="00EB36EA">
      <w:pPr>
        <w:rPr>
          <w:rFonts w:ascii="Nutmeg Book" w:hAnsi="Nutmeg Book"/>
          <w:sz w:val="20"/>
          <w:szCs w:val="20"/>
        </w:rPr>
      </w:pPr>
    </w:p>
    <w:p w:rsidR="00EB36EA" w:rsidRPr="00164521" w:rsidRDefault="00EB36EA" w:rsidP="00EB36EA">
      <w:pPr>
        <w:rPr>
          <w:rFonts w:ascii="Nutmeg Book" w:hAnsi="Nutmeg Book"/>
          <w:sz w:val="20"/>
          <w:szCs w:val="20"/>
        </w:rPr>
      </w:pPr>
    </w:p>
    <w:p w:rsidR="00EB36EA" w:rsidRPr="00164521" w:rsidRDefault="00EB36EA" w:rsidP="00EB36EA">
      <w:pPr>
        <w:jc w:val="center"/>
        <w:rPr>
          <w:rFonts w:ascii="Nutmeg Book" w:hAnsi="Nutmeg Book"/>
          <w:sz w:val="20"/>
          <w:szCs w:val="20"/>
        </w:rPr>
      </w:pPr>
    </w:p>
    <w:p w:rsidR="00EB36EA" w:rsidRPr="00164521" w:rsidRDefault="00EB36EA" w:rsidP="00EB36EA">
      <w:pPr>
        <w:jc w:val="center"/>
        <w:rPr>
          <w:rFonts w:ascii="Nutmeg Book" w:hAnsi="Nutmeg Book"/>
          <w:sz w:val="20"/>
          <w:szCs w:val="20"/>
        </w:rPr>
      </w:pPr>
      <w:r w:rsidRPr="00164521">
        <w:rPr>
          <w:rFonts w:ascii="Nutmeg Book" w:hAnsi="Nutmeg Book"/>
          <w:sz w:val="20"/>
          <w:szCs w:val="20"/>
        </w:rPr>
        <w:t>PROTESTO LO NECESARIO:</w:t>
      </w:r>
    </w:p>
    <w:p w:rsidR="00EB36EA" w:rsidRPr="00164521" w:rsidRDefault="00EB36EA" w:rsidP="00EB36EA">
      <w:pPr>
        <w:jc w:val="center"/>
        <w:rPr>
          <w:rFonts w:ascii="Nutmeg Book" w:hAnsi="Nutmeg Book"/>
          <w:sz w:val="20"/>
          <w:szCs w:val="20"/>
        </w:rPr>
      </w:pPr>
      <w:r w:rsidRPr="00164521">
        <w:rPr>
          <w:rFonts w:ascii="Nutmeg Book" w:hAnsi="Nutmeg Book"/>
          <w:sz w:val="20"/>
          <w:szCs w:val="20"/>
        </w:rPr>
        <w:t>(LUGAR Y FECHA)</w:t>
      </w:r>
    </w:p>
    <w:p w:rsidR="00EB36EA" w:rsidRPr="00164521" w:rsidRDefault="00EB36EA" w:rsidP="00EB36EA">
      <w:pPr>
        <w:jc w:val="center"/>
        <w:rPr>
          <w:rFonts w:ascii="Nutmeg Book" w:hAnsi="Nutmeg Book"/>
          <w:sz w:val="20"/>
          <w:szCs w:val="20"/>
        </w:rPr>
      </w:pPr>
    </w:p>
    <w:p w:rsidR="00EB36EA" w:rsidRPr="00164521" w:rsidRDefault="00EB36EA" w:rsidP="00EB36EA">
      <w:pPr>
        <w:jc w:val="center"/>
        <w:rPr>
          <w:rFonts w:ascii="Nutmeg Book" w:hAnsi="Nutmeg Book"/>
          <w:sz w:val="20"/>
          <w:szCs w:val="20"/>
        </w:rPr>
      </w:pPr>
      <w:r w:rsidRPr="00164521">
        <w:rPr>
          <w:rFonts w:ascii="Nutmeg Book" w:hAnsi="Nutmeg Book"/>
          <w:sz w:val="20"/>
          <w:szCs w:val="20"/>
        </w:rPr>
        <w:t>_____________________________________</w:t>
      </w:r>
    </w:p>
    <w:p w:rsidR="00EB36EA" w:rsidRPr="00164521" w:rsidRDefault="00EB36EA" w:rsidP="00EB36EA">
      <w:pPr>
        <w:jc w:val="center"/>
        <w:rPr>
          <w:rFonts w:ascii="Nutmeg Book" w:hAnsi="Nutmeg Book"/>
          <w:sz w:val="20"/>
          <w:szCs w:val="20"/>
        </w:rPr>
      </w:pPr>
      <w:r w:rsidRPr="00164521">
        <w:rPr>
          <w:rFonts w:ascii="Nutmeg Book" w:hAnsi="Nutmeg Book"/>
          <w:sz w:val="20"/>
          <w:szCs w:val="20"/>
        </w:rPr>
        <w:t>Nombre y firma del Representante Legal</w:t>
      </w:r>
    </w:p>
    <w:p w:rsidR="00EB36EA" w:rsidRPr="00164521" w:rsidRDefault="00EB36EA" w:rsidP="00EB36EA">
      <w:pPr>
        <w:jc w:val="center"/>
        <w:rPr>
          <w:rFonts w:ascii="Nutmeg Book" w:hAnsi="Nutmeg Book"/>
          <w:sz w:val="20"/>
          <w:szCs w:val="20"/>
        </w:rPr>
      </w:pPr>
      <w:r w:rsidRPr="00164521">
        <w:rPr>
          <w:rFonts w:ascii="Nutmeg Book" w:hAnsi="Nutmeg Book"/>
          <w:sz w:val="20"/>
          <w:szCs w:val="20"/>
        </w:rPr>
        <w:t>Razón social de la empresa</w:t>
      </w:r>
    </w:p>
    <w:p w:rsidR="00EB36EA" w:rsidRPr="00164521" w:rsidRDefault="00EB36EA" w:rsidP="00EB36EA">
      <w:pPr>
        <w:jc w:val="center"/>
        <w:rPr>
          <w:rFonts w:ascii="Nutmeg Book" w:hAnsi="Nutmeg Book"/>
          <w:sz w:val="20"/>
          <w:szCs w:val="20"/>
        </w:rPr>
      </w:pPr>
      <w:r w:rsidRPr="00164521">
        <w:rPr>
          <w:rFonts w:ascii="Nutmeg Book" w:hAnsi="Nutmeg Book"/>
          <w:sz w:val="20"/>
          <w:szCs w:val="20"/>
        </w:rPr>
        <w:br w:type="page"/>
      </w:r>
    </w:p>
    <w:p w:rsidR="00EB36EA" w:rsidRPr="00164521" w:rsidRDefault="00EB36EA" w:rsidP="00EB36EA">
      <w:pPr>
        <w:rPr>
          <w:rFonts w:ascii="Nutmeg Book" w:hAnsi="Nutmeg Book"/>
          <w:sz w:val="20"/>
          <w:szCs w:val="20"/>
        </w:rPr>
      </w:pPr>
    </w:p>
    <w:p w:rsidR="00EB36EA" w:rsidRPr="00164521" w:rsidRDefault="00EB36EA" w:rsidP="00EB36EA">
      <w:pPr>
        <w:jc w:val="center"/>
        <w:rPr>
          <w:rFonts w:ascii="Nutmeg Book" w:hAnsi="Nutmeg Book"/>
          <w:b/>
          <w:sz w:val="36"/>
          <w:szCs w:val="36"/>
        </w:rPr>
      </w:pPr>
      <w:r w:rsidRPr="00164521">
        <w:rPr>
          <w:rFonts w:ascii="Nutmeg Book" w:hAnsi="Nutmeg Book"/>
          <w:b/>
          <w:sz w:val="36"/>
          <w:szCs w:val="36"/>
        </w:rPr>
        <w:t>ANEXO ENTREGABLE 8</w:t>
      </w:r>
    </w:p>
    <w:p w:rsidR="00EB36EA" w:rsidRPr="00164521" w:rsidRDefault="00EB36EA" w:rsidP="00EB36EA">
      <w:pPr>
        <w:jc w:val="center"/>
        <w:rPr>
          <w:rFonts w:ascii="Nutmeg Book" w:hAnsi="Nutmeg Book"/>
          <w:sz w:val="20"/>
          <w:szCs w:val="20"/>
        </w:rPr>
      </w:pPr>
      <w:r w:rsidRPr="00164521">
        <w:rPr>
          <w:rFonts w:ascii="Nutmeg Book" w:hAnsi="Nutmeg Book"/>
          <w:sz w:val="20"/>
          <w:szCs w:val="20"/>
        </w:rPr>
        <w:t>“PROPUESTA TÉCNICA”</w:t>
      </w:r>
    </w:p>
    <w:p w:rsidR="00EB36EA" w:rsidRPr="00C9484E" w:rsidRDefault="001F0D48" w:rsidP="00EB36EA">
      <w:pPr>
        <w:jc w:val="center"/>
        <w:rPr>
          <w:rFonts w:ascii="Nutmeg Book" w:hAnsi="Nutmeg Book"/>
          <w:noProof/>
          <w:sz w:val="20"/>
          <w:szCs w:val="20"/>
          <w:lang w:val="es-MX" w:eastAsia="es-MX"/>
        </w:rPr>
      </w:pPr>
      <w:r w:rsidRPr="001F0D48">
        <w:rPr>
          <w:rFonts w:ascii="Nutmeg Book" w:hAnsi="Nutmeg Book"/>
          <w:noProof/>
          <w:sz w:val="20"/>
          <w:szCs w:val="20"/>
          <w:lang w:val="es-MX" w:eastAsia="es-MX"/>
        </w:rPr>
        <w:t>LICITACIÓN PÚBLICA LOCAL SIN CONCURRENCIA, SEAPAL Nº LPLSC/21/102720/2020 PARA LA ADQUISICION DE: MANTENIMIENTO GENERAL A TABLERO DE CONTROL DE ACUERDO AL ANEXO 3 DE LAS BASES</w:t>
      </w:r>
      <w:r w:rsidR="00EB36EA" w:rsidRPr="00F958EF">
        <w:rPr>
          <w:rFonts w:ascii="Nutmeg Book" w:hAnsi="Nutmeg Book"/>
          <w:noProof/>
          <w:sz w:val="20"/>
          <w:szCs w:val="20"/>
          <w:lang w:val="es-MX" w:eastAsia="es-MX"/>
        </w:rPr>
        <w:t>.</w:t>
      </w:r>
    </w:p>
    <w:p w:rsidR="00EB36EA" w:rsidRPr="00164521" w:rsidRDefault="00EB36EA" w:rsidP="00EB36EA">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EB36EA" w:rsidRPr="00164521" w:rsidRDefault="00EB36EA" w:rsidP="00EB36EA">
      <w:pPr>
        <w:jc w:val="both"/>
        <w:rPr>
          <w:rFonts w:ascii="Nutmeg Book" w:hAnsi="Nutmeg Book"/>
          <w:b/>
          <w:sz w:val="20"/>
          <w:szCs w:val="20"/>
        </w:rPr>
      </w:pPr>
      <w:r w:rsidRPr="00164521">
        <w:rPr>
          <w:rFonts w:ascii="Nutmeg Book" w:hAnsi="Nutmeg Book"/>
          <w:b/>
          <w:sz w:val="20"/>
          <w:szCs w:val="20"/>
        </w:rPr>
        <w:t>P R E S E N T E:</w:t>
      </w:r>
    </w:p>
    <w:p w:rsidR="00EB36EA" w:rsidRPr="00164521" w:rsidRDefault="00EB36EA" w:rsidP="00EB36EA">
      <w:pPr>
        <w:jc w:val="both"/>
        <w:rPr>
          <w:rFonts w:ascii="Nutmeg Book" w:hAnsi="Nutmeg Book"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7"/>
        <w:gridCol w:w="789"/>
        <w:gridCol w:w="1005"/>
        <w:gridCol w:w="2819"/>
        <w:gridCol w:w="1449"/>
        <w:gridCol w:w="1869"/>
      </w:tblGrid>
      <w:tr w:rsidR="00EB36EA" w:rsidRPr="00164521" w:rsidTr="00EB36EA">
        <w:trPr>
          <w:trHeight w:val="567"/>
          <w:jc w:val="center"/>
        </w:trPr>
        <w:tc>
          <w:tcPr>
            <w:tcW w:w="0" w:type="auto"/>
            <w:shd w:val="pct35" w:color="auto" w:fill="FFFFFF"/>
            <w:vAlign w:val="center"/>
          </w:tcPr>
          <w:p w:rsidR="00EB36EA" w:rsidRPr="00164521" w:rsidRDefault="00EB36EA" w:rsidP="00EB36EA">
            <w:pPr>
              <w:pStyle w:val="Ttulo6"/>
              <w:jc w:val="center"/>
              <w:rPr>
                <w:rFonts w:ascii="Nutmeg Book" w:hAnsi="Nutmeg Book" w:cs="Arial"/>
                <w:i w:val="0"/>
                <w:caps/>
                <w:sz w:val="18"/>
                <w:szCs w:val="18"/>
              </w:rPr>
            </w:pPr>
            <w:r w:rsidRPr="00164521">
              <w:rPr>
                <w:rFonts w:ascii="Nutmeg Book" w:hAnsi="Nutmeg Book" w:cs="Arial"/>
                <w:i w:val="0"/>
                <w:caps/>
                <w:sz w:val="18"/>
                <w:szCs w:val="18"/>
              </w:rPr>
              <w:t>Partida</w:t>
            </w:r>
          </w:p>
        </w:tc>
        <w:tc>
          <w:tcPr>
            <w:tcW w:w="0" w:type="auto"/>
            <w:shd w:val="pct35" w:color="auto" w:fill="FFFFFF"/>
            <w:vAlign w:val="center"/>
          </w:tcPr>
          <w:p w:rsidR="00EB36EA" w:rsidRPr="00164521" w:rsidRDefault="00EB36EA" w:rsidP="00EB36EA">
            <w:pPr>
              <w:pStyle w:val="Ttulo6"/>
              <w:jc w:val="center"/>
              <w:rPr>
                <w:rFonts w:ascii="Nutmeg Book" w:hAnsi="Nutmeg Book" w:cs="Arial"/>
                <w:i w:val="0"/>
                <w:caps/>
                <w:sz w:val="18"/>
                <w:szCs w:val="18"/>
              </w:rPr>
            </w:pPr>
            <w:r w:rsidRPr="00164521">
              <w:rPr>
                <w:rFonts w:ascii="Nutmeg Book" w:hAnsi="Nutmeg Book" w:cs="Arial"/>
                <w:i w:val="0"/>
                <w:caps/>
                <w:sz w:val="18"/>
                <w:szCs w:val="18"/>
              </w:rPr>
              <w:t>UNIDAD</w:t>
            </w:r>
          </w:p>
        </w:tc>
        <w:tc>
          <w:tcPr>
            <w:tcW w:w="0" w:type="auto"/>
            <w:shd w:val="pct35" w:color="auto" w:fill="FFFFFF"/>
            <w:vAlign w:val="center"/>
          </w:tcPr>
          <w:p w:rsidR="00EB36EA" w:rsidRPr="00164521" w:rsidRDefault="00EB36EA" w:rsidP="00EB36EA">
            <w:pPr>
              <w:pStyle w:val="Ttulo6"/>
              <w:jc w:val="center"/>
              <w:rPr>
                <w:rFonts w:ascii="Nutmeg Book" w:hAnsi="Nutmeg Book" w:cs="Arial"/>
                <w:i w:val="0"/>
                <w:caps/>
                <w:sz w:val="18"/>
                <w:szCs w:val="18"/>
              </w:rPr>
            </w:pPr>
            <w:r w:rsidRPr="00164521">
              <w:rPr>
                <w:rFonts w:ascii="Nutmeg Book" w:hAnsi="Nutmeg Book" w:cs="Arial"/>
                <w:i w:val="0"/>
                <w:caps/>
                <w:sz w:val="18"/>
                <w:szCs w:val="18"/>
              </w:rPr>
              <w:t>Cantidad</w:t>
            </w:r>
          </w:p>
        </w:tc>
        <w:tc>
          <w:tcPr>
            <w:tcW w:w="0" w:type="auto"/>
            <w:shd w:val="pct35" w:color="auto" w:fill="FFFFFF"/>
            <w:vAlign w:val="center"/>
          </w:tcPr>
          <w:p w:rsidR="00EB36EA" w:rsidRPr="00164521" w:rsidRDefault="00EB36EA" w:rsidP="00EB36EA">
            <w:pPr>
              <w:jc w:val="center"/>
              <w:rPr>
                <w:rFonts w:ascii="Nutmeg Book" w:hAnsi="Nutmeg Book" w:cs="Arial"/>
                <w:b/>
                <w:caps/>
                <w:sz w:val="18"/>
                <w:szCs w:val="18"/>
              </w:rPr>
            </w:pPr>
            <w:r w:rsidRPr="00164521">
              <w:rPr>
                <w:rFonts w:ascii="Nutmeg Book" w:hAnsi="Nutmeg Book" w:cs="Arial"/>
                <w:b/>
                <w:caps/>
                <w:sz w:val="18"/>
                <w:szCs w:val="18"/>
              </w:rPr>
              <w:t>CONCEPTO DEL BIEN Y/O SERVICIO</w:t>
            </w:r>
          </w:p>
        </w:tc>
        <w:tc>
          <w:tcPr>
            <w:tcW w:w="0" w:type="auto"/>
            <w:shd w:val="pct35" w:color="auto" w:fill="FFFFFF"/>
            <w:vAlign w:val="center"/>
          </w:tcPr>
          <w:p w:rsidR="00EB36EA" w:rsidRPr="00164521" w:rsidRDefault="00EB36EA" w:rsidP="00EB36EA">
            <w:pPr>
              <w:jc w:val="center"/>
              <w:rPr>
                <w:rFonts w:ascii="Nutmeg Book" w:hAnsi="Nutmeg Book" w:cs="Arial"/>
                <w:b/>
                <w:caps/>
                <w:sz w:val="18"/>
                <w:szCs w:val="18"/>
              </w:rPr>
            </w:pPr>
            <w:r w:rsidRPr="00164521">
              <w:rPr>
                <w:rFonts w:ascii="Nutmeg Book" w:hAnsi="Nutmeg Book" w:cs="Arial"/>
                <w:b/>
                <w:caps/>
                <w:sz w:val="18"/>
                <w:szCs w:val="18"/>
              </w:rPr>
              <w:t>MARCA O MODELO</w:t>
            </w:r>
          </w:p>
        </w:tc>
        <w:tc>
          <w:tcPr>
            <w:tcW w:w="0" w:type="auto"/>
            <w:shd w:val="pct35" w:color="auto" w:fill="FFFFFF"/>
            <w:vAlign w:val="center"/>
          </w:tcPr>
          <w:p w:rsidR="00EB36EA" w:rsidRPr="00164521" w:rsidRDefault="00EB36EA" w:rsidP="00EB36EA">
            <w:pPr>
              <w:jc w:val="center"/>
              <w:rPr>
                <w:rFonts w:ascii="Nutmeg Book" w:hAnsi="Nutmeg Book" w:cs="Arial"/>
                <w:b/>
                <w:caps/>
                <w:sz w:val="18"/>
                <w:szCs w:val="18"/>
              </w:rPr>
            </w:pPr>
            <w:r w:rsidRPr="00164521">
              <w:rPr>
                <w:rFonts w:ascii="Nutmeg Book" w:hAnsi="Nutmeg Book" w:cs="Arial"/>
                <w:b/>
                <w:caps/>
                <w:sz w:val="18"/>
                <w:szCs w:val="18"/>
              </w:rPr>
              <w:t>ESPECIFICACIONES</w:t>
            </w:r>
          </w:p>
        </w:tc>
      </w:tr>
      <w:tr w:rsidR="00EB36EA" w:rsidRPr="00164521" w:rsidTr="00EB36EA">
        <w:trPr>
          <w:jc w:val="center"/>
        </w:trPr>
        <w:tc>
          <w:tcPr>
            <w:tcW w:w="0" w:type="auto"/>
            <w:vAlign w:val="center"/>
          </w:tcPr>
          <w:p w:rsidR="00EB36EA" w:rsidRPr="00164521" w:rsidRDefault="00EB36EA" w:rsidP="00EB36EA">
            <w:pPr>
              <w:jc w:val="center"/>
              <w:rPr>
                <w:rFonts w:ascii="Nutmeg Book" w:hAnsi="Nutmeg Book" w:cs="Arial"/>
                <w:b/>
                <w:sz w:val="20"/>
                <w:szCs w:val="20"/>
              </w:rPr>
            </w:pPr>
          </w:p>
        </w:tc>
        <w:tc>
          <w:tcPr>
            <w:tcW w:w="0" w:type="auto"/>
            <w:vAlign w:val="center"/>
          </w:tcPr>
          <w:p w:rsidR="00EB36EA" w:rsidRPr="00164521" w:rsidRDefault="00EB36EA" w:rsidP="00EB36EA">
            <w:pPr>
              <w:jc w:val="center"/>
              <w:rPr>
                <w:rFonts w:ascii="Nutmeg Book" w:hAnsi="Nutmeg Book" w:cs="Arial"/>
                <w:b/>
                <w:sz w:val="20"/>
                <w:szCs w:val="20"/>
              </w:rPr>
            </w:pPr>
          </w:p>
        </w:tc>
        <w:tc>
          <w:tcPr>
            <w:tcW w:w="0" w:type="auto"/>
            <w:vAlign w:val="center"/>
          </w:tcPr>
          <w:p w:rsidR="00EB36EA" w:rsidRPr="00164521" w:rsidRDefault="00EB36EA" w:rsidP="00EB36EA">
            <w:pPr>
              <w:jc w:val="center"/>
              <w:rPr>
                <w:rFonts w:ascii="Nutmeg Book" w:hAnsi="Nutmeg Book" w:cs="Arial"/>
                <w:b/>
                <w:sz w:val="20"/>
                <w:szCs w:val="20"/>
              </w:rPr>
            </w:pPr>
          </w:p>
        </w:tc>
        <w:tc>
          <w:tcPr>
            <w:tcW w:w="0" w:type="auto"/>
            <w:vAlign w:val="center"/>
          </w:tcPr>
          <w:p w:rsidR="00EB36EA" w:rsidRPr="00164521" w:rsidRDefault="00EB36EA" w:rsidP="00EB36EA">
            <w:pPr>
              <w:jc w:val="center"/>
              <w:rPr>
                <w:rFonts w:ascii="Nutmeg Book" w:hAnsi="Nutmeg Book" w:cs="Arial"/>
                <w:b/>
                <w:sz w:val="20"/>
                <w:szCs w:val="20"/>
              </w:rPr>
            </w:pPr>
          </w:p>
        </w:tc>
        <w:tc>
          <w:tcPr>
            <w:tcW w:w="0" w:type="auto"/>
            <w:vAlign w:val="center"/>
          </w:tcPr>
          <w:p w:rsidR="00EB36EA" w:rsidRPr="00164521" w:rsidRDefault="00EB36EA" w:rsidP="00EB36EA">
            <w:pPr>
              <w:jc w:val="center"/>
              <w:rPr>
                <w:rFonts w:ascii="Nutmeg Book" w:hAnsi="Nutmeg Book" w:cs="Arial"/>
                <w:b/>
                <w:sz w:val="20"/>
                <w:szCs w:val="20"/>
              </w:rPr>
            </w:pPr>
          </w:p>
        </w:tc>
        <w:tc>
          <w:tcPr>
            <w:tcW w:w="0" w:type="auto"/>
            <w:vAlign w:val="center"/>
          </w:tcPr>
          <w:p w:rsidR="00EB36EA" w:rsidRPr="00164521" w:rsidRDefault="00EB36EA" w:rsidP="00EB36EA">
            <w:pPr>
              <w:jc w:val="center"/>
              <w:rPr>
                <w:rFonts w:ascii="Nutmeg Book" w:hAnsi="Nutmeg Book" w:cs="Arial"/>
                <w:b/>
                <w:sz w:val="20"/>
                <w:szCs w:val="20"/>
              </w:rPr>
            </w:pPr>
          </w:p>
        </w:tc>
      </w:tr>
      <w:tr w:rsidR="00EB36EA" w:rsidRPr="00164521" w:rsidTr="00EB36EA">
        <w:trPr>
          <w:jc w:val="center"/>
        </w:trPr>
        <w:tc>
          <w:tcPr>
            <w:tcW w:w="0" w:type="auto"/>
            <w:vAlign w:val="center"/>
          </w:tcPr>
          <w:p w:rsidR="00EB36EA" w:rsidRPr="00164521" w:rsidRDefault="00EB36EA" w:rsidP="00EB36EA">
            <w:pPr>
              <w:jc w:val="center"/>
              <w:rPr>
                <w:rFonts w:ascii="Nutmeg Book" w:hAnsi="Nutmeg Book" w:cs="Arial"/>
                <w:b/>
                <w:sz w:val="20"/>
                <w:szCs w:val="20"/>
              </w:rPr>
            </w:pPr>
          </w:p>
        </w:tc>
        <w:tc>
          <w:tcPr>
            <w:tcW w:w="0" w:type="auto"/>
            <w:vAlign w:val="center"/>
          </w:tcPr>
          <w:p w:rsidR="00EB36EA" w:rsidRPr="00164521" w:rsidRDefault="00EB36EA" w:rsidP="00EB36EA">
            <w:pPr>
              <w:jc w:val="center"/>
              <w:rPr>
                <w:rFonts w:ascii="Nutmeg Book" w:hAnsi="Nutmeg Book" w:cs="Arial"/>
                <w:b/>
                <w:sz w:val="20"/>
                <w:szCs w:val="20"/>
              </w:rPr>
            </w:pPr>
          </w:p>
        </w:tc>
        <w:tc>
          <w:tcPr>
            <w:tcW w:w="0" w:type="auto"/>
            <w:vAlign w:val="center"/>
          </w:tcPr>
          <w:p w:rsidR="00EB36EA" w:rsidRPr="00164521" w:rsidRDefault="00EB36EA" w:rsidP="00EB36EA">
            <w:pPr>
              <w:jc w:val="center"/>
              <w:rPr>
                <w:rFonts w:ascii="Nutmeg Book" w:hAnsi="Nutmeg Book" w:cs="Arial"/>
                <w:b/>
                <w:sz w:val="20"/>
                <w:szCs w:val="20"/>
              </w:rPr>
            </w:pPr>
          </w:p>
        </w:tc>
        <w:tc>
          <w:tcPr>
            <w:tcW w:w="0" w:type="auto"/>
            <w:vAlign w:val="center"/>
          </w:tcPr>
          <w:p w:rsidR="00EB36EA" w:rsidRPr="00164521" w:rsidRDefault="00EB36EA" w:rsidP="00EB36EA">
            <w:pPr>
              <w:jc w:val="center"/>
              <w:rPr>
                <w:rFonts w:ascii="Nutmeg Book" w:hAnsi="Nutmeg Book" w:cs="Arial"/>
                <w:b/>
                <w:sz w:val="20"/>
                <w:szCs w:val="20"/>
              </w:rPr>
            </w:pPr>
          </w:p>
        </w:tc>
        <w:tc>
          <w:tcPr>
            <w:tcW w:w="0" w:type="auto"/>
            <w:vAlign w:val="center"/>
          </w:tcPr>
          <w:p w:rsidR="00EB36EA" w:rsidRPr="00164521" w:rsidRDefault="00EB36EA" w:rsidP="00EB36EA">
            <w:pPr>
              <w:jc w:val="center"/>
              <w:rPr>
                <w:rFonts w:ascii="Nutmeg Book" w:hAnsi="Nutmeg Book" w:cs="Arial"/>
                <w:b/>
                <w:sz w:val="20"/>
                <w:szCs w:val="20"/>
              </w:rPr>
            </w:pPr>
          </w:p>
        </w:tc>
        <w:tc>
          <w:tcPr>
            <w:tcW w:w="0" w:type="auto"/>
            <w:vAlign w:val="center"/>
          </w:tcPr>
          <w:p w:rsidR="00EB36EA" w:rsidRPr="00164521" w:rsidRDefault="00EB36EA" w:rsidP="00EB36EA">
            <w:pPr>
              <w:jc w:val="center"/>
              <w:rPr>
                <w:rFonts w:ascii="Nutmeg Book" w:hAnsi="Nutmeg Book" w:cs="Arial"/>
                <w:b/>
                <w:sz w:val="20"/>
                <w:szCs w:val="20"/>
              </w:rPr>
            </w:pPr>
          </w:p>
        </w:tc>
      </w:tr>
      <w:tr w:rsidR="00EB36EA" w:rsidRPr="00164521" w:rsidTr="00EB36EA">
        <w:trPr>
          <w:jc w:val="center"/>
        </w:trPr>
        <w:tc>
          <w:tcPr>
            <w:tcW w:w="0" w:type="auto"/>
            <w:vAlign w:val="center"/>
          </w:tcPr>
          <w:p w:rsidR="00EB36EA" w:rsidRPr="00164521" w:rsidRDefault="00EB36EA" w:rsidP="00EB36EA">
            <w:pPr>
              <w:jc w:val="center"/>
              <w:rPr>
                <w:rFonts w:ascii="Nutmeg Book" w:hAnsi="Nutmeg Book" w:cs="Arial"/>
                <w:b/>
                <w:sz w:val="20"/>
                <w:szCs w:val="20"/>
              </w:rPr>
            </w:pPr>
          </w:p>
        </w:tc>
        <w:tc>
          <w:tcPr>
            <w:tcW w:w="0" w:type="auto"/>
            <w:vAlign w:val="center"/>
          </w:tcPr>
          <w:p w:rsidR="00EB36EA" w:rsidRPr="00164521" w:rsidRDefault="00EB36EA" w:rsidP="00EB36EA">
            <w:pPr>
              <w:jc w:val="center"/>
              <w:rPr>
                <w:rFonts w:ascii="Nutmeg Book" w:hAnsi="Nutmeg Book" w:cs="Arial"/>
                <w:b/>
                <w:sz w:val="20"/>
                <w:szCs w:val="20"/>
              </w:rPr>
            </w:pPr>
          </w:p>
        </w:tc>
        <w:tc>
          <w:tcPr>
            <w:tcW w:w="0" w:type="auto"/>
            <w:vAlign w:val="center"/>
          </w:tcPr>
          <w:p w:rsidR="00EB36EA" w:rsidRPr="00164521" w:rsidRDefault="00EB36EA" w:rsidP="00EB36EA">
            <w:pPr>
              <w:jc w:val="center"/>
              <w:rPr>
                <w:rFonts w:ascii="Nutmeg Book" w:hAnsi="Nutmeg Book" w:cs="Arial"/>
                <w:b/>
                <w:sz w:val="20"/>
                <w:szCs w:val="20"/>
              </w:rPr>
            </w:pPr>
          </w:p>
        </w:tc>
        <w:tc>
          <w:tcPr>
            <w:tcW w:w="0" w:type="auto"/>
            <w:vAlign w:val="center"/>
          </w:tcPr>
          <w:p w:rsidR="00EB36EA" w:rsidRPr="00164521" w:rsidRDefault="00EB36EA" w:rsidP="00EB36EA">
            <w:pPr>
              <w:jc w:val="center"/>
              <w:rPr>
                <w:rFonts w:ascii="Nutmeg Book" w:hAnsi="Nutmeg Book" w:cs="Arial"/>
                <w:b/>
                <w:sz w:val="20"/>
                <w:szCs w:val="20"/>
              </w:rPr>
            </w:pPr>
          </w:p>
        </w:tc>
        <w:tc>
          <w:tcPr>
            <w:tcW w:w="0" w:type="auto"/>
            <w:vAlign w:val="center"/>
          </w:tcPr>
          <w:p w:rsidR="00EB36EA" w:rsidRPr="00164521" w:rsidRDefault="00EB36EA" w:rsidP="00EB36EA">
            <w:pPr>
              <w:jc w:val="center"/>
              <w:rPr>
                <w:rFonts w:ascii="Nutmeg Book" w:hAnsi="Nutmeg Book" w:cs="Arial"/>
                <w:b/>
                <w:sz w:val="20"/>
                <w:szCs w:val="20"/>
              </w:rPr>
            </w:pPr>
          </w:p>
        </w:tc>
        <w:tc>
          <w:tcPr>
            <w:tcW w:w="0" w:type="auto"/>
            <w:vAlign w:val="center"/>
          </w:tcPr>
          <w:p w:rsidR="00EB36EA" w:rsidRPr="00164521" w:rsidRDefault="00EB36EA" w:rsidP="00EB36EA">
            <w:pPr>
              <w:jc w:val="center"/>
              <w:rPr>
                <w:rFonts w:ascii="Nutmeg Book" w:hAnsi="Nutmeg Book" w:cs="Arial"/>
                <w:b/>
                <w:sz w:val="20"/>
                <w:szCs w:val="20"/>
              </w:rPr>
            </w:pPr>
          </w:p>
        </w:tc>
      </w:tr>
      <w:tr w:rsidR="00EB36EA" w:rsidRPr="00164521" w:rsidTr="00EB36EA">
        <w:trPr>
          <w:jc w:val="center"/>
        </w:trPr>
        <w:tc>
          <w:tcPr>
            <w:tcW w:w="0" w:type="auto"/>
            <w:vAlign w:val="center"/>
          </w:tcPr>
          <w:p w:rsidR="00EB36EA" w:rsidRPr="00164521" w:rsidRDefault="00EB36EA" w:rsidP="00EB36EA">
            <w:pPr>
              <w:jc w:val="center"/>
              <w:rPr>
                <w:rFonts w:ascii="Nutmeg Book" w:hAnsi="Nutmeg Book" w:cs="Arial"/>
                <w:b/>
                <w:sz w:val="20"/>
                <w:szCs w:val="20"/>
              </w:rPr>
            </w:pPr>
          </w:p>
        </w:tc>
        <w:tc>
          <w:tcPr>
            <w:tcW w:w="0" w:type="auto"/>
            <w:vAlign w:val="center"/>
          </w:tcPr>
          <w:p w:rsidR="00EB36EA" w:rsidRPr="00164521" w:rsidRDefault="00EB36EA" w:rsidP="00EB36EA">
            <w:pPr>
              <w:jc w:val="center"/>
              <w:rPr>
                <w:rFonts w:ascii="Nutmeg Book" w:hAnsi="Nutmeg Book" w:cs="Arial"/>
                <w:b/>
                <w:sz w:val="20"/>
                <w:szCs w:val="20"/>
              </w:rPr>
            </w:pPr>
          </w:p>
        </w:tc>
        <w:tc>
          <w:tcPr>
            <w:tcW w:w="0" w:type="auto"/>
            <w:vAlign w:val="center"/>
          </w:tcPr>
          <w:p w:rsidR="00EB36EA" w:rsidRPr="00164521" w:rsidRDefault="00EB36EA" w:rsidP="00EB36EA">
            <w:pPr>
              <w:jc w:val="center"/>
              <w:rPr>
                <w:rFonts w:ascii="Nutmeg Book" w:hAnsi="Nutmeg Book" w:cs="Arial"/>
                <w:b/>
                <w:sz w:val="20"/>
                <w:szCs w:val="20"/>
              </w:rPr>
            </w:pPr>
          </w:p>
        </w:tc>
        <w:tc>
          <w:tcPr>
            <w:tcW w:w="0" w:type="auto"/>
            <w:vAlign w:val="center"/>
          </w:tcPr>
          <w:p w:rsidR="00EB36EA" w:rsidRPr="00164521" w:rsidRDefault="00EB36EA" w:rsidP="00EB36EA">
            <w:pPr>
              <w:jc w:val="center"/>
              <w:rPr>
                <w:rFonts w:ascii="Nutmeg Book" w:hAnsi="Nutmeg Book" w:cs="Arial"/>
                <w:b/>
                <w:sz w:val="20"/>
                <w:szCs w:val="20"/>
              </w:rPr>
            </w:pPr>
          </w:p>
        </w:tc>
        <w:tc>
          <w:tcPr>
            <w:tcW w:w="0" w:type="auto"/>
            <w:vAlign w:val="center"/>
          </w:tcPr>
          <w:p w:rsidR="00EB36EA" w:rsidRPr="00164521" w:rsidRDefault="00EB36EA" w:rsidP="00EB36EA">
            <w:pPr>
              <w:jc w:val="center"/>
              <w:rPr>
                <w:rFonts w:ascii="Nutmeg Book" w:hAnsi="Nutmeg Book" w:cs="Arial"/>
                <w:b/>
                <w:sz w:val="20"/>
                <w:szCs w:val="20"/>
              </w:rPr>
            </w:pPr>
          </w:p>
        </w:tc>
        <w:tc>
          <w:tcPr>
            <w:tcW w:w="0" w:type="auto"/>
            <w:vAlign w:val="center"/>
          </w:tcPr>
          <w:p w:rsidR="00EB36EA" w:rsidRPr="00164521" w:rsidRDefault="00EB36EA" w:rsidP="00EB36EA">
            <w:pPr>
              <w:jc w:val="center"/>
              <w:rPr>
                <w:rFonts w:ascii="Nutmeg Book" w:hAnsi="Nutmeg Book" w:cs="Arial"/>
                <w:b/>
                <w:sz w:val="20"/>
                <w:szCs w:val="20"/>
              </w:rPr>
            </w:pPr>
          </w:p>
        </w:tc>
      </w:tr>
      <w:tr w:rsidR="00EB36EA" w:rsidRPr="00164521" w:rsidTr="00EB36EA">
        <w:trPr>
          <w:jc w:val="center"/>
        </w:trPr>
        <w:tc>
          <w:tcPr>
            <w:tcW w:w="0" w:type="auto"/>
            <w:vAlign w:val="center"/>
          </w:tcPr>
          <w:p w:rsidR="00EB36EA" w:rsidRPr="00164521" w:rsidRDefault="00EB36EA" w:rsidP="00EB36EA">
            <w:pPr>
              <w:jc w:val="center"/>
              <w:rPr>
                <w:rFonts w:ascii="Nutmeg Book" w:hAnsi="Nutmeg Book" w:cs="Arial"/>
                <w:b/>
                <w:sz w:val="20"/>
                <w:szCs w:val="20"/>
              </w:rPr>
            </w:pPr>
          </w:p>
        </w:tc>
        <w:tc>
          <w:tcPr>
            <w:tcW w:w="0" w:type="auto"/>
            <w:vAlign w:val="center"/>
          </w:tcPr>
          <w:p w:rsidR="00EB36EA" w:rsidRPr="00164521" w:rsidRDefault="00EB36EA" w:rsidP="00EB36EA">
            <w:pPr>
              <w:jc w:val="center"/>
              <w:rPr>
                <w:rFonts w:ascii="Nutmeg Book" w:hAnsi="Nutmeg Book" w:cs="Arial"/>
                <w:b/>
                <w:sz w:val="20"/>
                <w:szCs w:val="20"/>
              </w:rPr>
            </w:pPr>
          </w:p>
        </w:tc>
        <w:tc>
          <w:tcPr>
            <w:tcW w:w="0" w:type="auto"/>
            <w:vAlign w:val="center"/>
          </w:tcPr>
          <w:p w:rsidR="00EB36EA" w:rsidRPr="00164521" w:rsidRDefault="00EB36EA" w:rsidP="00EB36EA">
            <w:pPr>
              <w:jc w:val="center"/>
              <w:rPr>
                <w:rFonts w:ascii="Nutmeg Book" w:hAnsi="Nutmeg Book" w:cs="Arial"/>
                <w:b/>
                <w:sz w:val="20"/>
                <w:szCs w:val="20"/>
              </w:rPr>
            </w:pPr>
          </w:p>
        </w:tc>
        <w:tc>
          <w:tcPr>
            <w:tcW w:w="0" w:type="auto"/>
            <w:vAlign w:val="center"/>
          </w:tcPr>
          <w:p w:rsidR="00EB36EA" w:rsidRPr="00164521" w:rsidRDefault="00EB36EA" w:rsidP="00EB36EA">
            <w:pPr>
              <w:jc w:val="center"/>
              <w:rPr>
                <w:rFonts w:ascii="Nutmeg Book" w:hAnsi="Nutmeg Book" w:cs="Arial"/>
                <w:b/>
                <w:sz w:val="20"/>
                <w:szCs w:val="20"/>
              </w:rPr>
            </w:pPr>
          </w:p>
        </w:tc>
        <w:tc>
          <w:tcPr>
            <w:tcW w:w="0" w:type="auto"/>
            <w:vAlign w:val="center"/>
          </w:tcPr>
          <w:p w:rsidR="00EB36EA" w:rsidRPr="00164521" w:rsidRDefault="00EB36EA" w:rsidP="00EB36EA">
            <w:pPr>
              <w:jc w:val="center"/>
              <w:rPr>
                <w:rFonts w:ascii="Nutmeg Book" w:hAnsi="Nutmeg Book" w:cs="Arial"/>
                <w:b/>
                <w:sz w:val="20"/>
                <w:szCs w:val="20"/>
              </w:rPr>
            </w:pPr>
          </w:p>
        </w:tc>
        <w:tc>
          <w:tcPr>
            <w:tcW w:w="0" w:type="auto"/>
            <w:vAlign w:val="center"/>
          </w:tcPr>
          <w:p w:rsidR="00EB36EA" w:rsidRPr="00164521" w:rsidRDefault="00EB36EA" w:rsidP="00EB36EA">
            <w:pPr>
              <w:jc w:val="center"/>
              <w:rPr>
                <w:rFonts w:ascii="Nutmeg Book" w:hAnsi="Nutmeg Book" w:cs="Arial"/>
                <w:b/>
                <w:sz w:val="20"/>
                <w:szCs w:val="20"/>
              </w:rPr>
            </w:pPr>
          </w:p>
        </w:tc>
      </w:tr>
    </w:tbl>
    <w:p w:rsidR="00EB36EA" w:rsidRPr="00164521" w:rsidRDefault="00EB36EA" w:rsidP="00EB36EA">
      <w:pPr>
        <w:jc w:val="both"/>
        <w:rPr>
          <w:rFonts w:ascii="Nutmeg Book" w:hAnsi="Nutmeg Book" w:cs="Arial"/>
          <w:b/>
          <w:i/>
        </w:rPr>
      </w:pPr>
    </w:p>
    <w:p w:rsidR="00EB36EA" w:rsidRPr="00164521" w:rsidRDefault="00EB36EA" w:rsidP="00EB36EA">
      <w:pPr>
        <w:jc w:val="both"/>
        <w:rPr>
          <w:rFonts w:ascii="Nutmeg Book" w:hAnsi="Nutmeg Book" w:cs="Arial"/>
          <w:b/>
          <w:i/>
        </w:rPr>
      </w:pPr>
      <w:r w:rsidRPr="00164521">
        <w:rPr>
          <w:rFonts w:ascii="Nutmeg Book" w:hAnsi="Nutmeg Book" w:cs="Arial"/>
          <w:b/>
          <w:i/>
        </w:rPr>
        <w:t>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ANEXO 3 de las BASES.</w:t>
      </w:r>
    </w:p>
    <w:p w:rsidR="00EB36EA" w:rsidRPr="00164521" w:rsidRDefault="00EB36EA" w:rsidP="00EB36EA">
      <w:pPr>
        <w:jc w:val="both"/>
        <w:rPr>
          <w:rFonts w:ascii="Nutmeg Book" w:hAnsi="Nutmeg Book" w:cs="Arial"/>
          <w:b/>
          <w:sz w:val="20"/>
          <w:szCs w:val="20"/>
        </w:rPr>
      </w:pPr>
    </w:p>
    <w:p w:rsidR="00EB36EA" w:rsidRPr="00164521" w:rsidRDefault="00EB36EA" w:rsidP="00EB36EA">
      <w:pPr>
        <w:jc w:val="both"/>
        <w:rPr>
          <w:rFonts w:ascii="Nutmeg Book" w:hAnsi="Nutmeg Book" w:cs="Arial"/>
          <w:b/>
          <w:sz w:val="20"/>
          <w:szCs w:val="20"/>
        </w:rPr>
      </w:pPr>
    </w:p>
    <w:p w:rsidR="00EB36EA" w:rsidRPr="00164521" w:rsidRDefault="00EB36EA" w:rsidP="00EB36EA">
      <w:pPr>
        <w:jc w:val="both"/>
        <w:rPr>
          <w:rFonts w:ascii="Nutmeg Book" w:hAnsi="Nutmeg Book" w:cs="Arial"/>
          <w:b/>
          <w:sz w:val="20"/>
          <w:szCs w:val="20"/>
        </w:rPr>
      </w:pPr>
    </w:p>
    <w:p w:rsidR="00EB36EA" w:rsidRPr="00164521" w:rsidRDefault="00EB36EA" w:rsidP="00EB36EA">
      <w:pPr>
        <w:jc w:val="both"/>
        <w:rPr>
          <w:rFonts w:ascii="Nutmeg Book" w:hAnsi="Nutmeg Book" w:cs="Arial"/>
          <w:b/>
          <w:sz w:val="20"/>
          <w:szCs w:val="20"/>
        </w:rPr>
      </w:pPr>
    </w:p>
    <w:p w:rsidR="00EB36EA" w:rsidRPr="00164521" w:rsidRDefault="00EB36EA" w:rsidP="00EB36EA">
      <w:pPr>
        <w:jc w:val="both"/>
        <w:rPr>
          <w:rFonts w:ascii="Nutmeg Book" w:hAnsi="Nutmeg Book" w:cs="Arial"/>
          <w:sz w:val="20"/>
          <w:szCs w:val="20"/>
        </w:rPr>
      </w:pPr>
      <w:r w:rsidRPr="00164521">
        <w:rPr>
          <w:rFonts w:ascii="Nutmeg Book" w:hAnsi="Nutmeg Book" w:cs="Arial"/>
          <w:sz w:val="20"/>
          <w:szCs w:val="20"/>
        </w:rPr>
        <w:t xml:space="preserve">Yo </w:t>
      </w:r>
      <w:r w:rsidRPr="00164521">
        <w:rPr>
          <w:rFonts w:ascii="Nutmeg Book" w:hAnsi="Nutmeg Book" w:cs="Arial"/>
          <w:sz w:val="20"/>
          <w:szCs w:val="20"/>
          <w:u w:val="single"/>
        </w:rPr>
        <w:t>Nombre</w:t>
      </w:r>
      <w:r w:rsidRPr="00164521">
        <w:rPr>
          <w:rFonts w:ascii="Nutmeg Book" w:hAnsi="Nutmeg Book" w:cs="Arial"/>
          <w:sz w:val="20"/>
          <w:szCs w:val="20"/>
        </w:rPr>
        <w:t xml:space="preserve"> en mi calidad de Representante Legal de </w:t>
      </w:r>
      <w:r w:rsidRPr="00164521">
        <w:rPr>
          <w:rFonts w:ascii="Nutmeg Book" w:hAnsi="Nutmeg Book" w:cs="Arial"/>
          <w:sz w:val="20"/>
          <w:szCs w:val="20"/>
          <w:u w:val="single"/>
        </w:rPr>
        <w:t>Nombre de la empresa</w:t>
      </w:r>
      <w:r w:rsidRPr="00164521">
        <w:rPr>
          <w:rFonts w:ascii="Nutmeg Book" w:hAnsi="Nutmeg Book" w:cs="Arial"/>
          <w:sz w:val="20"/>
          <w:szCs w:val="20"/>
        </w:rPr>
        <w:t xml:space="preserve"> manifiesto </w:t>
      </w:r>
      <w:r w:rsidRPr="00164521">
        <w:rPr>
          <w:rFonts w:ascii="Nutmeg Book" w:hAnsi="Nutmeg Book" w:cs="Arial"/>
          <w:b/>
          <w:i/>
          <w:sz w:val="20"/>
          <w:szCs w:val="20"/>
        </w:rPr>
        <w:t>bajo protesta de decir verdad</w:t>
      </w:r>
      <w:r w:rsidRPr="00164521">
        <w:rPr>
          <w:rFonts w:ascii="Nutmeg Book" w:hAnsi="Nutmeg Book" w:cs="Arial"/>
          <w:sz w:val="20"/>
          <w:szCs w:val="20"/>
        </w:rPr>
        <w:t>, que cumplo con la totalidad de las especificaciones y que en caso de resultar adjudicado cumpliré con mi ofrecimiento de:</w:t>
      </w:r>
    </w:p>
    <w:p w:rsidR="00EB36EA" w:rsidRPr="00164521" w:rsidRDefault="00EB36EA" w:rsidP="00EB36EA">
      <w:pPr>
        <w:jc w:val="both"/>
        <w:rPr>
          <w:rFonts w:ascii="Nutmeg Book" w:hAnsi="Nutmeg Book" w:cs="Arial"/>
          <w:sz w:val="20"/>
          <w:szCs w:val="20"/>
        </w:rPr>
      </w:pPr>
    </w:p>
    <w:p w:rsidR="00EB36EA" w:rsidRPr="00164521" w:rsidRDefault="00EB36EA" w:rsidP="00EB36EA">
      <w:pPr>
        <w:pStyle w:val="Textoindependiente"/>
        <w:rPr>
          <w:rFonts w:ascii="Nutmeg Book" w:hAnsi="Nutmeg Book" w:cs="Arial"/>
          <w:sz w:val="20"/>
        </w:rPr>
      </w:pPr>
      <w:r w:rsidRPr="00164521">
        <w:rPr>
          <w:rFonts w:ascii="Nutmeg Book" w:hAnsi="Nutmeg Book" w:cs="Arial"/>
          <w:sz w:val="20"/>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EB36EA" w:rsidRPr="00164521" w:rsidRDefault="00EB36EA" w:rsidP="00EB36EA">
      <w:pPr>
        <w:pStyle w:val="Textoindependiente"/>
        <w:rPr>
          <w:rFonts w:ascii="Nutmeg Book" w:hAnsi="Nutmeg Book" w:cs="Arial"/>
          <w:sz w:val="20"/>
        </w:rPr>
      </w:pPr>
    </w:p>
    <w:p w:rsidR="00EB36EA" w:rsidRPr="00164521" w:rsidRDefault="00EB36EA" w:rsidP="00EB36EA">
      <w:pPr>
        <w:jc w:val="both"/>
        <w:rPr>
          <w:rFonts w:ascii="Nutmeg Book" w:hAnsi="Nutmeg Book" w:cs="Arial"/>
          <w:sz w:val="20"/>
          <w:szCs w:val="20"/>
        </w:rPr>
      </w:pPr>
      <w:r w:rsidRPr="00164521">
        <w:rPr>
          <w:rFonts w:ascii="Nutmeg Book" w:hAnsi="Nutmeg Book" w:cs="Arial"/>
          <w:sz w:val="20"/>
          <w:szCs w:val="20"/>
        </w:rPr>
        <w:t>En el caso de que los servicios que suministre infrinjan patentes y/o marcas registradas por terceros, libero de toda responsabilidad de carácter civil, penal, fiscal y de cualquier índole al “SEAPAL VALLARTA”.</w:t>
      </w:r>
    </w:p>
    <w:p w:rsidR="00EB36EA" w:rsidRPr="00164521" w:rsidRDefault="00EB36EA" w:rsidP="00EB36EA">
      <w:pPr>
        <w:ind w:firstLine="708"/>
        <w:jc w:val="both"/>
        <w:rPr>
          <w:rFonts w:ascii="Nutmeg Book" w:hAnsi="Nutmeg Book" w:cs="Arial"/>
          <w:sz w:val="20"/>
          <w:szCs w:val="20"/>
        </w:rPr>
      </w:pPr>
    </w:p>
    <w:p w:rsidR="00EB36EA" w:rsidRPr="00164521" w:rsidRDefault="00EB36EA" w:rsidP="00EB36EA">
      <w:pPr>
        <w:jc w:val="both"/>
        <w:rPr>
          <w:rFonts w:ascii="Nutmeg Book" w:hAnsi="Nutmeg Book" w:cs="Arial"/>
          <w:sz w:val="20"/>
          <w:szCs w:val="20"/>
        </w:rPr>
      </w:pPr>
      <w:r w:rsidRPr="00164521">
        <w:rPr>
          <w:rFonts w:ascii="Nutmeg Book" w:hAnsi="Nutmeg Book" w:cs="Arial"/>
          <w:sz w:val="20"/>
          <w:szCs w:val="20"/>
        </w:rPr>
        <w:t>Así mismo desde este momento autorizó al “SEAPAL VALLARTA” para que comisione a personal alguno para que visite, inspeccione y compruebe la veracidad de toda la información presentada para este proceso de licitación, con el fin de aportar elementos de juicio. Dicha visita se realizará en el momento que lo determine el “SEAPAL VALLARTA”, pero antes de emitir el fallo.</w:t>
      </w:r>
    </w:p>
    <w:p w:rsidR="00EB36EA" w:rsidRPr="00164521" w:rsidRDefault="00EB36EA" w:rsidP="00EB36EA">
      <w:pPr>
        <w:ind w:firstLine="708"/>
        <w:jc w:val="both"/>
        <w:rPr>
          <w:rFonts w:ascii="Nutmeg Book" w:hAnsi="Nutmeg Book" w:cs="Arial"/>
          <w:sz w:val="20"/>
          <w:szCs w:val="20"/>
        </w:rPr>
      </w:pPr>
    </w:p>
    <w:p w:rsidR="00EB36EA" w:rsidRPr="00164521" w:rsidRDefault="00EB36EA" w:rsidP="00EB36EA">
      <w:pPr>
        <w:jc w:val="both"/>
        <w:rPr>
          <w:rFonts w:ascii="Nutmeg Book" w:hAnsi="Nutmeg Book" w:cs="Arial"/>
          <w:sz w:val="20"/>
          <w:szCs w:val="20"/>
        </w:rPr>
      </w:pPr>
      <w:r w:rsidRPr="00164521">
        <w:rPr>
          <w:rFonts w:ascii="Nutmeg Book" w:hAnsi="Nutmeg Book" w:cs="Arial"/>
          <w:sz w:val="20"/>
          <w:szCs w:val="20"/>
        </w:rPr>
        <w:t>Me comprometo y me obligo a cumplir con todas y cada una de las obligaciones establecidas en las bases de convocatoria de esta licitación.</w:t>
      </w:r>
      <w:r w:rsidRPr="00164521">
        <w:rPr>
          <w:rFonts w:ascii="Nutmeg Book" w:hAnsi="Nutmeg Book" w:cs="Arial"/>
          <w:sz w:val="20"/>
          <w:szCs w:val="20"/>
        </w:rPr>
        <w:tab/>
      </w:r>
    </w:p>
    <w:p w:rsidR="00EB36EA" w:rsidRPr="00164521" w:rsidRDefault="00EB36EA" w:rsidP="00EB36EA">
      <w:pPr>
        <w:rPr>
          <w:rFonts w:ascii="Nutmeg Book" w:hAnsi="Nutmeg Book" w:cs="Arial"/>
          <w:sz w:val="20"/>
          <w:szCs w:val="20"/>
        </w:rPr>
      </w:pPr>
    </w:p>
    <w:p w:rsidR="00EB36EA" w:rsidRPr="00164521" w:rsidRDefault="00EB36EA" w:rsidP="00EB36EA">
      <w:pPr>
        <w:rPr>
          <w:rFonts w:ascii="Nutmeg Book" w:hAnsi="Nutmeg Book" w:cs="Arial"/>
          <w:sz w:val="20"/>
          <w:szCs w:val="20"/>
        </w:rPr>
      </w:pPr>
      <w:r w:rsidRPr="00164521">
        <w:rPr>
          <w:rFonts w:ascii="Nutmeg Book" w:hAnsi="Nutmeg Book" w:cs="Arial"/>
          <w:sz w:val="20"/>
          <w:szCs w:val="20"/>
        </w:rPr>
        <w:t>En caso de que mi representada presente información falsa, será causa de descalificación.</w:t>
      </w:r>
    </w:p>
    <w:p w:rsidR="00EB36EA" w:rsidRPr="00164521" w:rsidRDefault="00EB36EA" w:rsidP="00EB36EA">
      <w:pPr>
        <w:jc w:val="center"/>
        <w:rPr>
          <w:rFonts w:ascii="Nutmeg Book" w:hAnsi="Nutmeg Book" w:cs="Arial"/>
          <w:sz w:val="20"/>
          <w:szCs w:val="20"/>
        </w:rPr>
      </w:pPr>
    </w:p>
    <w:p w:rsidR="00EB36EA" w:rsidRPr="00164521" w:rsidRDefault="00EB36EA" w:rsidP="00EB36EA">
      <w:pPr>
        <w:jc w:val="center"/>
        <w:rPr>
          <w:rFonts w:ascii="Nutmeg Book" w:hAnsi="Nutmeg Book" w:cs="Arial"/>
          <w:sz w:val="20"/>
          <w:szCs w:val="20"/>
        </w:rPr>
      </w:pPr>
    </w:p>
    <w:p w:rsidR="00EB36EA" w:rsidRPr="00164521" w:rsidRDefault="00EB36EA" w:rsidP="00EB36EA">
      <w:pPr>
        <w:jc w:val="center"/>
        <w:rPr>
          <w:rFonts w:ascii="Nutmeg Book" w:hAnsi="Nutmeg Book"/>
          <w:sz w:val="20"/>
          <w:szCs w:val="20"/>
        </w:rPr>
      </w:pPr>
      <w:r w:rsidRPr="00164521">
        <w:rPr>
          <w:rFonts w:ascii="Nutmeg Book" w:hAnsi="Nutmeg Book"/>
          <w:sz w:val="20"/>
          <w:szCs w:val="20"/>
        </w:rPr>
        <w:t>PROTESTO LO NECESARIO:</w:t>
      </w:r>
    </w:p>
    <w:p w:rsidR="00EB36EA" w:rsidRPr="00164521" w:rsidRDefault="00EB36EA" w:rsidP="00EB36EA">
      <w:pPr>
        <w:jc w:val="center"/>
        <w:rPr>
          <w:rFonts w:ascii="Nutmeg Book" w:hAnsi="Nutmeg Book"/>
          <w:sz w:val="20"/>
          <w:szCs w:val="20"/>
        </w:rPr>
      </w:pPr>
      <w:r w:rsidRPr="00164521">
        <w:rPr>
          <w:rFonts w:ascii="Nutmeg Book" w:hAnsi="Nutmeg Book"/>
          <w:sz w:val="20"/>
          <w:szCs w:val="20"/>
        </w:rPr>
        <w:t>(LUGAR Y FECHA)</w:t>
      </w:r>
    </w:p>
    <w:p w:rsidR="00EB36EA" w:rsidRPr="00164521" w:rsidRDefault="00EB36EA" w:rsidP="00EB36EA">
      <w:pPr>
        <w:jc w:val="center"/>
        <w:rPr>
          <w:rFonts w:ascii="Nutmeg Book" w:hAnsi="Nutmeg Book"/>
          <w:sz w:val="20"/>
          <w:szCs w:val="20"/>
        </w:rPr>
      </w:pPr>
    </w:p>
    <w:p w:rsidR="00EB36EA" w:rsidRPr="00164521" w:rsidRDefault="00EB36EA" w:rsidP="00EB36EA">
      <w:pPr>
        <w:jc w:val="center"/>
        <w:rPr>
          <w:rFonts w:ascii="Nutmeg Book" w:hAnsi="Nutmeg Book"/>
          <w:sz w:val="20"/>
          <w:szCs w:val="20"/>
        </w:rPr>
      </w:pPr>
    </w:p>
    <w:p w:rsidR="00EB36EA" w:rsidRPr="00164521" w:rsidRDefault="00EB36EA" w:rsidP="00EB36EA">
      <w:pPr>
        <w:jc w:val="center"/>
        <w:rPr>
          <w:rFonts w:ascii="Nutmeg Book" w:hAnsi="Nutmeg Book"/>
          <w:sz w:val="20"/>
          <w:szCs w:val="20"/>
        </w:rPr>
      </w:pPr>
      <w:r w:rsidRPr="00164521">
        <w:rPr>
          <w:rFonts w:ascii="Nutmeg Book" w:hAnsi="Nutmeg Book"/>
          <w:sz w:val="20"/>
          <w:szCs w:val="20"/>
        </w:rPr>
        <w:t>_____________________________________</w:t>
      </w:r>
    </w:p>
    <w:p w:rsidR="00EB36EA" w:rsidRPr="00164521" w:rsidRDefault="00EB36EA" w:rsidP="00EB36EA">
      <w:pPr>
        <w:jc w:val="center"/>
        <w:rPr>
          <w:rFonts w:ascii="Nutmeg Book" w:hAnsi="Nutmeg Book"/>
          <w:sz w:val="20"/>
          <w:szCs w:val="20"/>
        </w:rPr>
      </w:pPr>
      <w:r w:rsidRPr="00164521">
        <w:rPr>
          <w:rFonts w:ascii="Nutmeg Book" w:hAnsi="Nutmeg Book"/>
          <w:sz w:val="20"/>
          <w:szCs w:val="20"/>
        </w:rPr>
        <w:t>Nombre y firma del Representante Legal</w:t>
      </w:r>
    </w:p>
    <w:p w:rsidR="00EB36EA" w:rsidRPr="00164521" w:rsidRDefault="00EB36EA" w:rsidP="00EB36EA">
      <w:pPr>
        <w:jc w:val="center"/>
        <w:rPr>
          <w:rFonts w:ascii="Nutmeg Book" w:hAnsi="Nutmeg Book"/>
          <w:sz w:val="20"/>
          <w:szCs w:val="20"/>
        </w:rPr>
      </w:pPr>
      <w:r w:rsidRPr="00164521">
        <w:rPr>
          <w:rFonts w:ascii="Nutmeg Book" w:hAnsi="Nutmeg Book"/>
          <w:sz w:val="20"/>
          <w:szCs w:val="20"/>
        </w:rPr>
        <w:t>Razón social de la empresa</w:t>
      </w:r>
    </w:p>
    <w:p w:rsidR="00EB36EA" w:rsidRPr="00164521" w:rsidRDefault="00EB36EA" w:rsidP="00EB36EA">
      <w:pPr>
        <w:pStyle w:val="Textoindependiente"/>
        <w:rPr>
          <w:rFonts w:ascii="Nutmeg Book" w:hAnsi="Nutmeg Book" w:cs="Arial"/>
          <w:sz w:val="20"/>
        </w:rPr>
      </w:pPr>
    </w:p>
    <w:p w:rsidR="00EB36EA" w:rsidRPr="00164521" w:rsidRDefault="00EB36EA" w:rsidP="00EB36EA">
      <w:pPr>
        <w:jc w:val="center"/>
        <w:rPr>
          <w:rFonts w:ascii="Nutmeg Book" w:hAnsi="Nutmeg Book"/>
          <w:b/>
          <w:sz w:val="36"/>
          <w:szCs w:val="36"/>
        </w:rPr>
      </w:pPr>
      <w:r w:rsidRPr="00164521">
        <w:rPr>
          <w:rFonts w:ascii="Nutmeg Book" w:hAnsi="Nutmeg Book" w:cs="Arial"/>
          <w:lang w:val="es-MX"/>
        </w:rPr>
        <w:br w:type="page"/>
      </w:r>
      <w:r w:rsidRPr="00164521">
        <w:rPr>
          <w:rFonts w:ascii="Nutmeg Book" w:hAnsi="Nutmeg Book"/>
          <w:b/>
          <w:sz w:val="36"/>
          <w:szCs w:val="36"/>
        </w:rPr>
        <w:lastRenderedPageBreak/>
        <w:t>ANEXO ENTREGABLE 9</w:t>
      </w:r>
    </w:p>
    <w:p w:rsidR="00EB36EA" w:rsidRPr="00164521" w:rsidRDefault="00EB36EA" w:rsidP="00EB36EA">
      <w:pPr>
        <w:jc w:val="center"/>
        <w:rPr>
          <w:rFonts w:ascii="Nutmeg Book" w:hAnsi="Nutmeg Book"/>
          <w:sz w:val="20"/>
          <w:szCs w:val="20"/>
        </w:rPr>
      </w:pPr>
      <w:r w:rsidRPr="00164521">
        <w:rPr>
          <w:rFonts w:ascii="Nutmeg Book" w:hAnsi="Nutmeg Book"/>
          <w:sz w:val="20"/>
          <w:szCs w:val="20"/>
        </w:rPr>
        <w:t>“PROPUESTA ECONÓMICA”</w:t>
      </w:r>
    </w:p>
    <w:p w:rsidR="00EB36EA" w:rsidRDefault="001F0D48" w:rsidP="00EB36EA">
      <w:pPr>
        <w:jc w:val="center"/>
        <w:rPr>
          <w:rFonts w:ascii="Nutmeg Book" w:hAnsi="Nutmeg Book"/>
          <w:noProof/>
          <w:sz w:val="20"/>
          <w:szCs w:val="20"/>
          <w:lang w:val="es-MX" w:eastAsia="es-MX"/>
        </w:rPr>
      </w:pPr>
      <w:r w:rsidRPr="001F0D48">
        <w:rPr>
          <w:rFonts w:ascii="Nutmeg Book" w:hAnsi="Nutmeg Book"/>
          <w:noProof/>
          <w:sz w:val="20"/>
          <w:szCs w:val="20"/>
          <w:lang w:val="es-MX" w:eastAsia="es-MX"/>
        </w:rPr>
        <w:t>LICITACIÓN PÚBLICA LOCAL SIN CONCURRENCIA, SEAPAL Nº LPLSC/21/102720/2020 PARA LA ADQUISICION DE: MANTENIMIENTO GENERAL A TABLERO DE CONTROL DE ACUERDO AL ANEXO 3 DE LAS BASES</w:t>
      </w:r>
      <w:r w:rsidR="00EB36EA" w:rsidRPr="00F958EF">
        <w:rPr>
          <w:rFonts w:ascii="Nutmeg Book" w:hAnsi="Nutmeg Book"/>
          <w:noProof/>
          <w:sz w:val="20"/>
          <w:szCs w:val="20"/>
          <w:lang w:val="es-MX" w:eastAsia="es-MX"/>
        </w:rPr>
        <w:t>.</w:t>
      </w:r>
    </w:p>
    <w:p w:rsidR="00EB36EA" w:rsidRPr="00164521" w:rsidRDefault="00EB36EA" w:rsidP="00EB36EA">
      <w:pPr>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EB36EA" w:rsidRPr="00164521" w:rsidRDefault="00EB36EA" w:rsidP="00EB36EA">
      <w:pPr>
        <w:jc w:val="both"/>
        <w:rPr>
          <w:rFonts w:ascii="Nutmeg Book" w:hAnsi="Nutmeg Book"/>
          <w:b/>
          <w:sz w:val="20"/>
          <w:szCs w:val="20"/>
        </w:rPr>
      </w:pPr>
      <w:r w:rsidRPr="00164521">
        <w:rPr>
          <w:rFonts w:ascii="Nutmeg Book" w:hAnsi="Nutmeg Book"/>
          <w:b/>
          <w:sz w:val="20"/>
          <w:szCs w:val="20"/>
        </w:rPr>
        <w:t>P R E S E N T E:</w:t>
      </w:r>
      <w:bookmarkStart w:id="39" w:name="_GoBack"/>
      <w:bookmarkEnd w:id="39"/>
    </w:p>
    <w:p w:rsidR="00EB36EA" w:rsidRPr="00164521" w:rsidRDefault="00EB36EA" w:rsidP="00EB36EA">
      <w:pPr>
        <w:jc w:val="both"/>
        <w:rPr>
          <w:rFonts w:ascii="Nutmeg Book" w:hAnsi="Nutmeg Book" w:cs="Arial"/>
          <w:b/>
          <w:caps/>
        </w:rPr>
      </w:pPr>
    </w:p>
    <w:p w:rsidR="00EB36EA" w:rsidRPr="00164521" w:rsidRDefault="00EB36EA" w:rsidP="00EB36EA">
      <w:pPr>
        <w:jc w:val="both"/>
        <w:rPr>
          <w:rFonts w:ascii="Nutmeg Book" w:hAnsi="Nutmeg Book" w:cs="Arial"/>
        </w:rPr>
      </w:pPr>
    </w:p>
    <w:tbl>
      <w:tblPr>
        <w:tblW w:w="5000" w:type="pct"/>
        <w:jc w:val="center"/>
        <w:tblCellMar>
          <w:left w:w="70" w:type="dxa"/>
          <w:right w:w="70" w:type="dxa"/>
        </w:tblCellMar>
        <w:tblLook w:val="0000" w:firstRow="0" w:lastRow="0" w:firstColumn="0" w:lastColumn="0" w:noHBand="0" w:noVBand="0"/>
      </w:tblPr>
      <w:tblGrid>
        <w:gridCol w:w="1061"/>
        <w:gridCol w:w="1064"/>
        <w:gridCol w:w="1223"/>
        <w:gridCol w:w="1005"/>
        <w:gridCol w:w="2201"/>
        <w:gridCol w:w="1005"/>
        <w:gridCol w:w="1274"/>
      </w:tblGrid>
      <w:tr w:rsidR="00EB36EA" w:rsidRPr="00164521" w:rsidTr="00EB36EA">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B36EA" w:rsidRPr="00164521" w:rsidRDefault="00EB36EA" w:rsidP="00EB36EA">
            <w:pPr>
              <w:pStyle w:val="Ttulo6"/>
              <w:jc w:val="both"/>
              <w:rPr>
                <w:rFonts w:ascii="Nutmeg Book" w:hAnsi="Nutmeg Book" w:cs="Arial"/>
                <w:i w:val="0"/>
                <w:caps/>
                <w:sz w:val="18"/>
                <w:szCs w:val="18"/>
              </w:rPr>
            </w:pPr>
            <w:r w:rsidRPr="00164521">
              <w:rPr>
                <w:rFonts w:ascii="Nutmeg Book" w:hAnsi="Nutmeg Book" w:cs="Arial"/>
                <w:i w:val="0"/>
                <w:caps/>
                <w:sz w:val="18"/>
                <w:szCs w:val="18"/>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B36EA" w:rsidRPr="00164521" w:rsidRDefault="00EB36EA" w:rsidP="00EB36EA">
            <w:pPr>
              <w:pStyle w:val="Ttulo6"/>
              <w:jc w:val="both"/>
              <w:rPr>
                <w:rFonts w:ascii="Nutmeg Book" w:hAnsi="Nutmeg Book" w:cs="Arial"/>
                <w:i w:val="0"/>
                <w:caps/>
                <w:sz w:val="18"/>
                <w:szCs w:val="18"/>
              </w:rPr>
            </w:pPr>
            <w:r w:rsidRPr="00164521">
              <w:rPr>
                <w:rFonts w:ascii="Nutmeg Book" w:hAnsi="Nutmeg Book" w:cs="Arial"/>
                <w:i w:val="0"/>
                <w:caps/>
                <w:sz w:val="18"/>
                <w:szCs w:val="18"/>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B36EA" w:rsidRPr="00164521" w:rsidRDefault="00EB36EA" w:rsidP="00EB36EA">
            <w:pPr>
              <w:pStyle w:val="Ttulo6"/>
              <w:jc w:val="both"/>
              <w:rPr>
                <w:rFonts w:ascii="Nutmeg Book" w:hAnsi="Nutmeg Book" w:cs="Arial"/>
                <w:i w:val="0"/>
                <w:caps/>
                <w:sz w:val="18"/>
                <w:szCs w:val="18"/>
              </w:rPr>
            </w:pPr>
            <w:r w:rsidRPr="00164521">
              <w:rPr>
                <w:rFonts w:ascii="Nutmeg Book" w:hAnsi="Nutmeg Book" w:cs="Arial"/>
                <w:i w:val="0"/>
                <w:caps/>
                <w:sz w:val="18"/>
                <w:szCs w:val="18"/>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B36EA" w:rsidRPr="00164521" w:rsidRDefault="00EB36EA" w:rsidP="00EB36EA">
            <w:pPr>
              <w:jc w:val="both"/>
              <w:rPr>
                <w:rFonts w:ascii="Nutmeg Book" w:hAnsi="Nutmeg Book" w:cs="Arial"/>
                <w:b/>
                <w:caps/>
                <w:sz w:val="18"/>
                <w:szCs w:val="18"/>
              </w:rPr>
            </w:pPr>
            <w:r w:rsidRPr="00164521">
              <w:rPr>
                <w:rFonts w:ascii="Nutmeg Book" w:hAnsi="Nutmeg Book" w:cs="Arial"/>
                <w:b/>
                <w:caps/>
                <w:sz w:val="18"/>
                <w:szCs w:val="18"/>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B36EA" w:rsidRPr="00164521" w:rsidRDefault="00EB36EA" w:rsidP="00EB36EA">
            <w:pPr>
              <w:jc w:val="both"/>
              <w:rPr>
                <w:rFonts w:ascii="Nutmeg Book" w:hAnsi="Nutmeg Book" w:cs="Arial"/>
                <w:b/>
                <w:caps/>
                <w:sz w:val="18"/>
                <w:szCs w:val="18"/>
              </w:rPr>
            </w:pPr>
            <w:r w:rsidRPr="00164521">
              <w:rPr>
                <w:rFonts w:ascii="Nutmeg Book" w:hAnsi="Nutmeg Book" w:cs="Arial"/>
                <w:b/>
                <w:caps/>
                <w:sz w:val="18"/>
                <w:szCs w:val="18"/>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B36EA" w:rsidRPr="00164521" w:rsidRDefault="00EB36EA" w:rsidP="00EB36EA">
            <w:pPr>
              <w:jc w:val="both"/>
              <w:rPr>
                <w:rFonts w:ascii="Nutmeg Book" w:hAnsi="Nutmeg Book" w:cs="Arial"/>
                <w:b/>
                <w:caps/>
                <w:sz w:val="18"/>
                <w:szCs w:val="18"/>
              </w:rPr>
            </w:pPr>
            <w:r w:rsidRPr="00164521">
              <w:rPr>
                <w:rFonts w:ascii="Nutmeg Book" w:hAnsi="Nutmeg Book" w:cs="Arial"/>
                <w:b/>
                <w:caps/>
                <w:sz w:val="18"/>
                <w:szCs w:val="18"/>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B36EA" w:rsidRPr="00164521" w:rsidRDefault="00EB36EA" w:rsidP="00EB36EA">
            <w:pPr>
              <w:pStyle w:val="Ttulo8"/>
              <w:jc w:val="both"/>
              <w:rPr>
                <w:rFonts w:ascii="Nutmeg Book" w:hAnsi="Nutmeg Book" w:cs="Arial"/>
                <w:caps/>
                <w:sz w:val="18"/>
                <w:szCs w:val="18"/>
              </w:rPr>
            </w:pPr>
            <w:r w:rsidRPr="00164521">
              <w:rPr>
                <w:rFonts w:ascii="Nutmeg Book" w:hAnsi="Nutmeg Book" w:cs="Arial"/>
                <w:caps/>
                <w:sz w:val="18"/>
                <w:szCs w:val="18"/>
              </w:rPr>
              <w:t>TOTAL</w:t>
            </w:r>
          </w:p>
        </w:tc>
      </w:tr>
      <w:tr w:rsidR="00EB36EA" w:rsidRPr="00164521" w:rsidTr="00EB36EA">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EB36EA" w:rsidRPr="00164521" w:rsidRDefault="00EB36EA" w:rsidP="00EB36EA">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EB36EA" w:rsidRPr="00164521" w:rsidRDefault="00EB36EA" w:rsidP="00EB36EA">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EB36EA" w:rsidRPr="00164521" w:rsidRDefault="00EB36EA" w:rsidP="00EB36EA">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EB36EA" w:rsidRPr="00164521" w:rsidRDefault="00EB36EA" w:rsidP="00EB36EA">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EB36EA" w:rsidRPr="00164521" w:rsidRDefault="00EB36EA" w:rsidP="00EB36EA">
            <w:pPr>
              <w:pStyle w:val="Piedepgina"/>
              <w:tabs>
                <w:tab w:val="clear" w:pos="4419"/>
                <w:tab w:val="clear" w:pos="8838"/>
              </w:tabs>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EB36EA" w:rsidRPr="00164521" w:rsidRDefault="00EB36EA" w:rsidP="00EB36EA">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EB36EA" w:rsidRPr="00164521" w:rsidRDefault="00EB36EA" w:rsidP="00EB36EA">
            <w:pPr>
              <w:pStyle w:val="Ttulo8"/>
              <w:jc w:val="both"/>
              <w:rPr>
                <w:rFonts w:ascii="Nutmeg Book" w:hAnsi="Nutmeg Book" w:cs="Arial"/>
                <w:b w:val="0"/>
                <w:caps/>
                <w:sz w:val="18"/>
                <w:szCs w:val="18"/>
              </w:rPr>
            </w:pPr>
          </w:p>
        </w:tc>
      </w:tr>
      <w:tr w:rsidR="00EB36EA" w:rsidRPr="00164521" w:rsidTr="00EB36EA">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EB36EA" w:rsidRPr="00164521" w:rsidRDefault="00EB36EA" w:rsidP="00EB36EA">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EB36EA" w:rsidRPr="00164521" w:rsidRDefault="00EB36EA" w:rsidP="00EB36EA">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EB36EA" w:rsidRPr="00164521" w:rsidRDefault="00EB36EA" w:rsidP="00EB36EA">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EB36EA" w:rsidRPr="00164521" w:rsidRDefault="00EB36EA" w:rsidP="00EB36EA">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EB36EA" w:rsidRPr="00164521" w:rsidRDefault="00EB36EA" w:rsidP="00EB36EA">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EB36EA" w:rsidRPr="00164521" w:rsidRDefault="00EB36EA" w:rsidP="00EB36EA">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EB36EA" w:rsidRPr="00164521" w:rsidRDefault="00EB36EA" w:rsidP="00EB36EA">
            <w:pPr>
              <w:pStyle w:val="Ttulo8"/>
              <w:jc w:val="both"/>
              <w:rPr>
                <w:rFonts w:ascii="Nutmeg Book" w:hAnsi="Nutmeg Book" w:cs="Arial"/>
                <w:b w:val="0"/>
                <w:caps/>
                <w:sz w:val="18"/>
                <w:szCs w:val="18"/>
              </w:rPr>
            </w:pPr>
          </w:p>
        </w:tc>
      </w:tr>
      <w:tr w:rsidR="00EB36EA" w:rsidRPr="00164521" w:rsidTr="00EB36EA">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EB36EA" w:rsidRPr="00164521" w:rsidRDefault="00EB36EA" w:rsidP="00EB36EA">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EB36EA" w:rsidRPr="00164521" w:rsidRDefault="00EB36EA" w:rsidP="00EB36EA">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EB36EA" w:rsidRPr="00164521" w:rsidRDefault="00EB36EA" w:rsidP="00EB36EA">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EB36EA" w:rsidRPr="00164521" w:rsidRDefault="00EB36EA" w:rsidP="00EB36EA">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EB36EA" w:rsidRPr="00164521" w:rsidRDefault="00EB36EA" w:rsidP="00EB36EA">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EB36EA" w:rsidRPr="00164521" w:rsidRDefault="00EB36EA" w:rsidP="00EB36EA">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EB36EA" w:rsidRPr="00164521" w:rsidRDefault="00EB36EA" w:rsidP="00EB36EA">
            <w:pPr>
              <w:pStyle w:val="Ttulo8"/>
              <w:jc w:val="both"/>
              <w:rPr>
                <w:rFonts w:ascii="Nutmeg Book" w:hAnsi="Nutmeg Book" w:cs="Arial"/>
                <w:b w:val="0"/>
                <w:caps/>
                <w:sz w:val="18"/>
                <w:szCs w:val="18"/>
              </w:rPr>
            </w:pPr>
          </w:p>
        </w:tc>
      </w:tr>
      <w:tr w:rsidR="00EB36EA" w:rsidRPr="00164521" w:rsidTr="00EB36EA">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EB36EA" w:rsidRPr="00164521" w:rsidRDefault="00EB36EA" w:rsidP="00EB36EA">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EB36EA" w:rsidRPr="00164521" w:rsidRDefault="00EB36EA" w:rsidP="00EB36EA">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EB36EA" w:rsidRPr="00164521" w:rsidRDefault="00EB36EA" w:rsidP="00EB36EA">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EB36EA" w:rsidRPr="00164521" w:rsidRDefault="00EB36EA" w:rsidP="00EB36EA">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EB36EA" w:rsidRPr="00164521" w:rsidRDefault="00EB36EA" w:rsidP="00EB36EA">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EB36EA" w:rsidRPr="00164521" w:rsidRDefault="00EB36EA" w:rsidP="00EB36EA">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EB36EA" w:rsidRPr="00164521" w:rsidRDefault="00EB36EA" w:rsidP="00EB36EA">
            <w:pPr>
              <w:pStyle w:val="Ttulo8"/>
              <w:jc w:val="both"/>
              <w:rPr>
                <w:rFonts w:ascii="Nutmeg Book" w:hAnsi="Nutmeg Book" w:cs="Arial"/>
                <w:b w:val="0"/>
                <w:caps/>
                <w:sz w:val="18"/>
                <w:szCs w:val="18"/>
              </w:rPr>
            </w:pPr>
          </w:p>
        </w:tc>
      </w:tr>
      <w:tr w:rsidR="00EB36EA" w:rsidRPr="00164521" w:rsidTr="00EB36EA">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EB36EA" w:rsidRPr="00164521" w:rsidRDefault="00EB36EA" w:rsidP="00EB36EA">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EB36EA" w:rsidRPr="00164521" w:rsidRDefault="00EB36EA" w:rsidP="00EB36EA">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EB36EA" w:rsidRPr="00164521" w:rsidRDefault="00EB36EA" w:rsidP="00EB36EA">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EB36EA" w:rsidRPr="00164521" w:rsidRDefault="00EB36EA" w:rsidP="00EB36EA">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EB36EA" w:rsidRPr="00164521" w:rsidRDefault="00EB36EA" w:rsidP="00EB36EA">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EB36EA" w:rsidRPr="00164521" w:rsidRDefault="00EB36EA" w:rsidP="00EB36EA">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EB36EA" w:rsidRPr="00164521" w:rsidRDefault="00EB36EA" w:rsidP="00EB36EA">
            <w:pPr>
              <w:pStyle w:val="Ttulo8"/>
              <w:jc w:val="both"/>
              <w:rPr>
                <w:rFonts w:ascii="Nutmeg Book" w:hAnsi="Nutmeg Book" w:cs="Arial"/>
                <w:b w:val="0"/>
                <w:caps/>
                <w:sz w:val="18"/>
                <w:szCs w:val="18"/>
              </w:rPr>
            </w:pPr>
          </w:p>
        </w:tc>
      </w:tr>
      <w:tr w:rsidR="00EB36EA" w:rsidRPr="00164521" w:rsidTr="00EB36EA">
        <w:trPr>
          <w:cantSplit/>
          <w:jc w:val="center"/>
        </w:trPr>
        <w:tc>
          <w:tcPr>
            <w:tcW w:w="4261" w:type="pct"/>
            <w:gridSpan w:val="6"/>
            <w:tcBorders>
              <w:top w:val="single" w:sz="4" w:space="0" w:color="auto"/>
              <w:right w:val="single" w:sz="4" w:space="0" w:color="auto"/>
            </w:tcBorders>
            <w:vAlign w:val="center"/>
          </w:tcPr>
          <w:p w:rsidR="00EB36EA" w:rsidRPr="00164521" w:rsidRDefault="00EB36EA" w:rsidP="00EB36EA">
            <w:pPr>
              <w:jc w:val="right"/>
              <w:rPr>
                <w:rFonts w:ascii="Nutmeg Book" w:hAnsi="Nutmeg Book" w:cs="Arial"/>
                <w:b/>
                <w:caps/>
                <w:sz w:val="18"/>
                <w:szCs w:val="18"/>
              </w:rPr>
            </w:pPr>
            <w:r w:rsidRPr="00164521">
              <w:rPr>
                <w:rFonts w:ascii="Nutmeg Book" w:hAnsi="Nutmeg Book" w:cs="Arial"/>
                <w:b/>
                <w:snapToGrid w:val="0"/>
                <w:sz w:val="18"/>
                <w:szCs w:val="18"/>
              </w:rPr>
              <w:t>SUBTOTAL</w:t>
            </w:r>
          </w:p>
        </w:tc>
        <w:tc>
          <w:tcPr>
            <w:tcW w:w="739" w:type="pct"/>
            <w:tcBorders>
              <w:top w:val="single" w:sz="4" w:space="0" w:color="auto"/>
              <w:left w:val="nil"/>
              <w:bottom w:val="single" w:sz="4" w:space="0" w:color="auto"/>
              <w:right w:val="single" w:sz="4" w:space="0" w:color="auto"/>
            </w:tcBorders>
            <w:vAlign w:val="center"/>
          </w:tcPr>
          <w:p w:rsidR="00EB36EA" w:rsidRPr="00164521" w:rsidRDefault="00EB36EA" w:rsidP="00EB36EA">
            <w:pPr>
              <w:pStyle w:val="Ttulo8"/>
              <w:jc w:val="both"/>
              <w:rPr>
                <w:rFonts w:ascii="Nutmeg Book" w:hAnsi="Nutmeg Book" w:cs="Arial"/>
                <w:b w:val="0"/>
                <w:caps/>
                <w:sz w:val="18"/>
                <w:szCs w:val="18"/>
              </w:rPr>
            </w:pPr>
          </w:p>
          <w:p w:rsidR="00EB36EA" w:rsidRPr="00164521" w:rsidRDefault="00EB36EA" w:rsidP="00EB36EA">
            <w:pPr>
              <w:jc w:val="both"/>
              <w:rPr>
                <w:rFonts w:ascii="Nutmeg Book" w:hAnsi="Nutmeg Book" w:cs="Arial"/>
                <w:sz w:val="18"/>
                <w:szCs w:val="18"/>
              </w:rPr>
            </w:pPr>
          </w:p>
        </w:tc>
      </w:tr>
      <w:tr w:rsidR="00EB36EA" w:rsidRPr="00164521" w:rsidTr="00EB36EA">
        <w:trPr>
          <w:cantSplit/>
          <w:jc w:val="center"/>
        </w:trPr>
        <w:tc>
          <w:tcPr>
            <w:tcW w:w="4261" w:type="pct"/>
            <w:gridSpan w:val="6"/>
            <w:tcBorders>
              <w:right w:val="single" w:sz="4" w:space="0" w:color="auto"/>
            </w:tcBorders>
            <w:vAlign w:val="center"/>
          </w:tcPr>
          <w:p w:rsidR="00EB36EA" w:rsidRPr="00164521" w:rsidRDefault="00EB36EA" w:rsidP="00EB36EA">
            <w:pPr>
              <w:jc w:val="right"/>
              <w:rPr>
                <w:rFonts w:ascii="Nutmeg Book" w:hAnsi="Nutmeg Book" w:cs="Arial"/>
                <w:b/>
                <w:snapToGrid w:val="0"/>
                <w:sz w:val="18"/>
                <w:szCs w:val="18"/>
              </w:rPr>
            </w:pPr>
            <w:r w:rsidRPr="00164521">
              <w:rPr>
                <w:rFonts w:ascii="Nutmeg Book" w:hAnsi="Nutmeg Book" w:cs="Arial"/>
                <w:b/>
                <w:snapToGrid w:val="0"/>
                <w:sz w:val="18"/>
                <w:szCs w:val="18"/>
              </w:rPr>
              <w:t>I.V.A.</w:t>
            </w:r>
          </w:p>
        </w:tc>
        <w:tc>
          <w:tcPr>
            <w:tcW w:w="739" w:type="pct"/>
            <w:tcBorders>
              <w:top w:val="single" w:sz="4" w:space="0" w:color="auto"/>
              <w:left w:val="nil"/>
              <w:bottom w:val="single" w:sz="4" w:space="0" w:color="auto"/>
              <w:right w:val="single" w:sz="4" w:space="0" w:color="auto"/>
            </w:tcBorders>
            <w:vAlign w:val="center"/>
          </w:tcPr>
          <w:p w:rsidR="00EB36EA" w:rsidRPr="00164521" w:rsidRDefault="00EB36EA" w:rsidP="00EB36EA">
            <w:pPr>
              <w:pStyle w:val="Ttulo8"/>
              <w:jc w:val="both"/>
              <w:rPr>
                <w:rFonts w:ascii="Nutmeg Book" w:hAnsi="Nutmeg Book" w:cs="Arial"/>
                <w:b w:val="0"/>
                <w:caps/>
                <w:sz w:val="18"/>
                <w:szCs w:val="18"/>
              </w:rPr>
            </w:pPr>
          </w:p>
          <w:p w:rsidR="00EB36EA" w:rsidRPr="00164521" w:rsidRDefault="00EB36EA" w:rsidP="00EB36EA">
            <w:pPr>
              <w:jc w:val="both"/>
              <w:rPr>
                <w:rFonts w:ascii="Nutmeg Book" w:hAnsi="Nutmeg Book" w:cs="Arial"/>
                <w:sz w:val="18"/>
                <w:szCs w:val="18"/>
              </w:rPr>
            </w:pPr>
          </w:p>
        </w:tc>
      </w:tr>
      <w:tr w:rsidR="00EB36EA" w:rsidRPr="00164521" w:rsidTr="00EB36EA">
        <w:trPr>
          <w:cantSplit/>
          <w:jc w:val="center"/>
        </w:trPr>
        <w:tc>
          <w:tcPr>
            <w:tcW w:w="4261" w:type="pct"/>
            <w:gridSpan w:val="6"/>
            <w:tcBorders>
              <w:right w:val="single" w:sz="4" w:space="0" w:color="auto"/>
            </w:tcBorders>
            <w:vAlign w:val="center"/>
          </w:tcPr>
          <w:p w:rsidR="00EB36EA" w:rsidRPr="00164521" w:rsidRDefault="00EB36EA" w:rsidP="00EB36EA">
            <w:pPr>
              <w:jc w:val="right"/>
              <w:rPr>
                <w:rFonts w:ascii="Nutmeg Book" w:hAnsi="Nutmeg Book" w:cs="Arial"/>
                <w:b/>
                <w:caps/>
                <w:sz w:val="18"/>
                <w:szCs w:val="18"/>
              </w:rPr>
            </w:pPr>
            <w:r w:rsidRPr="00164521">
              <w:rPr>
                <w:rFonts w:ascii="Nutmeg Book" w:hAnsi="Nutmeg Book" w:cs="Arial"/>
                <w:b/>
                <w:snapToGrid w:val="0"/>
                <w:sz w:val="18"/>
                <w:szCs w:val="18"/>
              </w:rPr>
              <w:t>GRAN TOTAL</w:t>
            </w:r>
          </w:p>
        </w:tc>
        <w:tc>
          <w:tcPr>
            <w:tcW w:w="739" w:type="pct"/>
            <w:tcBorders>
              <w:top w:val="single" w:sz="4" w:space="0" w:color="auto"/>
              <w:left w:val="nil"/>
              <w:bottom w:val="single" w:sz="4" w:space="0" w:color="auto"/>
              <w:right w:val="single" w:sz="4" w:space="0" w:color="auto"/>
            </w:tcBorders>
            <w:vAlign w:val="center"/>
          </w:tcPr>
          <w:p w:rsidR="00EB36EA" w:rsidRPr="00164521" w:rsidRDefault="00EB36EA" w:rsidP="00EB36EA">
            <w:pPr>
              <w:pStyle w:val="Ttulo8"/>
              <w:jc w:val="both"/>
              <w:rPr>
                <w:rFonts w:ascii="Nutmeg Book" w:hAnsi="Nutmeg Book" w:cs="Arial"/>
                <w:b w:val="0"/>
                <w:caps/>
                <w:sz w:val="18"/>
                <w:szCs w:val="18"/>
              </w:rPr>
            </w:pPr>
          </w:p>
          <w:p w:rsidR="00EB36EA" w:rsidRPr="00164521" w:rsidRDefault="00EB36EA" w:rsidP="00EB36EA">
            <w:pPr>
              <w:jc w:val="both"/>
              <w:rPr>
                <w:rFonts w:ascii="Nutmeg Book" w:hAnsi="Nutmeg Book" w:cs="Arial"/>
                <w:sz w:val="18"/>
                <w:szCs w:val="18"/>
              </w:rPr>
            </w:pPr>
          </w:p>
        </w:tc>
      </w:tr>
    </w:tbl>
    <w:p w:rsidR="00EB36EA" w:rsidRPr="00164521" w:rsidRDefault="00EB36EA" w:rsidP="00EB36EA">
      <w:pPr>
        <w:jc w:val="both"/>
        <w:rPr>
          <w:rFonts w:ascii="Nutmeg Book" w:hAnsi="Nutmeg Book" w:cs="Arial"/>
          <w:sz w:val="20"/>
          <w:szCs w:val="20"/>
        </w:rPr>
      </w:pPr>
    </w:p>
    <w:p w:rsidR="00EB36EA" w:rsidRPr="00164521" w:rsidRDefault="00EB36EA" w:rsidP="00EB36EA">
      <w:pPr>
        <w:jc w:val="both"/>
        <w:rPr>
          <w:rFonts w:ascii="Nutmeg Book" w:hAnsi="Nutmeg Book" w:cs="Arial"/>
          <w:b/>
          <w:sz w:val="20"/>
          <w:szCs w:val="20"/>
        </w:rPr>
      </w:pPr>
      <w:r w:rsidRPr="00164521">
        <w:rPr>
          <w:rFonts w:ascii="Nutmeg Book" w:hAnsi="Nutmeg Book" w:cs="Arial"/>
          <w:b/>
          <w:sz w:val="20"/>
          <w:szCs w:val="20"/>
        </w:rPr>
        <w:t>CANTIDAD CON LETRA: _________________________________________</w:t>
      </w:r>
    </w:p>
    <w:p w:rsidR="00EB36EA" w:rsidRPr="00164521" w:rsidRDefault="00EB36EA" w:rsidP="00EB36EA">
      <w:pPr>
        <w:jc w:val="both"/>
        <w:rPr>
          <w:rFonts w:ascii="Nutmeg Book" w:hAnsi="Nutmeg Book" w:cs="Arial"/>
          <w:sz w:val="20"/>
          <w:szCs w:val="20"/>
        </w:rPr>
      </w:pPr>
    </w:p>
    <w:p w:rsidR="00EB36EA" w:rsidRPr="00164521" w:rsidRDefault="00EB36EA" w:rsidP="00EB36EA">
      <w:pPr>
        <w:jc w:val="both"/>
        <w:rPr>
          <w:rFonts w:ascii="Nutmeg Book" w:hAnsi="Nutmeg Book" w:cs="Arial"/>
          <w:sz w:val="20"/>
          <w:szCs w:val="20"/>
        </w:rPr>
      </w:pPr>
      <w:r w:rsidRPr="00164521">
        <w:rPr>
          <w:rFonts w:ascii="Nutmeg Book" w:hAnsi="Nutmeg Book" w:cs="Arial"/>
          <w:sz w:val="20"/>
          <w:szCs w:val="20"/>
        </w:rPr>
        <w:t>NOTA: La cotización deberá incluir todos los costos involucrados.</w:t>
      </w:r>
    </w:p>
    <w:p w:rsidR="00EB36EA" w:rsidRPr="00164521" w:rsidRDefault="00EB36EA" w:rsidP="00EB36EA">
      <w:pPr>
        <w:jc w:val="both"/>
        <w:rPr>
          <w:rFonts w:ascii="Nutmeg Book" w:hAnsi="Nutmeg Book" w:cs="Arial"/>
          <w:sz w:val="20"/>
          <w:szCs w:val="20"/>
        </w:rPr>
      </w:pPr>
    </w:p>
    <w:p w:rsidR="00EB36EA" w:rsidRPr="00164521" w:rsidRDefault="00EB36EA" w:rsidP="00EB36EA">
      <w:pPr>
        <w:jc w:val="both"/>
        <w:rPr>
          <w:rFonts w:ascii="Nutmeg Book" w:hAnsi="Nutmeg Book" w:cs="Arial"/>
          <w:sz w:val="20"/>
          <w:szCs w:val="20"/>
        </w:rPr>
      </w:pPr>
      <w:r w:rsidRPr="00164521">
        <w:rPr>
          <w:rFonts w:ascii="Nutmeg Book" w:hAnsi="Nutmeg Book" w:cs="Arial"/>
          <w:sz w:val="20"/>
          <w:szCs w:val="20"/>
        </w:rPr>
        <w:t>Declaro bajo protesta de decir verdad que los precios cotizados tienen una vigencia de 30</w:t>
      </w:r>
      <w:r w:rsidRPr="00164521">
        <w:rPr>
          <w:rFonts w:ascii="Nutmeg Book" w:hAnsi="Nutmeg Book" w:cs="Arial"/>
          <w:b/>
          <w:sz w:val="20"/>
          <w:szCs w:val="20"/>
        </w:rPr>
        <w:t xml:space="preserve"> días naturales</w:t>
      </w:r>
      <w:r w:rsidRPr="00164521">
        <w:rPr>
          <w:rFonts w:ascii="Nutmeg Book" w:hAnsi="Nutmeg Book" w:cs="Arial"/>
          <w:sz w:val="20"/>
          <w:szCs w:val="20"/>
        </w:rPr>
        <w:t xml:space="preserve"> contados a partir de la apertura de la propuesta económica y que son especiales a Gobierno, por lo cual son más bajos de los que rigen en el mercado.</w:t>
      </w:r>
    </w:p>
    <w:p w:rsidR="00EB36EA" w:rsidRPr="00164521" w:rsidRDefault="00EB36EA" w:rsidP="00EB36EA">
      <w:pPr>
        <w:jc w:val="both"/>
        <w:rPr>
          <w:rFonts w:ascii="Nutmeg Book" w:hAnsi="Nutmeg Book" w:cs="Arial"/>
          <w:sz w:val="20"/>
          <w:szCs w:val="20"/>
        </w:rPr>
      </w:pPr>
    </w:p>
    <w:p w:rsidR="00EB36EA" w:rsidRPr="00164521" w:rsidRDefault="00EB36EA" w:rsidP="00EB36EA">
      <w:pPr>
        <w:jc w:val="both"/>
        <w:rPr>
          <w:rFonts w:ascii="Nutmeg Book" w:hAnsi="Nutmeg Book" w:cs="Arial"/>
          <w:sz w:val="20"/>
          <w:szCs w:val="20"/>
        </w:rPr>
      </w:pPr>
      <w:r w:rsidRPr="00164521">
        <w:rPr>
          <w:rFonts w:ascii="Nutmeg Book" w:hAnsi="Nutmeg Book" w:cs="Arial"/>
          <w:sz w:val="20"/>
          <w:szCs w:val="20"/>
        </w:rPr>
        <w:t>Las cotizaciones deberán incluir todos los costos e impuestos involucrados, por lo que una vez presentada la propuesta no se aceptará ningún costo extra.</w:t>
      </w:r>
    </w:p>
    <w:p w:rsidR="00EB36EA" w:rsidRPr="00164521" w:rsidRDefault="00EB36EA" w:rsidP="00EB36EA">
      <w:pPr>
        <w:jc w:val="both"/>
        <w:rPr>
          <w:rFonts w:ascii="Nutmeg Book" w:hAnsi="Nutmeg Book" w:cs="Arial"/>
          <w:sz w:val="20"/>
          <w:szCs w:val="20"/>
        </w:rPr>
      </w:pPr>
    </w:p>
    <w:p w:rsidR="00EB36EA" w:rsidRPr="00164521" w:rsidRDefault="00EB36EA" w:rsidP="00EB36EA">
      <w:pPr>
        <w:jc w:val="both"/>
        <w:rPr>
          <w:rFonts w:ascii="Nutmeg Book" w:hAnsi="Nutmeg Book" w:cs="Arial"/>
          <w:sz w:val="20"/>
          <w:szCs w:val="20"/>
        </w:rPr>
      </w:pPr>
      <w:r w:rsidRPr="00164521">
        <w:rPr>
          <w:rFonts w:ascii="Nutmeg Book" w:hAnsi="Nutmeg Book" w:cs="Arial"/>
          <w:sz w:val="20"/>
          <w:szCs w:val="20"/>
        </w:rPr>
        <w:t>El precio ofertado estará vigente durante la vigencia del pedido o contrato.</w:t>
      </w:r>
    </w:p>
    <w:p w:rsidR="00EB36EA" w:rsidRPr="00164521" w:rsidRDefault="00EB36EA" w:rsidP="00EB36EA">
      <w:pPr>
        <w:jc w:val="both"/>
        <w:rPr>
          <w:rFonts w:ascii="Nutmeg Book" w:hAnsi="Nutmeg Book" w:cs="Arial"/>
          <w:sz w:val="20"/>
          <w:szCs w:val="20"/>
        </w:rPr>
      </w:pPr>
    </w:p>
    <w:p w:rsidR="00EB36EA" w:rsidRPr="00164521" w:rsidRDefault="00EB36EA" w:rsidP="00EB36EA">
      <w:pPr>
        <w:jc w:val="both"/>
        <w:rPr>
          <w:rFonts w:ascii="Nutmeg Book" w:hAnsi="Nutmeg Book" w:cs="Arial"/>
          <w:sz w:val="20"/>
          <w:szCs w:val="20"/>
        </w:rPr>
      </w:pPr>
      <w:r w:rsidRPr="00164521">
        <w:rPr>
          <w:rFonts w:ascii="Nutmeg Book" w:hAnsi="Nutmeg Book" w:cs="Arial"/>
          <w:sz w:val="20"/>
          <w:szCs w:val="20"/>
        </w:rPr>
        <w:t>Me comprometo y me obligo a cumplir con todas y cada una de las obligaciones establecidas en las bases de convocatoria esta licitación.</w:t>
      </w:r>
    </w:p>
    <w:p w:rsidR="00EB36EA" w:rsidRPr="00164521" w:rsidRDefault="00EB36EA" w:rsidP="00EB36EA">
      <w:pPr>
        <w:jc w:val="both"/>
        <w:rPr>
          <w:rFonts w:ascii="Nutmeg Book" w:hAnsi="Nutmeg Book" w:cs="Arial"/>
          <w:sz w:val="20"/>
          <w:szCs w:val="20"/>
        </w:rPr>
      </w:pPr>
    </w:p>
    <w:p w:rsidR="00EB36EA" w:rsidRPr="00164521" w:rsidRDefault="00EB36EA" w:rsidP="00EB36EA">
      <w:pPr>
        <w:jc w:val="center"/>
        <w:rPr>
          <w:rFonts w:ascii="Nutmeg Book" w:hAnsi="Nutmeg Book"/>
          <w:sz w:val="20"/>
          <w:szCs w:val="20"/>
        </w:rPr>
      </w:pPr>
      <w:r w:rsidRPr="00164521">
        <w:rPr>
          <w:rFonts w:ascii="Nutmeg Book" w:hAnsi="Nutmeg Book"/>
          <w:sz w:val="20"/>
          <w:szCs w:val="20"/>
        </w:rPr>
        <w:t>PROTESTO LO NECESARIO:</w:t>
      </w:r>
    </w:p>
    <w:p w:rsidR="00EB36EA" w:rsidRPr="00164521" w:rsidRDefault="00EB36EA" w:rsidP="00EB36EA">
      <w:pPr>
        <w:jc w:val="center"/>
        <w:rPr>
          <w:rFonts w:ascii="Nutmeg Book" w:hAnsi="Nutmeg Book"/>
          <w:sz w:val="20"/>
          <w:szCs w:val="20"/>
        </w:rPr>
      </w:pPr>
      <w:r w:rsidRPr="00164521">
        <w:rPr>
          <w:rFonts w:ascii="Nutmeg Book" w:hAnsi="Nutmeg Book"/>
          <w:sz w:val="20"/>
          <w:szCs w:val="20"/>
        </w:rPr>
        <w:t>(LUGAR Y FECHA)</w:t>
      </w:r>
    </w:p>
    <w:p w:rsidR="00EB36EA" w:rsidRPr="00164521" w:rsidRDefault="00EB36EA" w:rsidP="00EB36EA">
      <w:pPr>
        <w:jc w:val="center"/>
        <w:rPr>
          <w:rFonts w:ascii="Nutmeg Book" w:hAnsi="Nutmeg Book"/>
          <w:sz w:val="20"/>
          <w:szCs w:val="20"/>
        </w:rPr>
      </w:pPr>
    </w:p>
    <w:p w:rsidR="00EB36EA" w:rsidRPr="00164521" w:rsidRDefault="00EB36EA" w:rsidP="00EB36EA">
      <w:pPr>
        <w:jc w:val="center"/>
        <w:rPr>
          <w:rFonts w:ascii="Nutmeg Book" w:hAnsi="Nutmeg Book"/>
          <w:sz w:val="20"/>
          <w:szCs w:val="20"/>
        </w:rPr>
      </w:pPr>
    </w:p>
    <w:p w:rsidR="00EB36EA" w:rsidRPr="00164521" w:rsidRDefault="00EB36EA" w:rsidP="00EB36EA">
      <w:pPr>
        <w:jc w:val="center"/>
        <w:rPr>
          <w:rFonts w:ascii="Nutmeg Book" w:hAnsi="Nutmeg Book"/>
          <w:sz w:val="20"/>
          <w:szCs w:val="20"/>
        </w:rPr>
      </w:pPr>
      <w:r w:rsidRPr="00164521">
        <w:rPr>
          <w:rFonts w:ascii="Nutmeg Book" w:hAnsi="Nutmeg Book"/>
          <w:sz w:val="20"/>
          <w:szCs w:val="20"/>
        </w:rPr>
        <w:t>_____________________________________</w:t>
      </w:r>
    </w:p>
    <w:p w:rsidR="00EB36EA" w:rsidRPr="00164521" w:rsidRDefault="00EB36EA" w:rsidP="00EB36EA">
      <w:pPr>
        <w:jc w:val="center"/>
        <w:rPr>
          <w:rFonts w:ascii="Nutmeg Book" w:hAnsi="Nutmeg Book"/>
          <w:sz w:val="20"/>
          <w:szCs w:val="20"/>
        </w:rPr>
      </w:pPr>
      <w:r w:rsidRPr="00164521">
        <w:rPr>
          <w:rFonts w:ascii="Nutmeg Book" w:hAnsi="Nutmeg Book"/>
          <w:sz w:val="20"/>
          <w:szCs w:val="20"/>
        </w:rPr>
        <w:t>Nombre y firma del Representante Legal</w:t>
      </w:r>
    </w:p>
    <w:p w:rsidR="00EB36EA" w:rsidRPr="00732ABF" w:rsidRDefault="00EB36EA" w:rsidP="00EB36EA">
      <w:pPr>
        <w:jc w:val="center"/>
        <w:rPr>
          <w:rFonts w:ascii="Nutmeg Book" w:eastAsia="SimSun" w:hAnsi="Nutmeg Book" w:cs="Arial"/>
          <w:sz w:val="18"/>
          <w:szCs w:val="18"/>
        </w:rPr>
      </w:pPr>
      <w:r w:rsidRPr="00164521">
        <w:rPr>
          <w:rFonts w:ascii="Nutmeg Book" w:hAnsi="Nutmeg Book"/>
          <w:sz w:val="20"/>
          <w:szCs w:val="20"/>
        </w:rPr>
        <w:t>Razón social de la empresa</w:t>
      </w:r>
    </w:p>
    <w:p w:rsidR="00EB36EA" w:rsidRDefault="00EB36EA" w:rsidP="00EB36EA"/>
    <w:p w:rsidR="00EB36EA" w:rsidRDefault="00EB36EA" w:rsidP="00EB36EA"/>
    <w:p w:rsidR="00A24E56" w:rsidRDefault="00A24E56"/>
    <w:sectPr w:rsidR="00A24E56">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FF8" w:rsidRDefault="00F90FF8">
      <w:r>
        <w:separator/>
      </w:r>
    </w:p>
  </w:endnote>
  <w:endnote w:type="continuationSeparator" w:id="0">
    <w:p w:rsidR="00F90FF8" w:rsidRDefault="00F90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Nutmeg Book">
    <w:altName w:val="Courier New"/>
    <w:charset w:val="00"/>
    <w:family w:val="auto"/>
    <w:pitch w:val="variable"/>
    <w:sig w:usb0="00000001"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venir LT Std 55 Roman">
    <w:altName w:val="Malgun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7245262"/>
      <w:docPartObj>
        <w:docPartGallery w:val="Page Numbers (Bottom of Page)"/>
        <w:docPartUnique/>
      </w:docPartObj>
    </w:sdtPr>
    <w:sdtContent>
      <w:p w:rsidR="00FB1997" w:rsidRDefault="00FB1997">
        <w:pPr>
          <w:pStyle w:val="Piedepgina"/>
          <w:jc w:val="right"/>
        </w:pPr>
        <w:r w:rsidRPr="007B5293">
          <w:rPr>
            <w:rFonts w:ascii="Avenir LT Std 55 Roman" w:hAnsi="Avenir LT Std 55 Roman"/>
            <w:sz w:val="18"/>
            <w:szCs w:val="18"/>
          </w:rPr>
          <w:fldChar w:fldCharType="begin"/>
        </w:r>
        <w:r w:rsidRPr="007B5293">
          <w:rPr>
            <w:rFonts w:ascii="Avenir LT Std 55 Roman" w:hAnsi="Avenir LT Std 55 Roman"/>
            <w:sz w:val="18"/>
            <w:szCs w:val="18"/>
          </w:rPr>
          <w:instrText>PAGE   \* MERGEFORMAT</w:instrText>
        </w:r>
        <w:r w:rsidRPr="007B5293">
          <w:rPr>
            <w:rFonts w:ascii="Avenir LT Std 55 Roman" w:hAnsi="Avenir LT Std 55 Roman"/>
            <w:sz w:val="18"/>
            <w:szCs w:val="18"/>
          </w:rPr>
          <w:fldChar w:fldCharType="separate"/>
        </w:r>
        <w:r w:rsidR="001F0D48">
          <w:rPr>
            <w:rFonts w:ascii="Avenir LT Std 55 Roman" w:hAnsi="Avenir LT Std 55 Roman"/>
            <w:noProof/>
            <w:sz w:val="18"/>
            <w:szCs w:val="18"/>
          </w:rPr>
          <w:t>53</w:t>
        </w:r>
        <w:r w:rsidRPr="007B5293">
          <w:rPr>
            <w:rFonts w:ascii="Avenir LT Std 55 Roman" w:hAnsi="Avenir LT Std 55 Roman"/>
            <w:sz w:val="18"/>
            <w:szCs w:val="18"/>
          </w:rPr>
          <w:fldChar w:fldCharType="end"/>
        </w:r>
      </w:p>
    </w:sdtContent>
  </w:sdt>
  <w:p w:rsidR="00FB1997" w:rsidRDefault="00FB199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FF8" w:rsidRDefault="00F90FF8">
      <w:r>
        <w:separator/>
      </w:r>
    </w:p>
  </w:footnote>
  <w:footnote w:type="continuationSeparator" w:id="0">
    <w:p w:rsidR="00F90FF8" w:rsidRDefault="00F90F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997" w:rsidRDefault="00FB1997" w:rsidP="00EB36EA">
    <w:pPr>
      <w:pStyle w:val="Encabezado"/>
    </w:pPr>
    <w:r>
      <w:rPr>
        <w:noProof/>
        <w:lang w:val="es-MX" w:eastAsia="es-MX"/>
      </w:rPr>
      <w:drawing>
        <wp:inline distT="0" distB="0" distL="0" distR="0" wp14:anchorId="4F9183EA" wp14:editId="1C7E8EA9">
          <wp:extent cx="2417321" cy="934531"/>
          <wp:effectExtent l="0" t="0" r="254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SEAPAL_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417321" cy="934531"/>
                  </a:xfrm>
                  <a:prstGeom prst="rect">
                    <a:avLst/>
                  </a:prstGeom>
                </pic:spPr>
              </pic:pic>
            </a:graphicData>
          </a:graphic>
        </wp:inline>
      </w:drawing>
    </w:r>
    <w:r>
      <w:t xml:space="preserve">                                       </w:t>
    </w:r>
    <w:r>
      <w:rPr>
        <w:noProof/>
        <w:lang w:val="es-MX" w:eastAsia="es-MX"/>
      </w:rPr>
      <w:drawing>
        <wp:inline distT="0" distB="0" distL="0" distR="0" wp14:anchorId="3E33BD64" wp14:editId="61F5708E">
          <wp:extent cx="1201003" cy="1040494"/>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EDO.jpg"/>
                  <pic:cNvPicPr/>
                </pic:nvPicPr>
                <pic:blipFill>
                  <a:blip r:embed="rId2">
                    <a:extLst>
                      <a:ext uri="{28A0092B-C50C-407E-A947-70E740481C1C}">
                        <a14:useLocalDpi xmlns:a14="http://schemas.microsoft.com/office/drawing/2010/main" val="0"/>
                      </a:ext>
                    </a:extLst>
                  </a:blip>
                  <a:stretch>
                    <a:fillRect/>
                  </a:stretch>
                </pic:blipFill>
                <pic:spPr>
                  <a:xfrm>
                    <a:off x="0" y="0"/>
                    <a:ext cx="1201003" cy="104049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4311C"/>
    <w:multiLevelType w:val="singleLevel"/>
    <w:tmpl w:val="3634F212"/>
    <w:lvl w:ilvl="0">
      <w:start w:val="1"/>
      <w:numFmt w:val="lowerLetter"/>
      <w:lvlText w:val="%1)"/>
      <w:lvlJc w:val="left"/>
      <w:pPr>
        <w:tabs>
          <w:tab w:val="num" w:pos="720"/>
        </w:tabs>
        <w:ind w:left="720" w:hanging="360"/>
      </w:pPr>
      <w:rPr>
        <w:b w:val="0"/>
        <w:i w:val="0"/>
      </w:rPr>
    </w:lvl>
  </w:abstractNum>
  <w:abstractNum w:abstractNumId="1">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9F94F84"/>
    <w:multiLevelType w:val="hybridMultilevel"/>
    <w:tmpl w:val="94CE503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DAE1052"/>
    <w:multiLevelType w:val="hybridMultilevel"/>
    <w:tmpl w:val="AE0466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3BF4DAF"/>
    <w:multiLevelType w:val="hybridMultilevel"/>
    <w:tmpl w:val="205007F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1505058E"/>
    <w:multiLevelType w:val="hybridMultilevel"/>
    <w:tmpl w:val="7EC6F408"/>
    <w:lvl w:ilvl="0" w:tplc="66E4A9DE">
      <w:start w:val="1"/>
      <w:numFmt w:val="lowerLetter"/>
      <w:lvlText w:val="%1)"/>
      <w:lvlJc w:val="left"/>
      <w:pPr>
        <w:ind w:left="1211" w:hanging="360"/>
      </w:pPr>
      <w:rPr>
        <w:b w:val="0"/>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6">
    <w:nsid w:val="1BD909C9"/>
    <w:multiLevelType w:val="hybridMultilevel"/>
    <w:tmpl w:val="3EB4D0C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ECA7355"/>
    <w:multiLevelType w:val="hybridMultilevel"/>
    <w:tmpl w:val="E8EC69FE"/>
    <w:lvl w:ilvl="0" w:tplc="D346B526">
      <w:numFmt w:val="bullet"/>
      <w:lvlText w:val="-"/>
      <w:lvlJc w:val="left"/>
      <w:pPr>
        <w:ind w:left="3195" w:hanging="360"/>
      </w:pPr>
      <w:rPr>
        <w:rFonts w:ascii="Calibri" w:eastAsiaTheme="minorHAnsi" w:hAnsi="Calibri" w:cs="Calibri" w:hint="default"/>
      </w:rPr>
    </w:lvl>
    <w:lvl w:ilvl="1" w:tplc="080A0003">
      <w:start w:val="1"/>
      <w:numFmt w:val="bullet"/>
      <w:lvlText w:val="o"/>
      <w:lvlJc w:val="left"/>
      <w:pPr>
        <w:ind w:left="3915" w:hanging="360"/>
      </w:pPr>
      <w:rPr>
        <w:rFonts w:ascii="Courier New" w:hAnsi="Courier New" w:cs="Courier New" w:hint="default"/>
      </w:rPr>
    </w:lvl>
    <w:lvl w:ilvl="2" w:tplc="080A0005" w:tentative="1">
      <w:start w:val="1"/>
      <w:numFmt w:val="bullet"/>
      <w:lvlText w:val=""/>
      <w:lvlJc w:val="left"/>
      <w:pPr>
        <w:ind w:left="4635" w:hanging="360"/>
      </w:pPr>
      <w:rPr>
        <w:rFonts w:ascii="Wingdings" w:hAnsi="Wingdings" w:hint="default"/>
      </w:rPr>
    </w:lvl>
    <w:lvl w:ilvl="3" w:tplc="080A0001" w:tentative="1">
      <w:start w:val="1"/>
      <w:numFmt w:val="bullet"/>
      <w:lvlText w:val=""/>
      <w:lvlJc w:val="left"/>
      <w:pPr>
        <w:ind w:left="5355" w:hanging="360"/>
      </w:pPr>
      <w:rPr>
        <w:rFonts w:ascii="Symbol" w:hAnsi="Symbol" w:hint="default"/>
      </w:rPr>
    </w:lvl>
    <w:lvl w:ilvl="4" w:tplc="080A0003" w:tentative="1">
      <w:start w:val="1"/>
      <w:numFmt w:val="bullet"/>
      <w:lvlText w:val="o"/>
      <w:lvlJc w:val="left"/>
      <w:pPr>
        <w:ind w:left="6075" w:hanging="360"/>
      </w:pPr>
      <w:rPr>
        <w:rFonts w:ascii="Courier New" w:hAnsi="Courier New" w:cs="Courier New" w:hint="default"/>
      </w:rPr>
    </w:lvl>
    <w:lvl w:ilvl="5" w:tplc="080A0005" w:tentative="1">
      <w:start w:val="1"/>
      <w:numFmt w:val="bullet"/>
      <w:lvlText w:val=""/>
      <w:lvlJc w:val="left"/>
      <w:pPr>
        <w:ind w:left="6795" w:hanging="360"/>
      </w:pPr>
      <w:rPr>
        <w:rFonts w:ascii="Wingdings" w:hAnsi="Wingdings" w:hint="default"/>
      </w:rPr>
    </w:lvl>
    <w:lvl w:ilvl="6" w:tplc="080A0001" w:tentative="1">
      <w:start w:val="1"/>
      <w:numFmt w:val="bullet"/>
      <w:lvlText w:val=""/>
      <w:lvlJc w:val="left"/>
      <w:pPr>
        <w:ind w:left="7515" w:hanging="360"/>
      </w:pPr>
      <w:rPr>
        <w:rFonts w:ascii="Symbol" w:hAnsi="Symbol" w:hint="default"/>
      </w:rPr>
    </w:lvl>
    <w:lvl w:ilvl="7" w:tplc="080A0003" w:tentative="1">
      <w:start w:val="1"/>
      <w:numFmt w:val="bullet"/>
      <w:lvlText w:val="o"/>
      <w:lvlJc w:val="left"/>
      <w:pPr>
        <w:ind w:left="8235" w:hanging="360"/>
      </w:pPr>
      <w:rPr>
        <w:rFonts w:ascii="Courier New" w:hAnsi="Courier New" w:cs="Courier New" w:hint="default"/>
      </w:rPr>
    </w:lvl>
    <w:lvl w:ilvl="8" w:tplc="080A0005" w:tentative="1">
      <w:start w:val="1"/>
      <w:numFmt w:val="bullet"/>
      <w:lvlText w:val=""/>
      <w:lvlJc w:val="left"/>
      <w:pPr>
        <w:ind w:left="8955" w:hanging="360"/>
      </w:pPr>
      <w:rPr>
        <w:rFonts w:ascii="Wingdings" w:hAnsi="Wingdings" w:hint="default"/>
      </w:rPr>
    </w:lvl>
  </w:abstractNum>
  <w:abstractNum w:abstractNumId="8">
    <w:nsid w:val="22902431"/>
    <w:multiLevelType w:val="hybridMultilevel"/>
    <w:tmpl w:val="4C060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6083EB7"/>
    <w:multiLevelType w:val="hybridMultilevel"/>
    <w:tmpl w:val="563A58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8D354B7"/>
    <w:multiLevelType w:val="hybridMultilevel"/>
    <w:tmpl w:val="680CF8EE"/>
    <w:lvl w:ilvl="0" w:tplc="671042E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8EF1272"/>
    <w:multiLevelType w:val="hybridMultilevel"/>
    <w:tmpl w:val="B26A29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348750EB"/>
    <w:multiLevelType w:val="hybridMultilevel"/>
    <w:tmpl w:val="F586B5E8"/>
    <w:lvl w:ilvl="0" w:tplc="587C05F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nsid w:val="35F9425A"/>
    <w:multiLevelType w:val="hybridMultilevel"/>
    <w:tmpl w:val="4756262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36AD5A46"/>
    <w:multiLevelType w:val="hybridMultilevel"/>
    <w:tmpl w:val="75189F7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nsid w:val="3BC233F6"/>
    <w:multiLevelType w:val="hybridMultilevel"/>
    <w:tmpl w:val="07DE297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nsid w:val="3D191B42"/>
    <w:multiLevelType w:val="hybridMultilevel"/>
    <w:tmpl w:val="E2BCFB08"/>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40BB0F0E"/>
    <w:multiLevelType w:val="hybridMultilevel"/>
    <w:tmpl w:val="EDFEDBD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414F4808"/>
    <w:multiLevelType w:val="hybridMultilevel"/>
    <w:tmpl w:val="966AFE90"/>
    <w:lvl w:ilvl="0" w:tplc="DFAA3640">
      <w:start w:val="1"/>
      <w:numFmt w:val="decimal"/>
      <w:lvlText w:val="%1."/>
      <w:lvlJc w:val="left"/>
      <w:pPr>
        <w:ind w:left="1068" w:hanging="360"/>
      </w:pPr>
      <w:rPr>
        <w:rFonts w:hint="default"/>
        <w:color w:val="00000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1">
    <w:nsid w:val="51C95B60"/>
    <w:multiLevelType w:val="hybridMultilevel"/>
    <w:tmpl w:val="6352E0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1FA3158"/>
    <w:multiLevelType w:val="hybridMultilevel"/>
    <w:tmpl w:val="B26A29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52A6136"/>
    <w:multiLevelType w:val="hybridMultilevel"/>
    <w:tmpl w:val="3522C7A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5A8F627B"/>
    <w:multiLevelType w:val="hybridMultilevel"/>
    <w:tmpl w:val="C890D7F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AFD5416"/>
    <w:multiLevelType w:val="hybridMultilevel"/>
    <w:tmpl w:val="4C68B8FA"/>
    <w:lvl w:ilvl="0" w:tplc="037643B0">
      <w:start w:val="1"/>
      <w:numFmt w:val="decimal"/>
      <w:lvlText w:val="%1."/>
      <w:lvlJc w:val="left"/>
      <w:pPr>
        <w:ind w:left="1068" w:hanging="360"/>
      </w:pPr>
      <w:rPr>
        <w:rFonts w:hint="default"/>
        <w:b w:val="0"/>
        <w:color w:val="00000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nsid w:val="5D46111B"/>
    <w:multiLevelType w:val="hybridMultilevel"/>
    <w:tmpl w:val="C1EC0C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61717C68"/>
    <w:multiLevelType w:val="hybridMultilevel"/>
    <w:tmpl w:val="C8EA3D96"/>
    <w:lvl w:ilvl="0" w:tplc="FFFFFFFF">
      <w:start w:val="1"/>
      <w:numFmt w:val="lowerLetter"/>
      <w:lvlText w:val="%1)"/>
      <w:lvlJc w:val="left"/>
      <w:pPr>
        <w:tabs>
          <w:tab w:val="num" w:pos="360"/>
        </w:tabs>
        <w:ind w:left="360" w:hanging="360"/>
      </w:pPr>
      <w:rPr>
        <w:b/>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61FC5601"/>
    <w:multiLevelType w:val="hybridMultilevel"/>
    <w:tmpl w:val="D584DD9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1">
    <w:nsid w:val="6CD1540F"/>
    <w:multiLevelType w:val="hybridMultilevel"/>
    <w:tmpl w:val="1A8A7D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71ED71E4"/>
    <w:multiLevelType w:val="hybridMultilevel"/>
    <w:tmpl w:val="16D0728A"/>
    <w:lvl w:ilvl="0" w:tplc="080A000F">
      <w:start w:val="1"/>
      <w:numFmt w:val="decimal"/>
      <w:lvlText w:val="%1."/>
      <w:lvlJc w:val="left"/>
      <w:pPr>
        <w:ind w:left="360" w:hanging="360"/>
      </w:pPr>
      <w:rPr>
        <w:rFonts w:hint="default"/>
      </w:rPr>
    </w:lvl>
    <w:lvl w:ilvl="1" w:tplc="0C0A0003">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3">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4">
    <w:nsid w:val="7CC97ACB"/>
    <w:multiLevelType w:val="hybridMultilevel"/>
    <w:tmpl w:val="2F961B7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5">
    <w:nsid w:val="7D700852"/>
    <w:multiLevelType w:val="hybridMultilevel"/>
    <w:tmpl w:val="5EE85AFA"/>
    <w:lvl w:ilvl="0" w:tplc="DF5A0322">
      <w:start w:val="1"/>
      <w:numFmt w:val="lowerLetter"/>
      <w:lvlText w:val="%1)"/>
      <w:lvlJc w:val="left"/>
      <w:pPr>
        <w:tabs>
          <w:tab w:val="num" w:pos="360"/>
        </w:tabs>
        <w:ind w:left="360" w:hanging="360"/>
      </w:pPr>
      <w:rPr>
        <w:b w:val="0"/>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nsid w:val="7E346034"/>
    <w:multiLevelType w:val="singleLevel"/>
    <w:tmpl w:val="65B08D90"/>
    <w:lvl w:ilvl="0">
      <w:start w:val="1"/>
      <w:numFmt w:val="lowerLetter"/>
      <w:lvlText w:val="%1)"/>
      <w:lvlJc w:val="left"/>
      <w:pPr>
        <w:tabs>
          <w:tab w:val="num" w:pos="360"/>
        </w:tabs>
        <w:ind w:left="360" w:hanging="360"/>
      </w:pPr>
    </w:lvl>
  </w:abstractNum>
  <w:num w:numId="1">
    <w:abstractNumId w:val="33"/>
  </w:num>
  <w:num w:numId="2">
    <w:abstractNumId w:val="20"/>
  </w:num>
  <w:num w:numId="3">
    <w:abstractNumId w:val="28"/>
  </w:num>
  <w:num w:numId="4">
    <w:abstractNumId w:val="29"/>
  </w:num>
  <w:num w:numId="5">
    <w:abstractNumId w:val="37"/>
    <w:lvlOverride w:ilvl="0">
      <w:startOverride w:val="1"/>
    </w:lvlOverride>
  </w:num>
  <w:num w:numId="6">
    <w:abstractNumId w:val="35"/>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num>
  <w:num w:numId="11">
    <w:abstractNumId w:val="6"/>
  </w:num>
  <w:num w:numId="12">
    <w:abstractNumId w:val="14"/>
  </w:num>
  <w:num w:numId="13">
    <w:abstractNumId w:val="17"/>
  </w:num>
  <w:num w:numId="14">
    <w:abstractNumId w:val="23"/>
  </w:num>
  <w:num w:numId="15">
    <w:abstractNumId w:val="4"/>
  </w:num>
  <w:num w:numId="16">
    <w:abstractNumId w:val="36"/>
  </w:num>
  <w:num w:numId="17">
    <w:abstractNumId w:val="24"/>
  </w:num>
  <w:num w:numId="18">
    <w:abstractNumId w:val="2"/>
  </w:num>
  <w:num w:numId="19">
    <w:abstractNumId w:val="1"/>
  </w:num>
  <w:num w:numId="20">
    <w:abstractNumId w:val="10"/>
  </w:num>
  <w:num w:numId="21">
    <w:abstractNumId w:val="16"/>
  </w:num>
  <w:num w:numId="22">
    <w:abstractNumId w:val="34"/>
  </w:num>
  <w:num w:numId="23">
    <w:abstractNumId w:val="18"/>
  </w:num>
  <w:num w:numId="24">
    <w:abstractNumId w:val="11"/>
  </w:num>
  <w:num w:numId="25">
    <w:abstractNumId w:val="22"/>
  </w:num>
  <w:num w:numId="26">
    <w:abstractNumId w:val="30"/>
  </w:num>
  <w:num w:numId="27">
    <w:abstractNumId w:val="32"/>
  </w:num>
  <w:num w:numId="28">
    <w:abstractNumId w:val="21"/>
  </w:num>
  <w:num w:numId="29">
    <w:abstractNumId w:val="8"/>
  </w:num>
  <w:num w:numId="30">
    <w:abstractNumId w:val="3"/>
  </w:num>
  <w:num w:numId="31">
    <w:abstractNumId w:val="27"/>
  </w:num>
  <w:num w:numId="32">
    <w:abstractNumId w:val="7"/>
  </w:num>
  <w:num w:numId="33">
    <w:abstractNumId w:val="19"/>
  </w:num>
  <w:num w:numId="34">
    <w:abstractNumId w:val="26"/>
  </w:num>
  <w:num w:numId="35">
    <w:abstractNumId w:val="13"/>
  </w:num>
  <w:num w:numId="36">
    <w:abstractNumId w:val="25"/>
  </w:num>
  <w:num w:numId="37">
    <w:abstractNumId w:val="31"/>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6EA"/>
    <w:rsid w:val="001F0D48"/>
    <w:rsid w:val="00563F67"/>
    <w:rsid w:val="00944D76"/>
    <w:rsid w:val="00A24E56"/>
    <w:rsid w:val="00DC34C8"/>
    <w:rsid w:val="00E60707"/>
    <w:rsid w:val="00EB36EA"/>
    <w:rsid w:val="00F90FF8"/>
    <w:rsid w:val="00FB19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F1D02C-EC5B-443B-9651-4808E1C6C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6E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EB36EA"/>
    <w:pPr>
      <w:keepNext/>
      <w:jc w:val="center"/>
      <w:outlineLvl w:val="0"/>
    </w:pPr>
    <w:rPr>
      <w:b/>
      <w:szCs w:val="20"/>
      <w:lang w:val="es-MX"/>
    </w:rPr>
  </w:style>
  <w:style w:type="paragraph" w:styleId="Ttulo2">
    <w:name w:val="heading 2"/>
    <w:basedOn w:val="Normal"/>
    <w:next w:val="Normal"/>
    <w:link w:val="Ttulo2Car"/>
    <w:qFormat/>
    <w:rsid w:val="00EB36EA"/>
    <w:pPr>
      <w:keepNext/>
      <w:jc w:val="center"/>
      <w:outlineLvl w:val="1"/>
    </w:pPr>
    <w:rPr>
      <w:b/>
      <w:sz w:val="22"/>
      <w:szCs w:val="20"/>
      <w:lang w:val="es-MX"/>
    </w:rPr>
  </w:style>
  <w:style w:type="paragraph" w:styleId="Ttulo3">
    <w:name w:val="heading 3"/>
    <w:basedOn w:val="Normal"/>
    <w:next w:val="Normal"/>
    <w:link w:val="Ttulo3Car"/>
    <w:semiHidden/>
    <w:unhideWhenUsed/>
    <w:qFormat/>
    <w:rsid w:val="00EB36EA"/>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EB36EA"/>
    <w:pPr>
      <w:keepNext/>
      <w:jc w:val="center"/>
      <w:outlineLvl w:val="3"/>
    </w:pPr>
    <w:rPr>
      <w:b/>
      <w:sz w:val="28"/>
      <w:szCs w:val="20"/>
    </w:rPr>
  </w:style>
  <w:style w:type="paragraph" w:styleId="Ttulo5">
    <w:name w:val="heading 5"/>
    <w:basedOn w:val="Normal"/>
    <w:next w:val="Normal"/>
    <w:link w:val="Ttulo5Car"/>
    <w:qFormat/>
    <w:rsid w:val="00EB36EA"/>
    <w:pPr>
      <w:keepNext/>
      <w:jc w:val="center"/>
      <w:outlineLvl w:val="4"/>
    </w:pPr>
    <w:rPr>
      <w:rFonts w:ascii="Arial" w:hAnsi="Arial"/>
      <w:b/>
      <w:caps/>
      <w:w w:val="150"/>
      <w:sz w:val="20"/>
      <w:szCs w:val="20"/>
    </w:rPr>
  </w:style>
  <w:style w:type="paragraph" w:styleId="Ttulo6">
    <w:name w:val="heading 6"/>
    <w:basedOn w:val="Normal"/>
    <w:next w:val="Normal"/>
    <w:link w:val="Ttulo6Car"/>
    <w:qFormat/>
    <w:rsid w:val="00EB36EA"/>
    <w:pPr>
      <w:keepNext/>
      <w:outlineLvl w:val="5"/>
    </w:pPr>
    <w:rPr>
      <w:rFonts w:ascii="Arial" w:hAnsi="Arial"/>
      <w:b/>
      <w:i/>
      <w:sz w:val="22"/>
      <w:szCs w:val="20"/>
    </w:rPr>
  </w:style>
  <w:style w:type="paragraph" w:styleId="Ttulo7">
    <w:name w:val="heading 7"/>
    <w:basedOn w:val="Normal"/>
    <w:next w:val="Normal"/>
    <w:link w:val="Ttulo7Car"/>
    <w:uiPriority w:val="9"/>
    <w:semiHidden/>
    <w:unhideWhenUsed/>
    <w:qFormat/>
    <w:rsid w:val="00EB36EA"/>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qFormat/>
    <w:rsid w:val="00EB36EA"/>
    <w:pPr>
      <w:keepNext/>
      <w:jc w:val="center"/>
      <w:outlineLvl w:val="7"/>
    </w:pPr>
    <w:rPr>
      <w:rFonts w:ascii="Arial" w:hAnsi="Arial"/>
      <w:b/>
      <w:sz w:val="28"/>
      <w:szCs w:val="20"/>
    </w:rPr>
  </w:style>
  <w:style w:type="paragraph" w:styleId="Ttulo9">
    <w:name w:val="heading 9"/>
    <w:basedOn w:val="Normal"/>
    <w:next w:val="Normal"/>
    <w:link w:val="Ttulo9Car"/>
    <w:qFormat/>
    <w:rsid w:val="00EB36EA"/>
    <w:pPr>
      <w:keepNext/>
      <w:jc w:val="both"/>
      <w:outlineLvl w:val="8"/>
    </w:pPr>
    <w:rPr>
      <w:rFonts w:ascii="Arial" w:hAnsi="Arial"/>
      <w:b/>
      <w:i/>
      <w:sz w:val="22"/>
      <w:szCs w:val="20"/>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B36EA"/>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EB36EA"/>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EB36EA"/>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EB36EA"/>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EB36EA"/>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EB36EA"/>
    <w:rPr>
      <w:rFonts w:ascii="Arial" w:eastAsia="Times New Roman" w:hAnsi="Arial" w:cs="Times New Roman"/>
      <w:b/>
      <w:i/>
      <w:szCs w:val="20"/>
      <w:lang w:val="es-ES" w:eastAsia="es-ES"/>
    </w:rPr>
  </w:style>
  <w:style w:type="character" w:customStyle="1" w:styleId="Ttulo7Car">
    <w:name w:val="Título 7 Car"/>
    <w:basedOn w:val="Fuentedeprrafopredeter"/>
    <w:link w:val="Ttulo7"/>
    <w:uiPriority w:val="9"/>
    <w:semiHidden/>
    <w:rsid w:val="00EB36EA"/>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EB36EA"/>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EB36EA"/>
    <w:rPr>
      <w:rFonts w:ascii="Arial" w:eastAsia="Times New Roman" w:hAnsi="Arial" w:cs="Times New Roman"/>
      <w:b/>
      <w:i/>
      <w:szCs w:val="20"/>
      <w:u w:val="single"/>
      <w:lang w:eastAsia="es-ES"/>
    </w:rPr>
  </w:style>
  <w:style w:type="paragraph" w:styleId="Encabezado">
    <w:name w:val="header"/>
    <w:basedOn w:val="Normal"/>
    <w:link w:val="EncabezadoCar"/>
    <w:uiPriority w:val="99"/>
    <w:unhideWhenUsed/>
    <w:rsid w:val="00EB36EA"/>
    <w:pPr>
      <w:tabs>
        <w:tab w:val="center" w:pos="4419"/>
        <w:tab w:val="right" w:pos="8838"/>
      </w:tabs>
    </w:pPr>
  </w:style>
  <w:style w:type="character" w:customStyle="1" w:styleId="EncabezadoCar">
    <w:name w:val="Encabezado Car"/>
    <w:basedOn w:val="Fuentedeprrafopredeter"/>
    <w:link w:val="Encabezado"/>
    <w:uiPriority w:val="99"/>
    <w:rsid w:val="00EB36EA"/>
    <w:rPr>
      <w:rFonts w:ascii="Times New Roman" w:eastAsia="Times New Roman" w:hAnsi="Times New Roman" w:cs="Times New Roman"/>
      <w:sz w:val="24"/>
      <w:szCs w:val="24"/>
      <w:lang w:val="es-ES" w:eastAsia="es-ES"/>
    </w:rPr>
  </w:style>
  <w:style w:type="paragraph" w:styleId="Piedepgina">
    <w:name w:val="footer"/>
    <w:basedOn w:val="Normal"/>
    <w:link w:val="PiedepginaCar"/>
    <w:unhideWhenUsed/>
    <w:rsid w:val="00EB36EA"/>
    <w:pPr>
      <w:tabs>
        <w:tab w:val="center" w:pos="4419"/>
        <w:tab w:val="right" w:pos="8838"/>
      </w:tabs>
    </w:pPr>
  </w:style>
  <w:style w:type="character" w:customStyle="1" w:styleId="PiedepginaCar">
    <w:name w:val="Pie de página Car"/>
    <w:basedOn w:val="Fuentedeprrafopredeter"/>
    <w:link w:val="Piedepgina"/>
    <w:rsid w:val="00EB36EA"/>
    <w:rPr>
      <w:rFonts w:ascii="Times New Roman" w:eastAsia="Times New Roman" w:hAnsi="Times New Roman" w:cs="Times New Roman"/>
      <w:sz w:val="24"/>
      <w:szCs w:val="24"/>
      <w:lang w:val="es-ES" w:eastAsia="es-ES"/>
    </w:rPr>
  </w:style>
  <w:style w:type="paragraph" w:styleId="Listaconvietas2">
    <w:name w:val="List Bullet 2"/>
    <w:basedOn w:val="Normal"/>
    <w:autoRedefine/>
    <w:rsid w:val="00EB36EA"/>
    <w:pPr>
      <w:numPr>
        <w:numId w:val="1"/>
      </w:numPr>
      <w:jc w:val="both"/>
    </w:pPr>
    <w:rPr>
      <w:rFonts w:ascii="Arial" w:hAnsi="Arial"/>
      <w:sz w:val="22"/>
      <w:szCs w:val="20"/>
    </w:rPr>
  </w:style>
  <w:style w:type="paragraph" w:styleId="Listaconvietas4">
    <w:name w:val="List Bullet 4"/>
    <w:basedOn w:val="Normal"/>
    <w:autoRedefine/>
    <w:rsid w:val="00EB36EA"/>
    <w:pPr>
      <w:numPr>
        <w:numId w:val="2"/>
      </w:numPr>
      <w:tabs>
        <w:tab w:val="clear" w:pos="360"/>
        <w:tab w:val="num" w:pos="720"/>
      </w:tabs>
      <w:ind w:left="720"/>
      <w:jc w:val="both"/>
    </w:pPr>
    <w:rPr>
      <w:rFonts w:ascii="Arial" w:hAnsi="Arial"/>
      <w:sz w:val="22"/>
      <w:szCs w:val="20"/>
    </w:rPr>
  </w:style>
  <w:style w:type="paragraph" w:styleId="Textoindependiente">
    <w:name w:val="Body Text"/>
    <w:basedOn w:val="Normal"/>
    <w:link w:val="TextoindependienteCar"/>
    <w:rsid w:val="00EB36EA"/>
    <w:pPr>
      <w:jc w:val="both"/>
    </w:pPr>
    <w:rPr>
      <w:sz w:val="22"/>
      <w:szCs w:val="20"/>
      <w:lang w:val="es-MX"/>
    </w:rPr>
  </w:style>
  <w:style w:type="character" w:customStyle="1" w:styleId="TextoindependienteCar">
    <w:name w:val="Texto independiente Car"/>
    <w:basedOn w:val="Fuentedeprrafopredeter"/>
    <w:link w:val="Textoindependiente"/>
    <w:rsid w:val="00EB36EA"/>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EB36EA"/>
    <w:pPr>
      <w:jc w:val="both"/>
    </w:pPr>
    <w:rPr>
      <w:b/>
      <w:sz w:val="22"/>
      <w:szCs w:val="20"/>
      <w:lang w:val="es-MX"/>
    </w:rPr>
  </w:style>
  <w:style w:type="character" w:customStyle="1" w:styleId="Textoindependiente3Car">
    <w:name w:val="Texto independiente 3 Car"/>
    <w:basedOn w:val="Fuentedeprrafopredeter"/>
    <w:link w:val="Textoindependiente3"/>
    <w:rsid w:val="00EB36EA"/>
    <w:rPr>
      <w:rFonts w:ascii="Times New Roman" w:eastAsia="Times New Roman" w:hAnsi="Times New Roman" w:cs="Times New Roman"/>
      <w:b/>
      <w:szCs w:val="20"/>
      <w:lang w:eastAsia="es-ES"/>
    </w:rPr>
  </w:style>
  <w:style w:type="character" w:styleId="Hipervnculo">
    <w:name w:val="Hyperlink"/>
    <w:basedOn w:val="Fuentedeprrafopredeter"/>
    <w:rsid w:val="00EB36EA"/>
    <w:rPr>
      <w:color w:val="0000FF"/>
      <w:u w:val="single"/>
    </w:rPr>
  </w:style>
  <w:style w:type="paragraph" w:styleId="Lista5">
    <w:name w:val="List 5"/>
    <w:basedOn w:val="Normal"/>
    <w:rsid w:val="00EB36EA"/>
    <w:pPr>
      <w:ind w:left="1415" w:hanging="283"/>
    </w:pPr>
    <w:rPr>
      <w:sz w:val="20"/>
      <w:szCs w:val="20"/>
    </w:rPr>
  </w:style>
  <w:style w:type="paragraph" w:styleId="Lista3">
    <w:name w:val="List 3"/>
    <w:basedOn w:val="Normal"/>
    <w:rsid w:val="00EB36EA"/>
    <w:pPr>
      <w:ind w:left="849" w:hanging="283"/>
    </w:pPr>
    <w:rPr>
      <w:sz w:val="20"/>
      <w:szCs w:val="20"/>
    </w:rPr>
  </w:style>
  <w:style w:type="paragraph" w:styleId="Continuarlista4">
    <w:name w:val="List Continue 4"/>
    <w:basedOn w:val="Normal"/>
    <w:rsid w:val="00EB36EA"/>
    <w:pPr>
      <w:spacing w:after="120"/>
      <w:ind w:left="1132"/>
    </w:pPr>
    <w:rPr>
      <w:sz w:val="20"/>
      <w:szCs w:val="20"/>
    </w:rPr>
  </w:style>
  <w:style w:type="paragraph" w:styleId="Lista">
    <w:name w:val="List"/>
    <w:basedOn w:val="Normal"/>
    <w:rsid w:val="00EB36EA"/>
    <w:pPr>
      <w:ind w:left="283" w:hanging="283"/>
    </w:pPr>
    <w:rPr>
      <w:sz w:val="20"/>
      <w:szCs w:val="20"/>
    </w:rPr>
  </w:style>
  <w:style w:type="character" w:styleId="Nmerodepgina">
    <w:name w:val="page number"/>
    <w:basedOn w:val="Fuentedeprrafopredeter"/>
    <w:rsid w:val="00EB36EA"/>
  </w:style>
  <w:style w:type="paragraph" w:styleId="Puesto">
    <w:name w:val="Title"/>
    <w:basedOn w:val="Normal"/>
    <w:link w:val="PuestoCar"/>
    <w:qFormat/>
    <w:rsid w:val="00EB36EA"/>
    <w:pPr>
      <w:jc w:val="center"/>
    </w:pPr>
    <w:rPr>
      <w:rFonts w:ascii="Arial" w:hAnsi="Arial"/>
      <w:b/>
      <w:sz w:val="48"/>
      <w:szCs w:val="20"/>
    </w:rPr>
  </w:style>
  <w:style w:type="character" w:customStyle="1" w:styleId="PuestoCar">
    <w:name w:val="Puesto Car"/>
    <w:basedOn w:val="Fuentedeprrafopredeter"/>
    <w:link w:val="Puesto"/>
    <w:rsid w:val="00EB36EA"/>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EB36EA"/>
    <w:pPr>
      <w:jc w:val="both"/>
    </w:pPr>
    <w:rPr>
      <w:rFonts w:ascii="Arial" w:hAnsi="Arial"/>
      <w:b/>
      <w:caps/>
      <w:szCs w:val="20"/>
      <w:lang w:val="es-ES_tradnl"/>
    </w:rPr>
  </w:style>
  <w:style w:type="character" w:customStyle="1" w:styleId="Textoindependiente2Car">
    <w:name w:val="Texto independiente 2 Car"/>
    <w:basedOn w:val="Fuentedeprrafopredeter"/>
    <w:link w:val="Textoindependiente2"/>
    <w:rsid w:val="00EB36EA"/>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EB36EA"/>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hAnsi="Arial"/>
      <w:sz w:val="40"/>
      <w:szCs w:val="20"/>
    </w:rPr>
  </w:style>
  <w:style w:type="character" w:customStyle="1" w:styleId="Sangra3detindependienteCar">
    <w:name w:val="Sangría 3 de t. independiente Car"/>
    <w:basedOn w:val="Fuentedeprrafopredeter"/>
    <w:link w:val="Sangra3detindependiente"/>
    <w:rsid w:val="00EB36EA"/>
    <w:rPr>
      <w:rFonts w:ascii="Arial" w:eastAsia="Times New Roman" w:hAnsi="Arial" w:cs="Times New Roman"/>
      <w:sz w:val="40"/>
      <w:szCs w:val="20"/>
      <w:lang w:val="es-ES" w:eastAsia="es-ES"/>
    </w:rPr>
  </w:style>
  <w:style w:type="character" w:styleId="Hipervnculovisitado">
    <w:name w:val="FollowedHyperlink"/>
    <w:basedOn w:val="Fuentedeprrafopredeter"/>
    <w:rsid w:val="00EB36EA"/>
    <w:rPr>
      <w:color w:val="800080"/>
      <w:u w:val="single"/>
    </w:rPr>
  </w:style>
  <w:style w:type="paragraph" w:styleId="Sangradetextonormal">
    <w:name w:val="Body Text Indent"/>
    <w:basedOn w:val="Normal"/>
    <w:link w:val="SangradetextonormalCar"/>
    <w:rsid w:val="00EB36EA"/>
    <w:pPr>
      <w:spacing w:after="120"/>
      <w:ind w:left="283"/>
    </w:pPr>
  </w:style>
  <w:style w:type="character" w:customStyle="1" w:styleId="SangradetextonormalCar">
    <w:name w:val="Sangría de texto normal Car"/>
    <w:basedOn w:val="Fuentedeprrafopredeter"/>
    <w:link w:val="Sangradetextonormal"/>
    <w:rsid w:val="00EB36EA"/>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B36EA"/>
    <w:pPr>
      <w:ind w:left="708"/>
    </w:pPr>
  </w:style>
  <w:style w:type="paragraph" w:customStyle="1" w:styleId="Estilo">
    <w:name w:val="Estilo"/>
    <w:basedOn w:val="Sinespaciado"/>
    <w:link w:val="EstiloCar"/>
    <w:qFormat/>
    <w:rsid w:val="00EB36EA"/>
    <w:pPr>
      <w:jc w:val="both"/>
    </w:pPr>
    <w:rPr>
      <w:rFonts w:ascii="Arial" w:eastAsiaTheme="minorHAnsi" w:hAnsi="Arial" w:cstheme="minorBidi"/>
      <w:szCs w:val="22"/>
      <w:lang w:val="es-MX" w:eastAsia="en-US"/>
    </w:rPr>
  </w:style>
  <w:style w:type="paragraph" w:styleId="Sinespaciado">
    <w:name w:val="No Spacing"/>
    <w:uiPriority w:val="1"/>
    <w:qFormat/>
    <w:rsid w:val="00EB36EA"/>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EB36EA"/>
    <w:rPr>
      <w:rFonts w:ascii="Arial" w:hAnsi="Arial"/>
      <w:sz w:val="24"/>
    </w:rPr>
  </w:style>
  <w:style w:type="paragraph" w:customStyle="1" w:styleId="Textoindependiente21">
    <w:name w:val="Texto independiente 21"/>
    <w:basedOn w:val="Normal"/>
    <w:rsid w:val="00EB36EA"/>
    <w:pPr>
      <w:overflowPunct w:val="0"/>
      <w:autoSpaceDE w:val="0"/>
      <w:autoSpaceDN w:val="0"/>
      <w:adjustRightInd w:val="0"/>
      <w:jc w:val="both"/>
    </w:pPr>
    <w:rPr>
      <w:rFonts w:ascii="Arial" w:hAnsi="Arial"/>
      <w:szCs w:val="20"/>
      <w:lang w:val="es-ES_tradnl"/>
    </w:rPr>
  </w:style>
  <w:style w:type="paragraph" w:styleId="Sangra2detindependiente">
    <w:name w:val="Body Text Indent 2"/>
    <w:basedOn w:val="Normal"/>
    <w:link w:val="Sangra2detindependienteCar"/>
    <w:uiPriority w:val="99"/>
    <w:semiHidden/>
    <w:unhideWhenUsed/>
    <w:rsid w:val="00EB36E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EB36EA"/>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EB36EA"/>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EB36EA"/>
    <w:rPr>
      <w:sz w:val="20"/>
      <w:szCs w:val="20"/>
      <w:lang w:val="es-ES_tradnl" w:eastAsia="x-none"/>
    </w:rPr>
  </w:style>
  <w:style w:type="character" w:customStyle="1" w:styleId="TextonotapieCar1">
    <w:name w:val="Texto nota pie Car1"/>
    <w:basedOn w:val="Fuentedeprrafopredeter"/>
    <w:uiPriority w:val="99"/>
    <w:semiHidden/>
    <w:rsid w:val="00EB36EA"/>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EB36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B36EA"/>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944D7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44D76"/>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928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briel.ramirez@seapal.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eapal.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gabriel.ramirez@seapal.gob.mx" TargetMode="External"/><Relationship Id="rId4" Type="http://schemas.openxmlformats.org/officeDocument/2006/relationships/webSettings" Target="webSettings.xml"/><Relationship Id="rId9" Type="http://schemas.openxmlformats.org/officeDocument/2006/relationships/hyperlink" Target="mailto:gabriel.ramirez@seapa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54</Pages>
  <Words>17624</Words>
  <Characters>96938</Characters>
  <Application>Microsoft Office Word</Application>
  <DocSecurity>0</DocSecurity>
  <Lines>807</Lines>
  <Paragraphs>228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114334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cp:lastPrinted>2020-02-11T14:17:00Z</cp:lastPrinted>
  <dcterms:created xsi:type="dcterms:W3CDTF">2020-01-28T21:28:00Z</dcterms:created>
  <dcterms:modified xsi:type="dcterms:W3CDTF">2020-02-12T16:38:00Z</dcterms:modified>
</cp:coreProperties>
</file>