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45" w:rsidRDefault="003C4B45" w:rsidP="003C4B45">
      <w:pPr>
        <w:pStyle w:val="Textoindependiente"/>
        <w:rPr>
          <w:rFonts w:ascii="Helvetica" w:hAnsi="Helvetica" w:cs="Helvetica"/>
          <w:noProof/>
          <w:szCs w:val="22"/>
          <w:lang w:eastAsia="es-MX"/>
        </w:rPr>
      </w:pPr>
    </w:p>
    <w:p w:rsidR="003C4B45" w:rsidRDefault="003C4B45" w:rsidP="003C4B45">
      <w:pPr>
        <w:pStyle w:val="Textoindependiente"/>
        <w:rPr>
          <w:rFonts w:ascii="Helvetica" w:hAnsi="Helvetica" w:cs="Helvetica"/>
          <w:noProof/>
          <w:szCs w:val="22"/>
          <w:lang w:eastAsia="es-MX"/>
        </w:rPr>
      </w:pPr>
    </w:p>
    <w:p w:rsidR="003C4B45" w:rsidRPr="00883E13"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C4B45" w:rsidRPr="00432980" w:rsidRDefault="003C4B45" w:rsidP="003C4B4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C4B45" w:rsidRPr="00432980" w:rsidRDefault="003C4B45" w:rsidP="003C4B45">
      <w:pPr>
        <w:pStyle w:val="Textoindependiente"/>
        <w:rPr>
          <w:rFonts w:ascii="Helvetica" w:hAnsi="Helvetica" w:cs="Helvetica"/>
          <w:noProof/>
          <w:sz w:val="32"/>
          <w:szCs w:val="32"/>
          <w:lang w:eastAsia="es-MX"/>
        </w:rPr>
      </w:pPr>
    </w:p>
    <w:p w:rsidR="003C4B45" w:rsidRPr="00432980" w:rsidRDefault="003C4B45" w:rsidP="003C4B4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C4B45" w:rsidRPr="00432980" w:rsidRDefault="003C4B45" w:rsidP="003C4B45">
      <w:pPr>
        <w:pStyle w:val="Textoindependiente"/>
        <w:rPr>
          <w:rFonts w:ascii="Helvetica" w:hAnsi="Helvetica" w:cs="Helvetica"/>
          <w:b/>
          <w:noProof/>
          <w:sz w:val="32"/>
          <w:szCs w:val="32"/>
          <w:lang w:eastAsia="es-MX"/>
        </w:rPr>
      </w:pPr>
    </w:p>
    <w:p w:rsidR="003C4B45" w:rsidRPr="00432980" w:rsidRDefault="003C4B45" w:rsidP="003C4B45">
      <w:pPr>
        <w:pStyle w:val="Textoindependiente"/>
        <w:rPr>
          <w:rFonts w:ascii="Helvetica" w:hAnsi="Helvetica" w:cs="Helvetica"/>
          <w:b/>
          <w:noProof/>
          <w:sz w:val="32"/>
          <w:szCs w:val="32"/>
          <w:lang w:eastAsia="es-MX"/>
        </w:rPr>
      </w:pPr>
    </w:p>
    <w:p w:rsidR="003C4B45" w:rsidRPr="00432980" w:rsidRDefault="003C4B45" w:rsidP="003C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C4B45" w:rsidRPr="00432980" w:rsidRDefault="003C4B45" w:rsidP="003C4B45">
      <w:pPr>
        <w:pStyle w:val="Textoindependiente"/>
        <w:jc w:val="center"/>
        <w:rPr>
          <w:rFonts w:ascii="Helvetica" w:hAnsi="Helvetica" w:cs="Helvetica"/>
          <w:b/>
          <w:noProof/>
          <w:sz w:val="32"/>
          <w:szCs w:val="32"/>
          <w:lang w:eastAsia="es-MX"/>
        </w:rPr>
      </w:pPr>
    </w:p>
    <w:p w:rsidR="003C4B45" w:rsidRPr="00432980" w:rsidRDefault="003C4B45" w:rsidP="003C4B45">
      <w:pPr>
        <w:pStyle w:val="Textoindependiente"/>
        <w:jc w:val="center"/>
        <w:rPr>
          <w:rFonts w:ascii="Helvetica" w:hAnsi="Helvetica" w:cs="Helvetica"/>
          <w:b/>
          <w:noProof/>
          <w:sz w:val="32"/>
          <w:szCs w:val="32"/>
          <w:lang w:eastAsia="es-MX"/>
        </w:rPr>
      </w:pPr>
    </w:p>
    <w:p w:rsidR="003C4B45" w:rsidRPr="00432980" w:rsidRDefault="003C4B45" w:rsidP="003C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C4B45" w:rsidRPr="00432980" w:rsidRDefault="003C4B45" w:rsidP="003C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5C7301" w:rsidRPr="005C7301">
        <w:rPr>
          <w:rFonts w:ascii="Helvetica" w:hAnsi="Helvetica" w:cs="Helvetica"/>
          <w:b/>
          <w:noProof/>
          <w:sz w:val="32"/>
          <w:szCs w:val="32"/>
          <w:lang w:eastAsia="es-MX"/>
        </w:rPr>
        <w:t>LPLSC/15/2154/2022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C7301" w:rsidRPr="005C7301">
        <w:rPr>
          <w:rFonts w:ascii="Helvetica" w:hAnsi="Helvetica" w:cs="Helvetica"/>
          <w:b/>
          <w:noProof/>
          <w:sz w:val="32"/>
          <w:szCs w:val="32"/>
          <w:lang w:eastAsia="es-MX"/>
        </w:rPr>
        <w:t>UNIDAD REMOTA DE CONTROL CON SALIDAS ANALOGAS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C4B45" w:rsidRPr="00432980" w:rsidRDefault="003C4B45" w:rsidP="003C4B4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C4B45"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C4B45" w:rsidRPr="00432980" w:rsidRDefault="003C4B45" w:rsidP="003C4B45">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C4B45" w:rsidRPr="00432980" w:rsidRDefault="003C4B45" w:rsidP="003C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C4B45"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C4B45" w:rsidRPr="00432980" w:rsidRDefault="003C4B45" w:rsidP="003C4B45">
      <w:pPr>
        <w:pStyle w:val="Textoindependiente"/>
        <w:ind w:left="720"/>
        <w:rPr>
          <w:rFonts w:ascii="Helvetica" w:hAnsi="Helvetica" w:cs="Helvetica"/>
          <w:noProof/>
          <w:szCs w:val="22"/>
          <w:lang w:eastAsia="es-MX"/>
        </w:rPr>
      </w:pP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C4B45" w:rsidRPr="00432980" w:rsidRDefault="003C4B45" w:rsidP="003C4B45">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C4B45" w:rsidRPr="00432980" w:rsidRDefault="003C4B45" w:rsidP="003C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C4B45" w:rsidRPr="00432980" w:rsidRDefault="003C4B45" w:rsidP="003C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C4B45" w:rsidRPr="00432980" w:rsidRDefault="003C4B45" w:rsidP="003C4B45">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C4B45" w:rsidRPr="00432980" w:rsidRDefault="003C4B45" w:rsidP="003C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C4B45" w:rsidRPr="00737135" w:rsidRDefault="003C4B45" w:rsidP="003C4B45">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C4B45" w:rsidRPr="00737135" w:rsidRDefault="003C4B45" w:rsidP="003C4B45">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C4B45" w:rsidRPr="00432980" w:rsidRDefault="003C4B45" w:rsidP="003C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C4B45" w:rsidRPr="00432980" w:rsidRDefault="003C4B45" w:rsidP="003C4B45">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C4B45" w:rsidRPr="00432980" w:rsidRDefault="003C4B45" w:rsidP="003C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C4B45" w:rsidRPr="00432980" w:rsidRDefault="003C4B45" w:rsidP="003C4B45">
      <w:pPr>
        <w:pStyle w:val="Textoindependiente"/>
        <w:rPr>
          <w:rFonts w:ascii="Helvetica" w:hAnsi="Helvetica" w:cs="Helvetica"/>
          <w:szCs w:val="22"/>
        </w:rPr>
      </w:pPr>
    </w:p>
    <w:bookmarkEnd w:id="0"/>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C4B45" w:rsidRPr="00432980" w:rsidRDefault="003C4B45" w:rsidP="003C4B4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C4B45" w:rsidRPr="00432980" w:rsidRDefault="003C4B45" w:rsidP="003C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C4B45" w:rsidRPr="00432980" w:rsidRDefault="003C4B45" w:rsidP="003C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C4B45" w:rsidRPr="00432980" w:rsidRDefault="003C4B45" w:rsidP="003C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C4B45" w:rsidRDefault="003C4B45" w:rsidP="003C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C4B45" w:rsidRPr="00432980" w:rsidRDefault="003C4B45" w:rsidP="003C4B45">
      <w:pPr>
        <w:pStyle w:val="Textoindependiente"/>
        <w:ind w:left="426"/>
        <w:rPr>
          <w:rFonts w:ascii="Helvetica" w:hAnsi="Helvetica" w:cs="Helvetica"/>
          <w:noProof/>
          <w:szCs w:val="22"/>
          <w:lang w:eastAsia="es-MX"/>
        </w:rPr>
      </w:pPr>
    </w:p>
    <w:p w:rsidR="003C4B45" w:rsidRPr="00F17194" w:rsidRDefault="003C4B45" w:rsidP="003C4B45">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C4B45" w:rsidRPr="00432980" w:rsidRDefault="003C4B45" w:rsidP="003C4B45">
      <w:pPr>
        <w:jc w:val="both"/>
        <w:rPr>
          <w:rFonts w:ascii="Helvetica" w:hAnsi="Helvetica" w:cs="Helvetica"/>
          <w:noProof/>
          <w:sz w:val="22"/>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C4B45" w:rsidRPr="00432980" w:rsidRDefault="003C4B45" w:rsidP="003C4B4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C4B45" w:rsidRPr="00432980" w:rsidRDefault="003C4B45" w:rsidP="003C4B4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C4B45" w:rsidRPr="00432980" w:rsidRDefault="003C4B45" w:rsidP="003C4B45">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C4B45" w:rsidRPr="00432980" w:rsidRDefault="003C4B45" w:rsidP="003C4B4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C4B45" w:rsidRPr="00432980" w:rsidRDefault="003C4B45" w:rsidP="003C4B45">
      <w:pPr>
        <w:jc w:val="both"/>
        <w:rPr>
          <w:rFonts w:ascii="Helvetica" w:hAnsi="Helvetica" w:cs="Helvetica"/>
          <w:sz w:val="22"/>
          <w:szCs w:val="22"/>
        </w:rPr>
      </w:pPr>
    </w:p>
    <w:p w:rsidR="003C4B45" w:rsidRPr="00A15AFA"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C4B45"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C4B45" w:rsidRPr="00432980" w:rsidRDefault="003C4B45" w:rsidP="003C4B45">
      <w:pPr>
        <w:pStyle w:val="Prrafodelista"/>
        <w:ind w:left="360"/>
        <w:contextualSpacing w:val="0"/>
        <w:jc w:val="both"/>
        <w:rPr>
          <w:rFonts w:ascii="Helvetica" w:hAnsi="Helvetica" w:cs="Helvetica"/>
          <w:sz w:val="22"/>
          <w:szCs w:val="22"/>
        </w:rPr>
      </w:pPr>
    </w:p>
    <w:p w:rsidR="003C4B45" w:rsidRPr="00432980"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C4B45" w:rsidRPr="00F17194" w:rsidRDefault="003C4B45" w:rsidP="003C4B45">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C4B45" w:rsidRPr="00F17194" w:rsidRDefault="003C4B45" w:rsidP="003C4B45">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C4B45" w:rsidRPr="00432980" w:rsidRDefault="003C4B45" w:rsidP="003C4B45">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C4B45" w:rsidRPr="00432980"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C4B45" w:rsidRPr="00432980"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C4B45" w:rsidRPr="00432980" w:rsidRDefault="003C4B45" w:rsidP="003C4B45">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C4B45" w:rsidRPr="00432980"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C4B45" w:rsidRPr="00432980" w:rsidRDefault="003C4B45" w:rsidP="003C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C4B45" w:rsidRPr="00432980" w:rsidRDefault="003C4B45" w:rsidP="003C4B4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C4B45" w:rsidRPr="00432980" w:rsidRDefault="003C4B45" w:rsidP="003C4B45">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C4B45" w:rsidRPr="00432980" w:rsidRDefault="003C4B45" w:rsidP="003C4B4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C4B45" w:rsidRPr="00432980" w:rsidRDefault="003C4B45" w:rsidP="003C4B4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C4B45" w:rsidRDefault="003C4B45" w:rsidP="003C4B45">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C4B45" w:rsidRPr="00432980" w:rsidRDefault="003C4B45" w:rsidP="003C4B4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C4B45" w:rsidRPr="0056742C" w:rsidRDefault="003C4B45" w:rsidP="003C4B45">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C4B45" w:rsidRPr="00432980" w:rsidRDefault="003C4B45" w:rsidP="003C4B45">
      <w:pPr>
        <w:pStyle w:val="Sangra2detindependiente"/>
        <w:spacing w:after="0" w:line="240" w:lineRule="auto"/>
        <w:rPr>
          <w:rFonts w:ascii="Helvetica" w:hAnsi="Helvetica" w:cs="Helvetica"/>
          <w:sz w:val="22"/>
          <w:szCs w:val="22"/>
        </w:rPr>
      </w:pPr>
    </w:p>
    <w:p w:rsidR="003C4B45" w:rsidRPr="00432980" w:rsidRDefault="003C4B45" w:rsidP="003C4B4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C4B45" w:rsidRPr="00432980" w:rsidRDefault="003C4B45" w:rsidP="003C4B45">
      <w:pPr>
        <w:pStyle w:val="Textoindependiente"/>
        <w:jc w:val="center"/>
        <w:rPr>
          <w:rFonts w:ascii="Helvetica" w:hAnsi="Helvetica" w:cs="Helvetica"/>
          <w:b/>
          <w:szCs w:val="22"/>
        </w:rPr>
      </w:pPr>
      <w:r w:rsidRPr="00432980">
        <w:rPr>
          <w:rFonts w:ascii="Helvetica" w:hAnsi="Helvetica" w:cs="Helvetica"/>
          <w:b/>
          <w:szCs w:val="22"/>
        </w:rPr>
        <w:t>LA PROPUESTA.</w:t>
      </w:r>
    </w:p>
    <w:p w:rsidR="003C4B45" w:rsidRPr="00432980" w:rsidRDefault="003C4B45" w:rsidP="003C4B45">
      <w:pPr>
        <w:pStyle w:val="Textoindependiente"/>
        <w:rPr>
          <w:rFonts w:ascii="Helvetica" w:hAnsi="Helvetica" w:cs="Helvetica"/>
          <w:b/>
          <w:szCs w:val="22"/>
        </w:rPr>
      </w:pPr>
    </w:p>
    <w:p w:rsidR="003C4B45" w:rsidRPr="00432980" w:rsidRDefault="003C4B45" w:rsidP="003C4B4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C4B45" w:rsidRPr="00432980" w:rsidRDefault="003C4B45" w:rsidP="003C4B45">
      <w:pPr>
        <w:pStyle w:val="Prrafodelista"/>
        <w:ind w:left="360"/>
        <w:jc w:val="both"/>
        <w:rPr>
          <w:rFonts w:ascii="Helvetica" w:hAnsi="Helvetica" w:cs="Helvetica"/>
          <w:sz w:val="22"/>
          <w:szCs w:val="22"/>
        </w:rPr>
      </w:pP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C4B45" w:rsidRDefault="003C4B45" w:rsidP="003C4B45">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C4B45" w:rsidRPr="009E2BB0" w:rsidRDefault="003C4B45" w:rsidP="003C4B45">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C4B45" w:rsidRPr="0043298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C4B45" w:rsidRPr="00486200" w:rsidRDefault="003C4B45" w:rsidP="003C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C4B45" w:rsidRPr="00A8675C" w:rsidRDefault="003C4B45" w:rsidP="003C4B45">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C4B45" w:rsidRDefault="003C4B45" w:rsidP="003C4B45">
      <w:pPr>
        <w:jc w:val="both"/>
        <w:rPr>
          <w:rFonts w:ascii="Helvetica" w:hAnsi="Helvetica" w:cs="Helvetica"/>
          <w:sz w:val="22"/>
          <w:szCs w:val="22"/>
        </w:rPr>
      </w:pPr>
    </w:p>
    <w:bookmarkEnd w:id="3"/>
    <w:p w:rsidR="003C4B45" w:rsidRPr="00432980" w:rsidRDefault="003C4B45" w:rsidP="003C4B4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C4B45" w:rsidRPr="00432980" w:rsidRDefault="003C4B45" w:rsidP="003C4B45">
      <w:pPr>
        <w:jc w:val="both"/>
        <w:rPr>
          <w:rFonts w:ascii="Helvetica" w:eastAsia="Calibri" w:hAnsi="Helvetica" w:cs="Helvetica"/>
          <w:bCs/>
          <w:sz w:val="22"/>
          <w:szCs w:val="22"/>
          <w:lang w:eastAsia="es-MX"/>
        </w:rPr>
      </w:pPr>
    </w:p>
    <w:p w:rsidR="003C4B45" w:rsidRPr="00432980" w:rsidRDefault="003C4B45" w:rsidP="003C4B45">
      <w:pPr>
        <w:rPr>
          <w:rFonts w:ascii="Helvetica" w:hAnsi="Helvetica" w:cs="Helvetica"/>
          <w:b/>
          <w:noProof/>
          <w:sz w:val="22"/>
          <w:szCs w:val="22"/>
          <w:u w:val="single"/>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C4B45" w:rsidRPr="00432980" w:rsidRDefault="003C4B45" w:rsidP="003C4B45">
      <w:pPr>
        <w:pStyle w:val="Textoindependiente"/>
        <w:rPr>
          <w:rFonts w:ascii="Helvetica" w:hAnsi="Helvetica" w:cs="Helvetica"/>
          <w:b/>
          <w:noProof/>
          <w:szCs w:val="22"/>
          <w:u w:val="single"/>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C4B45" w:rsidRPr="00432980" w:rsidRDefault="003C4B45" w:rsidP="003C4B45">
      <w:pPr>
        <w:pStyle w:val="Textoindependiente"/>
        <w:rPr>
          <w:rFonts w:ascii="Helvetica" w:hAnsi="Helvetica" w:cs="Helvetica"/>
          <w:noProof/>
          <w:szCs w:val="22"/>
          <w:u w:val="single"/>
          <w:lang w:eastAsia="es-MX"/>
        </w:rPr>
      </w:pPr>
    </w:p>
    <w:p w:rsidR="003C4B45" w:rsidRPr="00432980" w:rsidRDefault="003C4B45" w:rsidP="003C4B4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C4B45" w:rsidRPr="00432980" w:rsidRDefault="003C4B45" w:rsidP="003C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C4B45" w:rsidRPr="00432980" w:rsidRDefault="003C4B45" w:rsidP="003C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C4B45" w:rsidRPr="00432980" w:rsidRDefault="003C4B45" w:rsidP="003C4B45">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C4B45" w:rsidRPr="00432980" w:rsidRDefault="003C4B45" w:rsidP="003C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C4B45" w:rsidRPr="00503029" w:rsidRDefault="003C4B45" w:rsidP="003C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C4B45" w:rsidRPr="00503029" w:rsidRDefault="003C4B45" w:rsidP="003C4B45">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C4B45" w:rsidRPr="00503029" w:rsidRDefault="003C4B45" w:rsidP="003C4B45">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C4B45" w:rsidRPr="00432980" w:rsidRDefault="003C4B45" w:rsidP="003C4B45">
      <w:pPr>
        <w:pStyle w:val="Textoindependiente"/>
        <w:rPr>
          <w:rFonts w:ascii="Helvetica" w:hAnsi="Helvetica" w:cs="Helvetica"/>
          <w:b/>
          <w:noProof/>
          <w:szCs w:val="22"/>
          <w:u w:val="single"/>
          <w:lang w:eastAsia="es-MX"/>
        </w:rPr>
      </w:pPr>
    </w:p>
    <w:p w:rsidR="003C4B45" w:rsidRPr="00432980" w:rsidRDefault="003C4B45" w:rsidP="003C4B4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C4B45" w:rsidRPr="00432980" w:rsidRDefault="003C4B45" w:rsidP="003C4B45">
      <w:pPr>
        <w:pStyle w:val="Textoindependiente"/>
        <w:rPr>
          <w:rFonts w:ascii="Helvetica" w:hAnsi="Helvetica" w:cs="Helvetica"/>
          <w:b/>
          <w:noProof/>
          <w:szCs w:val="22"/>
          <w:u w:val="single"/>
          <w:lang w:eastAsia="es-MX"/>
        </w:rPr>
      </w:pPr>
    </w:p>
    <w:p w:rsidR="003C4B45" w:rsidRPr="00432980" w:rsidRDefault="003C4B45" w:rsidP="003C4B45">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3C4B45" w:rsidRPr="00432980" w:rsidRDefault="003C4B45" w:rsidP="003C4B45">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C4B45" w:rsidRPr="00214805" w:rsidRDefault="003C4B45" w:rsidP="003C4B45">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3C4B45" w:rsidRPr="00432980" w:rsidRDefault="003C4B45" w:rsidP="003C4B45">
      <w:pPr>
        <w:jc w:val="both"/>
        <w:rPr>
          <w:rFonts w:ascii="Helvetica" w:hAnsi="Helvetica" w:cs="Helvetica"/>
          <w:noProof/>
          <w:sz w:val="22"/>
          <w:szCs w:val="22"/>
          <w:lang w:eastAsia="es-MX"/>
        </w:rPr>
      </w:pPr>
    </w:p>
    <w:p w:rsidR="003C4B45" w:rsidRPr="00432980" w:rsidRDefault="003C4B45" w:rsidP="003C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C4B45" w:rsidRPr="00432980" w:rsidRDefault="003C4B45" w:rsidP="003C4B45">
      <w:pPr>
        <w:rPr>
          <w:rFonts w:ascii="Helvetica" w:hAnsi="Helvetica" w:cs="Helvetica"/>
          <w:noProof/>
          <w:sz w:val="22"/>
          <w:szCs w:val="22"/>
          <w:lang w:eastAsia="es-MX"/>
        </w:rPr>
      </w:pPr>
    </w:p>
    <w:p w:rsidR="003C4B45" w:rsidRDefault="003C4B45" w:rsidP="003C4B4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C4B45" w:rsidRPr="00432980" w:rsidRDefault="003C4B45" w:rsidP="003C4B45">
      <w:pPr>
        <w:jc w:val="both"/>
        <w:rPr>
          <w:rFonts w:ascii="Helvetica" w:eastAsia="Calibri" w:hAnsi="Helvetica" w:cs="Helvetica"/>
          <w:sz w:val="22"/>
          <w:szCs w:val="22"/>
          <w:lang w:eastAsia="es-MX"/>
        </w:rPr>
      </w:pPr>
    </w:p>
    <w:p w:rsidR="003C4B45" w:rsidRPr="00432980" w:rsidRDefault="003C4B45" w:rsidP="003C4B45">
      <w:pPr>
        <w:jc w:val="both"/>
        <w:rPr>
          <w:rFonts w:ascii="Helvetica" w:eastAsia="Calibri" w:hAnsi="Helvetica" w:cs="Helvetica"/>
          <w:sz w:val="22"/>
          <w:szCs w:val="22"/>
        </w:rPr>
      </w:pPr>
    </w:p>
    <w:p w:rsidR="003C4B45" w:rsidRPr="00432980" w:rsidRDefault="003C4B45" w:rsidP="003C4B4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C4B45" w:rsidRPr="00432980" w:rsidRDefault="003C4B45" w:rsidP="003C4B45">
      <w:pPr>
        <w:rPr>
          <w:rFonts w:ascii="Helvetica" w:hAnsi="Helvetica" w:cs="Helvetica"/>
          <w:b/>
          <w:noProof/>
          <w:sz w:val="22"/>
          <w:szCs w:val="22"/>
          <w:u w:val="single"/>
          <w:lang w:eastAsia="es-MX"/>
        </w:rPr>
      </w:pPr>
    </w:p>
    <w:p w:rsidR="003C4B45" w:rsidRPr="00432980" w:rsidRDefault="003C4B45" w:rsidP="003C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C4B45" w:rsidRPr="00432980" w:rsidRDefault="003C4B45" w:rsidP="003C4B45">
      <w:pPr>
        <w:jc w:val="center"/>
        <w:rPr>
          <w:rFonts w:ascii="Helvetica" w:hAnsi="Helvetica" w:cs="Helvetica"/>
          <w:b/>
          <w:noProof/>
          <w:sz w:val="22"/>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C4B45" w:rsidRPr="00432980" w:rsidRDefault="003C4B45" w:rsidP="003C4B45">
      <w:pPr>
        <w:pStyle w:val="Textoindependiente"/>
        <w:rPr>
          <w:rFonts w:ascii="Helvetica" w:hAnsi="Helvetica" w:cs="Helvetica"/>
          <w:b/>
          <w:noProof/>
          <w:szCs w:val="22"/>
          <w:u w:val="single"/>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C4B45" w:rsidRPr="00432980" w:rsidRDefault="003C4B45" w:rsidP="003C4B45">
      <w:pPr>
        <w:pStyle w:val="Textoindependiente"/>
        <w:jc w:val="center"/>
        <w:rPr>
          <w:rFonts w:ascii="Helvetica" w:hAnsi="Helvetica" w:cs="Helvetica"/>
          <w:noProof/>
          <w:szCs w:val="22"/>
          <w:lang w:eastAsia="es-MX"/>
        </w:rPr>
      </w:pPr>
    </w:p>
    <w:p w:rsidR="003C4B45" w:rsidRPr="00432980" w:rsidRDefault="003C4B45" w:rsidP="003C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C4B45" w:rsidRPr="00432980" w:rsidRDefault="003C4B45" w:rsidP="003C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C4B45" w:rsidRPr="00432980" w:rsidRDefault="003C4B45" w:rsidP="003C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C4B45" w:rsidRPr="00432980" w:rsidRDefault="003C4B45" w:rsidP="003C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C4B45" w:rsidRPr="00432980" w:rsidRDefault="003C4B45" w:rsidP="003C4B45">
      <w:pPr>
        <w:rPr>
          <w:rFonts w:ascii="Helvetica" w:hAnsi="Helvetica" w:cs="Helvetica"/>
          <w:b/>
          <w:noProof/>
          <w:sz w:val="22"/>
          <w:szCs w:val="22"/>
          <w:u w:val="single"/>
          <w:lang w:eastAsia="es-MX"/>
        </w:rPr>
      </w:pPr>
    </w:p>
    <w:p w:rsidR="003C4B45" w:rsidRPr="00432980" w:rsidRDefault="003C4B45" w:rsidP="003C4B4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C4B45" w:rsidRPr="00432980" w:rsidRDefault="003C4B45" w:rsidP="003C4B45">
      <w:pPr>
        <w:pStyle w:val="Textoindependiente"/>
        <w:rPr>
          <w:rFonts w:ascii="Helvetica" w:hAnsi="Helvetica" w:cs="Helvetica"/>
          <w:noProof/>
          <w:szCs w:val="22"/>
          <w:lang w:val="es-ES" w:eastAsia="es-MX"/>
        </w:rPr>
      </w:pPr>
    </w:p>
    <w:p w:rsidR="003C4B45" w:rsidRPr="00432980" w:rsidRDefault="003C4B45" w:rsidP="003C4B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C4B45" w:rsidRPr="00432980" w:rsidRDefault="003C4B45" w:rsidP="003C4B45">
      <w:pPr>
        <w:pStyle w:val="Textoindependiente"/>
        <w:rPr>
          <w:rFonts w:ascii="Helvetica" w:hAnsi="Helvetica" w:cs="Helvetica"/>
          <w:noProof/>
          <w:szCs w:val="22"/>
          <w:lang w:eastAsia="es-MX"/>
        </w:rPr>
      </w:pPr>
    </w:p>
    <w:p w:rsidR="003C4B45" w:rsidRDefault="003C4B45" w:rsidP="003C4B4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C4B45" w:rsidRPr="00432980" w:rsidRDefault="003C4B45" w:rsidP="003C4B45">
      <w:pPr>
        <w:pStyle w:val="Textoindependiente"/>
        <w:rPr>
          <w:rFonts w:ascii="Helvetica" w:hAnsi="Helvetica" w:cs="Helvetica"/>
          <w:noProof/>
          <w:szCs w:val="22"/>
          <w:lang w:val="es-ES" w:eastAsia="es-MX"/>
        </w:rPr>
      </w:pPr>
    </w:p>
    <w:p w:rsidR="003C4B45" w:rsidRPr="00432980" w:rsidRDefault="003C4B45" w:rsidP="003C4B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C4B45" w:rsidRPr="00432980" w:rsidRDefault="003C4B45" w:rsidP="003C4B45">
      <w:pPr>
        <w:pStyle w:val="Textoindependiente"/>
        <w:rPr>
          <w:rFonts w:ascii="Helvetica" w:hAnsi="Helvetica" w:cs="Helvetica"/>
          <w:noProof/>
          <w:szCs w:val="22"/>
          <w:lang w:val="es-ES" w:eastAsia="es-MX"/>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DE PROPOSICIONES</w:t>
      </w:r>
    </w:p>
    <w:p w:rsidR="003C4B45" w:rsidRPr="00432980" w:rsidRDefault="003C4B45" w:rsidP="003C4B45">
      <w:pPr>
        <w:ind w:left="360"/>
        <w:jc w:val="both"/>
        <w:rPr>
          <w:rFonts w:ascii="Helvetica" w:hAnsi="Helvetica" w:cs="Helvetica"/>
          <w:b/>
          <w:sz w:val="22"/>
          <w:szCs w:val="22"/>
        </w:rPr>
      </w:pPr>
      <w:r w:rsidRPr="00432980">
        <w:rPr>
          <w:rFonts w:ascii="Helvetica" w:hAnsi="Helvetica" w:cs="Helvetica"/>
          <w:b/>
          <w:sz w:val="22"/>
          <w:szCs w:val="22"/>
        </w:rPr>
        <w:tab/>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PROCEDIMIENTO:</w:t>
      </w:r>
    </w:p>
    <w:p w:rsidR="003C4B45" w:rsidRPr="00432980" w:rsidRDefault="003C4B45" w:rsidP="003C4B45">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C4B45" w:rsidRPr="00432980" w:rsidRDefault="003C4B45" w:rsidP="003C4B45">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C4B45" w:rsidRPr="00432980" w:rsidRDefault="003C4B45" w:rsidP="003C4B45">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C4B45" w:rsidRPr="00432980" w:rsidRDefault="003C4B45" w:rsidP="003C4B45">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C4B45" w:rsidRPr="00432980" w:rsidRDefault="003C4B45" w:rsidP="003C4B45">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C4B45" w:rsidRPr="00EC3F98" w:rsidRDefault="003C4B45" w:rsidP="003C4B45">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C4B45" w:rsidRPr="00432980" w:rsidRDefault="003C4B45" w:rsidP="003C4B45">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C4B45" w:rsidRPr="00214805" w:rsidRDefault="003C4B45" w:rsidP="003C4B45">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C4B45" w:rsidRPr="00214805" w:rsidRDefault="003C4B45" w:rsidP="003C4B45">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C4B45" w:rsidRPr="00214805" w:rsidRDefault="003C4B45" w:rsidP="003C4B45">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C4B45" w:rsidRPr="00737135" w:rsidRDefault="003C4B45" w:rsidP="003C4B45">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C4B45" w:rsidRPr="00432980" w:rsidRDefault="003C4B45" w:rsidP="003C4B45">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C4B45" w:rsidRPr="00432980" w:rsidRDefault="003C4B45" w:rsidP="003C4B45">
      <w:pPr>
        <w:ind w:left="360"/>
        <w:jc w:val="both"/>
        <w:rPr>
          <w:rFonts w:ascii="Helvetica" w:hAnsi="Helvetica" w:cs="Helvetica"/>
          <w:b/>
          <w:sz w:val="22"/>
          <w:szCs w:val="22"/>
          <w:u w:val="single"/>
        </w:rPr>
      </w:pPr>
    </w:p>
    <w:p w:rsidR="003C4B45" w:rsidRPr="00432980" w:rsidRDefault="003C4B45" w:rsidP="003C4B45">
      <w:pPr>
        <w:jc w:val="center"/>
        <w:rPr>
          <w:rFonts w:ascii="Helvetica" w:hAnsi="Helvetica" w:cs="Helvetica"/>
          <w:sz w:val="22"/>
          <w:szCs w:val="22"/>
        </w:rPr>
      </w:pPr>
      <w:r w:rsidRPr="00432980">
        <w:rPr>
          <w:rFonts w:ascii="Helvetica" w:hAnsi="Helvetica" w:cs="Helvetica"/>
          <w:b/>
          <w:sz w:val="22"/>
          <w:szCs w:val="22"/>
        </w:rPr>
        <w:t>14. ACTO DE FALLO.</w:t>
      </w:r>
    </w:p>
    <w:p w:rsidR="003C4B45" w:rsidRPr="00432980" w:rsidRDefault="003C4B45" w:rsidP="003C4B45">
      <w:pPr>
        <w:ind w:left="360"/>
        <w:jc w:val="both"/>
        <w:rPr>
          <w:rFonts w:ascii="Helvetica" w:hAnsi="Helvetica" w:cs="Helvetica"/>
          <w:sz w:val="22"/>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C4B45" w:rsidRPr="00432980" w:rsidRDefault="003C4B45" w:rsidP="003C4B45">
      <w:pPr>
        <w:pStyle w:val="Textoindependiente"/>
        <w:rPr>
          <w:rFonts w:ascii="Helvetica" w:hAnsi="Helvetica" w:cs="Helvetica"/>
          <w:noProof/>
          <w:szCs w:val="22"/>
          <w:lang w:eastAsia="es-MX"/>
        </w:rPr>
      </w:pPr>
    </w:p>
    <w:p w:rsidR="003C4B45" w:rsidRDefault="003C4B45" w:rsidP="003C4B45">
      <w:pPr>
        <w:pStyle w:val="Textoindependiente"/>
        <w:jc w:val="center"/>
        <w:rPr>
          <w:rFonts w:ascii="Helvetica" w:hAnsi="Helvetica" w:cs="Helvetica"/>
          <w:b/>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C4B45" w:rsidRPr="00432980" w:rsidRDefault="003C4B45" w:rsidP="003C4B45">
      <w:pPr>
        <w:pStyle w:val="Estilo"/>
        <w:rPr>
          <w:rFonts w:ascii="Helvetica" w:hAnsi="Helvetica" w:cs="Helvetica"/>
          <w:sz w:val="22"/>
        </w:rPr>
      </w:pPr>
    </w:p>
    <w:p w:rsidR="003C4B45" w:rsidRPr="00432980" w:rsidRDefault="003C4B45" w:rsidP="003C4B45">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C4B45" w:rsidRPr="00432980" w:rsidRDefault="003C4B45" w:rsidP="003C4B45">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C4B45" w:rsidRPr="00432980" w:rsidRDefault="003C4B45" w:rsidP="003C4B45">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C4B45" w:rsidRPr="00432980" w:rsidRDefault="003C4B45" w:rsidP="003C4B45">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C4B45" w:rsidRPr="00432980" w:rsidRDefault="003C4B45" w:rsidP="003C4B45">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C4B45" w:rsidRPr="00432980" w:rsidRDefault="003C4B45" w:rsidP="003C4B45">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C4B45" w:rsidRPr="00432980" w:rsidRDefault="003C4B45" w:rsidP="003C4B45">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C4B45" w:rsidRPr="00432980" w:rsidRDefault="003C4B45" w:rsidP="003C4B4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C4B45" w:rsidRPr="00432980" w:rsidRDefault="003C4B45" w:rsidP="003C4B4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C4B45" w:rsidRPr="00432980" w:rsidRDefault="003C4B45" w:rsidP="003C4B4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C4B45" w:rsidRPr="00432980" w:rsidRDefault="003C4B45" w:rsidP="003C4B45">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C4B45" w:rsidRPr="00432980" w:rsidRDefault="003C4B45" w:rsidP="003C4B45">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C4B45" w:rsidRPr="00432980" w:rsidRDefault="003C4B45" w:rsidP="003C4B45">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C4B45" w:rsidRPr="00432980" w:rsidRDefault="003C4B45" w:rsidP="003C4B45">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C4B45" w:rsidRDefault="003C4B45" w:rsidP="003C4B45">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3C4B45" w:rsidRPr="00432980" w:rsidRDefault="003C4B45" w:rsidP="003C4B45">
      <w:pPr>
        <w:pStyle w:val="Estilo"/>
        <w:rPr>
          <w:rFonts w:ascii="Helvetica" w:hAnsi="Helvetica" w:cs="Helvetica"/>
          <w:sz w:val="22"/>
        </w:rPr>
      </w:pPr>
    </w:p>
    <w:p w:rsidR="003C4B45" w:rsidRPr="00A7025E" w:rsidRDefault="003C4B45" w:rsidP="003C4B45">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C4B45" w:rsidRPr="00432980" w:rsidRDefault="003C4B45" w:rsidP="003C4B45">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C4B45" w:rsidRPr="00432980" w:rsidRDefault="003C4B45" w:rsidP="003C4B45">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C4B45" w:rsidRPr="00432980" w:rsidRDefault="003C4B45" w:rsidP="003C4B45">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C4B45" w:rsidRPr="00432980" w:rsidRDefault="003C4B45" w:rsidP="003C4B45">
      <w:pPr>
        <w:pStyle w:val="Estilo"/>
        <w:tabs>
          <w:tab w:val="left" w:pos="65"/>
        </w:tabs>
        <w:rPr>
          <w:rFonts w:ascii="Helvetica" w:hAnsi="Helvetica" w:cs="Helvetica"/>
          <w:noProof/>
          <w:sz w:val="22"/>
          <w:lang w:eastAsia="es-MX"/>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16. TRABAJOS DE SUPERVISIÓN.</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C4B45" w:rsidRPr="00432980" w:rsidRDefault="003C4B45" w:rsidP="003C4B45">
      <w:pPr>
        <w:jc w:val="both"/>
        <w:rPr>
          <w:rFonts w:ascii="Helvetica" w:hAnsi="Helvetica" w:cs="Helvetica"/>
          <w:sz w:val="22"/>
          <w:szCs w:val="22"/>
        </w:rPr>
      </w:pPr>
    </w:p>
    <w:p w:rsidR="003C4B45" w:rsidRPr="00763769" w:rsidRDefault="003C4B45" w:rsidP="003C4B4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C4B45" w:rsidRDefault="003C4B45" w:rsidP="003C4B4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C4B45" w:rsidRPr="00432980" w:rsidRDefault="003C4B45" w:rsidP="003C4B45">
      <w:pPr>
        <w:jc w:val="both"/>
        <w:rPr>
          <w:rFonts w:ascii="Helvetica" w:hAnsi="Helvetica" w:cs="Helvetica"/>
          <w:b/>
          <w:sz w:val="22"/>
          <w:szCs w:val="22"/>
        </w:rPr>
      </w:pPr>
    </w:p>
    <w:p w:rsidR="003C4B45" w:rsidRPr="000C270E" w:rsidRDefault="003C4B45" w:rsidP="003C4B45">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C4B45" w:rsidRPr="00432980" w:rsidRDefault="003C4B45" w:rsidP="003C4B45">
      <w:pPr>
        <w:pStyle w:val="Ttulo2"/>
        <w:ind w:firstLine="360"/>
        <w:rPr>
          <w:rFonts w:ascii="Helvetica" w:hAnsi="Helvetica" w:cs="Helvetica"/>
          <w:b w:val="0"/>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C4B45" w:rsidRPr="00432980" w:rsidRDefault="003C4B45" w:rsidP="003C4B45">
      <w:pPr>
        <w:jc w:val="both"/>
        <w:rPr>
          <w:rFonts w:ascii="Helvetica" w:hAnsi="Helvetica" w:cs="Helvetica"/>
          <w:sz w:val="22"/>
          <w:szCs w:val="22"/>
          <w:u w:val="single"/>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C4B45" w:rsidRPr="00432980" w:rsidRDefault="003C4B45" w:rsidP="003C4B45">
      <w:pPr>
        <w:jc w:val="both"/>
        <w:rPr>
          <w:rFonts w:ascii="Helvetica" w:hAnsi="Helvetica" w:cs="Helvetica"/>
          <w:b/>
          <w:sz w:val="22"/>
          <w:szCs w:val="22"/>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Anexo 1 “Sintesis Especifica de las bases de la Licitación”</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C4B45" w:rsidRPr="00432980" w:rsidRDefault="003C4B45" w:rsidP="003C4B45">
      <w:pPr>
        <w:jc w:val="both"/>
        <w:rPr>
          <w:rFonts w:ascii="Helvetica" w:hAnsi="Helvetica" w:cs="Helvetica"/>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C4B45" w:rsidRPr="00432980" w:rsidRDefault="003C4B45" w:rsidP="003C4B45">
      <w:pPr>
        <w:ind w:left="360"/>
        <w:jc w:val="both"/>
        <w:rPr>
          <w:rFonts w:ascii="Helvetica" w:hAnsi="Helvetica" w:cs="Helvetica"/>
          <w:b/>
          <w:sz w:val="22"/>
          <w:szCs w:val="22"/>
        </w:rPr>
      </w:pPr>
    </w:p>
    <w:p w:rsidR="003C4B45" w:rsidRPr="00432980" w:rsidRDefault="003C4B45" w:rsidP="003C4B4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C4B45" w:rsidRPr="00432980" w:rsidRDefault="003C4B45" w:rsidP="003C4B4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C4B45" w:rsidRPr="00432980" w:rsidRDefault="003C4B45" w:rsidP="003C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C4B45" w:rsidRPr="00432980" w:rsidRDefault="003C4B45" w:rsidP="003C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C4B45" w:rsidRPr="00432980" w:rsidRDefault="003C4B45" w:rsidP="003C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C4B45" w:rsidRPr="00432980" w:rsidRDefault="003C4B45" w:rsidP="003C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C4B45" w:rsidRPr="00432980" w:rsidRDefault="003C4B45" w:rsidP="003C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C4B45" w:rsidRPr="00432980" w:rsidRDefault="003C4B45" w:rsidP="003C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C4B45" w:rsidRPr="00432980" w:rsidRDefault="003C4B45" w:rsidP="003C4B45">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C4B45" w:rsidRPr="00432980" w:rsidRDefault="003C4B45" w:rsidP="003C4B4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C4B45" w:rsidRPr="00BA556B" w:rsidRDefault="003C4B45" w:rsidP="003C4B45">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C4B45" w:rsidRPr="00432980" w:rsidRDefault="003C4B45" w:rsidP="003C4B45">
      <w:pPr>
        <w:ind w:left="350"/>
        <w:jc w:val="both"/>
        <w:rPr>
          <w:rFonts w:ascii="Helvetica" w:hAnsi="Helvetica" w:cs="Helvetica"/>
          <w:sz w:val="22"/>
          <w:szCs w:val="22"/>
        </w:rPr>
      </w:pP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C4B45" w:rsidRPr="0052180F"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4B45" w:rsidRPr="0052180F"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C4B45" w:rsidRPr="00432980" w:rsidRDefault="003C4B45" w:rsidP="003C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C4B45" w:rsidRPr="00432980" w:rsidRDefault="003C4B45" w:rsidP="003C4B45">
      <w:pPr>
        <w:ind w:left="720"/>
        <w:jc w:val="both"/>
        <w:rPr>
          <w:rFonts w:ascii="Helvetica" w:hAnsi="Helvetica" w:cs="Helvetica"/>
          <w:sz w:val="22"/>
          <w:szCs w:val="22"/>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C4B45" w:rsidRPr="00432980" w:rsidRDefault="003C4B45" w:rsidP="003C4B4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4B45" w:rsidRPr="00432980" w:rsidRDefault="003C4B45" w:rsidP="003C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C4B45" w:rsidRPr="00432980" w:rsidRDefault="003C4B45" w:rsidP="003C4B4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C4B45" w:rsidRPr="00432980" w:rsidRDefault="003C4B45" w:rsidP="003C4B4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C4B45" w:rsidRPr="009F6692" w:rsidRDefault="003C4B45" w:rsidP="003C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C4B45" w:rsidRPr="00432980" w:rsidRDefault="003C4B45" w:rsidP="003C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caso de que el concurso sea cancelado, se notificará a todos los “PARTICIPANTES”.</w:t>
      </w:r>
    </w:p>
    <w:p w:rsidR="003C4B45" w:rsidRPr="00432980" w:rsidRDefault="003C4B45" w:rsidP="003C4B45">
      <w:pPr>
        <w:rPr>
          <w:rFonts w:ascii="Helvetica" w:hAnsi="Helvetica" w:cs="Helvetica"/>
          <w:b/>
          <w:sz w:val="22"/>
          <w:szCs w:val="22"/>
        </w:rPr>
      </w:pPr>
    </w:p>
    <w:p w:rsidR="003C4B45"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C4B45" w:rsidRDefault="003C4B45" w:rsidP="003C4B45">
      <w:pPr>
        <w:pStyle w:val="Textoindependiente"/>
        <w:jc w:val="center"/>
        <w:rPr>
          <w:rFonts w:ascii="Helvetica" w:hAnsi="Helvetica" w:cs="Helvetica"/>
          <w:b/>
          <w:noProof/>
          <w:szCs w:val="22"/>
          <w:lang w:eastAsia="es-MX"/>
        </w:rPr>
      </w:pP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C4B45" w:rsidRPr="00432980" w:rsidRDefault="003C4B45" w:rsidP="003C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C4B45" w:rsidRPr="00432980" w:rsidRDefault="003C4B45" w:rsidP="003C4B45">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C4B45" w:rsidRPr="00432980" w:rsidRDefault="003C4B45" w:rsidP="003C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C4B45" w:rsidRPr="009F6692" w:rsidRDefault="003C4B45" w:rsidP="003C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C4B45" w:rsidRPr="00432980" w:rsidRDefault="003C4B45" w:rsidP="003C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C4B45" w:rsidRPr="00432980" w:rsidRDefault="003C4B45" w:rsidP="003C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C4B45" w:rsidRPr="00432980" w:rsidRDefault="003C4B45" w:rsidP="003C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C4B45" w:rsidRPr="00432980" w:rsidRDefault="003C4B45" w:rsidP="003C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C4B45" w:rsidRPr="00432980" w:rsidRDefault="003C4B45" w:rsidP="003C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C4B45" w:rsidRPr="00432980" w:rsidRDefault="003C4B45" w:rsidP="003C4B45">
      <w:pPr>
        <w:rPr>
          <w:rFonts w:ascii="Helvetica" w:hAnsi="Helvetica" w:cs="Helvetica"/>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28. IMPUESTOS Y DERECHOS.</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C4B45" w:rsidRPr="00432980" w:rsidRDefault="003C4B45" w:rsidP="003C4B45">
      <w:pPr>
        <w:jc w:val="both"/>
        <w:rPr>
          <w:rFonts w:ascii="Helvetica" w:hAnsi="Helvetica" w:cs="Helvetica"/>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29. ANTICIPOS.</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C4B45" w:rsidRPr="00432980" w:rsidRDefault="003C4B45" w:rsidP="003C4B45">
      <w:pPr>
        <w:jc w:val="both"/>
        <w:rPr>
          <w:rFonts w:ascii="Helvetica" w:hAnsi="Helvetica" w:cs="Helvetica"/>
          <w:bCs/>
          <w:noProof/>
          <w:sz w:val="22"/>
          <w:szCs w:val="22"/>
          <w:lang w:eastAsia="es-MX"/>
        </w:rPr>
      </w:pPr>
    </w:p>
    <w:p w:rsidR="003C4B45" w:rsidRPr="00432980" w:rsidRDefault="003C4B45" w:rsidP="003C4B4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30. SITUACIONES NO PREVISTAS.</w:t>
      </w:r>
    </w:p>
    <w:p w:rsidR="003C4B45" w:rsidRPr="00432980" w:rsidRDefault="003C4B45" w:rsidP="003C4B45">
      <w:pPr>
        <w:pStyle w:val="Sangra2detindependiente"/>
        <w:spacing w:after="0" w:line="240" w:lineRule="auto"/>
        <w:rPr>
          <w:rFonts w:ascii="Helvetica" w:hAnsi="Helvetica" w:cs="Helvetica"/>
          <w:b/>
          <w:sz w:val="22"/>
          <w:szCs w:val="22"/>
        </w:rPr>
      </w:pPr>
    </w:p>
    <w:p w:rsidR="003C4B45" w:rsidRPr="00432980" w:rsidRDefault="003C4B45" w:rsidP="003C4B4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C4B45" w:rsidRPr="00432980" w:rsidRDefault="003C4B45" w:rsidP="003C4B45">
      <w:pPr>
        <w:rPr>
          <w:rFonts w:ascii="Helvetica" w:hAnsi="Helvetica" w:cs="Helvetica"/>
          <w:b/>
          <w:sz w:val="22"/>
          <w:szCs w:val="22"/>
        </w:rPr>
      </w:pPr>
    </w:p>
    <w:p w:rsidR="003C4B45" w:rsidRPr="00432980" w:rsidRDefault="003C4B45" w:rsidP="003C4B45">
      <w:pPr>
        <w:pStyle w:val="Estilo"/>
        <w:jc w:val="center"/>
        <w:rPr>
          <w:rFonts w:ascii="Helvetica" w:hAnsi="Helvetica" w:cs="Helvetica"/>
          <w:b/>
          <w:sz w:val="22"/>
        </w:rPr>
      </w:pPr>
      <w:r w:rsidRPr="00432980">
        <w:rPr>
          <w:rFonts w:ascii="Helvetica" w:hAnsi="Helvetica" w:cs="Helvetica"/>
          <w:b/>
          <w:sz w:val="22"/>
        </w:rPr>
        <w:t>31. INCONFORMIDADES Y CONCILIACIÓN.</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C4B45" w:rsidRPr="00432980" w:rsidRDefault="003C4B45" w:rsidP="003C4B45">
      <w:pPr>
        <w:jc w:val="both"/>
        <w:rPr>
          <w:rFonts w:ascii="Helvetica" w:hAnsi="Helvetica" w:cs="Helvetica"/>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32. SANCIONES.</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C4B45" w:rsidRPr="00432980" w:rsidRDefault="003C4B45" w:rsidP="003C4B45">
      <w:pPr>
        <w:jc w:val="both"/>
        <w:rPr>
          <w:rFonts w:ascii="Helvetica" w:hAnsi="Helvetica" w:cs="Helvetica"/>
          <w:sz w:val="22"/>
          <w:szCs w:val="22"/>
          <w:u w:val="single"/>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C4B45" w:rsidRPr="00432980" w:rsidRDefault="003C4B45" w:rsidP="003C4B45">
      <w:pPr>
        <w:jc w:val="both"/>
        <w:rPr>
          <w:rFonts w:ascii="Helvetica" w:hAnsi="Helvetica" w:cs="Helvetica"/>
          <w:noProof/>
          <w:sz w:val="22"/>
          <w:szCs w:val="22"/>
          <w:lang w:eastAsia="es-MX"/>
        </w:rPr>
      </w:pPr>
    </w:p>
    <w:p w:rsidR="003C4B45" w:rsidRPr="00432980" w:rsidRDefault="003C4B45" w:rsidP="003C4B4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C4B45" w:rsidRPr="00432980" w:rsidRDefault="003C4B45" w:rsidP="003C4B45">
      <w:pPr>
        <w:pStyle w:val="Textoindependiente"/>
        <w:rPr>
          <w:rFonts w:ascii="Helvetica" w:hAnsi="Helvetica" w:cs="Helvetica"/>
          <w:noProof/>
          <w:szCs w:val="22"/>
          <w:lang w:val="es-ES"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C4B45" w:rsidRPr="00432980" w:rsidRDefault="003C4B45" w:rsidP="003C4B4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C4B45" w:rsidRPr="00741A26" w:rsidRDefault="003C4B45" w:rsidP="003C4B4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C4B45" w:rsidRPr="00432980" w:rsidRDefault="003C4B45" w:rsidP="003C4B45">
      <w:pPr>
        <w:pStyle w:val="Textoindependiente"/>
        <w:ind w:left="360"/>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C4B45" w:rsidRPr="00432980" w:rsidRDefault="003C4B45" w:rsidP="003C4B45">
      <w:pPr>
        <w:jc w:val="both"/>
        <w:rPr>
          <w:rFonts w:ascii="Helvetica" w:hAnsi="Helvetica" w:cs="Helvetica"/>
          <w:b/>
          <w:sz w:val="22"/>
          <w:szCs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C4B45" w:rsidRPr="00432980" w:rsidRDefault="003C4B45" w:rsidP="003C4B45">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C4B45" w:rsidRPr="00432980" w:rsidRDefault="003C4B45" w:rsidP="003C4B45">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C4B45" w:rsidRPr="00432980" w:rsidRDefault="003C4B45" w:rsidP="003C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C4B45" w:rsidRPr="00432980" w:rsidRDefault="003C4B45" w:rsidP="003C4B45">
      <w:pPr>
        <w:pStyle w:val="Textoindependiente"/>
        <w:rPr>
          <w:rFonts w:ascii="Helvetica" w:hAnsi="Helvetica" w:cs="Helvetica"/>
          <w:noProof/>
          <w:szCs w:val="22"/>
          <w:lang w:eastAsia="es-MX"/>
        </w:rPr>
      </w:pPr>
    </w:p>
    <w:p w:rsidR="003C4B45"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C4B45" w:rsidRPr="00432980" w:rsidRDefault="003C4B45" w:rsidP="003C4B45">
      <w:pPr>
        <w:pStyle w:val="Textoindependiente"/>
        <w:rPr>
          <w:rFonts w:ascii="Helvetica" w:hAnsi="Helvetica" w:cs="Helvetica"/>
          <w:noProof/>
          <w:szCs w:val="22"/>
          <w:lang w:eastAsia="es-MX"/>
        </w:rPr>
      </w:pPr>
    </w:p>
    <w:p w:rsidR="003C4B45" w:rsidRPr="00B24C62"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C4B45" w:rsidRPr="00432980" w:rsidRDefault="003C4B45" w:rsidP="003C4B45">
      <w:pPr>
        <w:pStyle w:val="Textoindependiente"/>
        <w:rPr>
          <w:rFonts w:ascii="Helvetica" w:hAnsi="Helvetica" w:cs="Helvetica"/>
          <w:noProof/>
          <w:szCs w:val="22"/>
          <w:lang w:eastAsia="es-MX"/>
        </w:rPr>
      </w:pPr>
    </w:p>
    <w:p w:rsidR="003C4B45" w:rsidRDefault="003C4B45" w:rsidP="003C4B45">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4B45" w:rsidRPr="00432980" w:rsidRDefault="003C4B45" w:rsidP="003C4B4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C4B45" w:rsidRPr="00432980" w:rsidRDefault="003C4B45" w:rsidP="003C4B45">
      <w:pPr>
        <w:pStyle w:val="Estilo"/>
        <w:rPr>
          <w:rFonts w:ascii="Helvetica" w:hAnsi="Helvetica" w:cs="Helvetica"/>
          <w:sz w:val="22"/>
        </w:rPr>
      </w:pPr>
    </w:p>
    <w:p w:rsidR="003C4B45" w:rsidRPr="00432980" w:rsidRDefault="003C4B45" w:rsidP="003C4B4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C4B45" w:rsidRPr="00432980" w:rsidRDefault="003C4B45" w:rsidP="003C4B45">
      <w:pPr>
        <w:ind w:right="49"/>
        <w:jc w:val="both"/>
        <w:rPr>
          <w:rFonts w:ascii="Helvetica" w:hAnsi="Helvetica" w:cs="Helvetica"/>
          <w:sz w:val="22"/>
          <w:szCs w:val="22"/>
          <w:u w:val="single"/>
        </w:rPr>
      </w:pPr>
    </w:p>
    <w:p w:rsidR="003C4B45" w:rsidRPr="00432980" w:rsidRDefault="003C4B45" w:rsidP="003C4B4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C4B45" w:rsidRDefault="003C4B45" w:rsidP="003C4B45">
      <w:pPr>
        <w:pStyle w:val="Textoindependiente"/>
        <w:rPr>
          <w:rFonts w:ascii="Helvetica" w:hAnsi="Helvetica" w:cs="Helvetica"/>
          <w:b/>
          <w:noProof/>
          <w:szCs w:val="22"/>
          <w:lang w:eastAsia="es-MX"/>
        </w:rPr>
      </w:pPr>
    </w:p>
    <w:p w:rsidR="003C4B45" w:rsidRPr="00432980" w:rsidRDefault="003C4B45" w:rsidP="003C4B4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C4B45" w:rsidRPr="00432980" w:rsidRDefault="003C4B45" w:rsidP="003C4B4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C4B45" w:rsidRPr="00432980" w:rsidRDefault="003C4B45" w:rsidP="003C4B45">
      <w:pPr>
        <w:jc w:val="both"/>
        <w:rPr>
          <w:rFonts w:ascii="Helvetica" w:hAnsi="Helvetica" w:cs="Helvetica"/>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37. DEFECTOS Y VICIOS OCULTOS.</w:t>
      </w:r>
    </w:p>
    <w:p w:rsidR="003C4B45" w:rsidRPr="00432980" w:rsidRDefault="003C4B45" w:rsidP="003C4B45">
      <w:pPr>
        <w:pStyle w:val="Ttulo2"/>
        <w:rPr>
          <w:rFonts w:ascii="Helvetica" w:hAnsi="Helvetica" w:cs="Helvetica"/>
          <w:szCs w:val="22"/>
        </w:rPr>
      </w:pPr>
    </w:p>
    <w:p w:rsidR="003C4B45" w:rsidRPr="00CD58DC" w:rsidRDefault="003C4B45" w:rsidP="003C4B4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C4B45" w:rsidRPr="00432980" w:rsidRDefault="003C4B45" w:rsidP="003C4B4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4B45" w:rsidRPr="00432980" w:rsidRDefault="003C4B45" w:rsidP="003C4B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C4B45" w:rsidRPr="00432980" w:rsidRDefault="003C4B45" w:rsidP="003C4B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C4B45" w:rsidRPr="00CD58DC" w:rsidRDefault="003C4B45" w:rsidP="003C4B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C4B45"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C4B45" w:rsidRDefault="003C4B45" w:rsidP="003C4B45">
      <w:pPr>
        <w:pStyle w:val="Textoindependiente"/>
        <w:jc w:val="center"/>
        <w:rPr>
          <w:rFonts w:ascii="Helvetica" w:hAnsi="Helvetica" w:cs="Helvetica"/>
          <w:b/>
          <w:noProof/>
          <w:szCs w:val="22"/>
          <w:lang w:eastAsia="es-MX"/>
        </w:rPr>
      </w:pPr>
    </w:p>
    <w:p w:rsidR="003C4B45" w:rsidRDefault="003C4B45" w:rsidP="003C4B45">
      <w:pPr>
        <w:pStyle w:val="Textoindependiente"/>
        <w:jc w:val="center"/>
        <w:rPr>
          <w:rFonts w:ascii="Helvetica" w:hAnsi="Helvetica" w:cs="Helvetica"/>
          <w:b/>
          <w:noProof/>
          <w:szCs w:val="22"/>
          <w:lang w:eastAsia="es-MX"/>
        </w:rPr>
      </w:pPr>
    </w:p>
    <w:p w:rsidR="003C4B45"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C4B45" w:rsidRDefault="003C4B45" w:rsidP="003C4B45">
      <w:pPr>
        <w:pStyle w:val="Textoindependiente"/>
        <w:jc w:val="center"/>
        <w:rPr>
          <w:rFonts w:ascii="Helvetica" w:hAnsi="Helvetica" w:cs="Helvetica"/>
          <w:b/>
          <w:noProof/>
          <w:szCs w:val="22"/>
          <w:lang w:eastAsia="es-MX"/>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C4B45" w:rsidRPr="00432980" w:rsidRDefault="003C4B45" w:rsidP="003C4B4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C4B45" w:rsidRPr="00432980" w:rsidTr="003C4B45">
        <w:trPr>
          <w:trHeight w:val="285"/>
          <w:jc w:val="center"/>
        </w:trPr>
        <w:tc>
          <w:tcPr>
            <w:tcW w:w="1574" w:type="pct"/>
          </w:tcPr>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C4B45" w:rsidRPr="00432980" w:rsidTr="003C4B45">
        <w:trPr>
          <w:trHeight w:val="290"/>
          <w:jc w:val="center"/>
        </w:trPr>
        <w:tc>
          <w:tcPr>
            <w:tcW w:w="1574" w:type="pct"/>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3% tres por ciento</w:t>
            </w:r>
          </w:p>
        </w:tc>
      </w:tr>
      <w:tr w:rsidR="003C4B45" w:rsidRPr="00432980" w:rsidTr="003C4B45">
        <w:trPr>
          <w:trHeight w:val="256"/>
          <w:jc w:val="center"/>
        </w:trPr>
        <w:tc>
          <w:tcPr>
            <w:tcW w:w="1574" w:type="pct"/>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6% seis por ciento</w:t>
            </w:r>
          </w:p>
        </w:tc>
      </w:tr>
      <w:tr w:rsidR="003C4B45" w:rsidRPr="00432980" w:rsidTr="003C4B45">
        <w:trPr>
          <w:trHeight w:val="217"/>
          <w:jc w:val="center"/>
        </w:trPr>
        <w:tc>
          <w:tcPr>
            <w:tcW w:w="1574" w:type="pct"/>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10% diez por ciento</w:t>
            </w:r>
          </w:p>
        </w:tc>
      </w:tr>
      <w:tr w:rsidR="003C4B45" w:rsidRPr="00432980" w:rsidTr="003C4B45">
        <w:trPr>
          <w:trHeight w:val="320"/>
          <w:jc w:val="center"/>
        </w:trPr>
        <w:tc>
          <w:tcPr>
            <w:tcW w:w="1574" w:type="pct"/>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C4B45" w:rsidRPr="00432980" w:rsidRDefault="003C4B45" w:rsidP="003C4B45">
      <w:pPr>
        <w:jc w:val="both"/>
        <w:rPr>
          <w:rFonts w:ascii="Helvetica" w:hAnsi="Helvetica" w:cs="Helvetica"/>
          <w:iCs/>
          <w:sz w:val="22"/>
          <w:szCs w:val="22"/>
        </w:rPr>
      </w:pPr>
    </w:p>
    <w:p w:rsidR="003C4B45" w:rsidRPr="00432980" w:rsidRDefault="003C4B45" w:rsidP="003C4B4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C4B45" w:rsidRPr="00432980" w:rsidRDefault="003C4B45" w:rsidP="003C4B45">
      <w:pPr>
        <w:pStyle w:val="Textoindependiente"/>
        <w:rPr>
          <w:rFonts w:ascii="Helvetica" w:hAnsi="Helvetica" w:cs="Helvetica"/>
          <w:noProof/>
          <w:szCs w:val="22"/>
          <w:lang w:eastAsia="es-MX"/>
        </w:rPr>
      </w:pPr>
    </w:p>
    <w:p w:rsidR="003C4B45" w:rsidRPr="00CD58DC" w:rsidRDefault="003C4B45" w:rsidP="003C4B4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C4B45"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C4B45" w:rsidRPr="00432980" w:rsidRDefault="003C4B45" w:rsidP="003C4B45">
      <w:pPr>
        <w:pStyle w:val="Textoindependiente"/>
        <w:rPr>
          <w:rFonts w:ascii="Helvetica" w:hAnsi="Helvetica" w:cs="Helvetica"/>
          <w:noProof/>
          <w:szCs w:val="22"/>
          <w:lang w:val="es-ES_tradnl" w:eastAsia="es-MX"/>
        </w:rPr>
      </w:pPr>
    </w:p>
    <w:p w:rsidR="003C4B45" w:rsidRPr="00432980" w:rsidRDefault="003C4B45" w:rsidP="003C4B4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C4B45" w:rsidRPr="00432980" w:rsidRDefault="003C4B45" w:rsidP="003C4B45">
      <w:pPr>
        <w:pStyle w:val="Textoindependiente"/>
        <w:rPr>
          <w:rFonts w:ascii="Helvetica" w:hAnsi="Helvetica" w:cs="Helvetica"/>
          <w:noProof/>
          <w:szCs w:val="22"/>
          <w:lang w:val="es-ES"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C4B45" w:rsidRDefault="003C4B45" w:rsidP="003C4B45">
      <w:pPr>
        <w:pStyle w:val="Textoindependiente"/>
        <w:rPr>
          <w:rFonts w:ascii="Helvetica" w:hAnsi="Helvetica" w:cs="Helvetica"/>
          <w:b/>
          <w:noProof/>
          <w:szCs w:val="22"/>
          <w:lang w:eastAsia="es-MX"/>
        </w:rPr>
      </w:pPr>
    </w:p>
    <w:p w:rsidR="003C4B45" w:rsidRPr="00432980" w:rsidRDefault="003C4B45" w:rsidP="003C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C4B45" w:rsidRPr="00432980" w:rsidRDefault="003C4B45" w:rsidP="003C4B45">
      <w:pPr>
        <w:pStyle w:val="Textoindependiente"/>
        <w:rPr>
          <w:rFonts w:ascii="Helvetica" w:hAnsi="Helvetica" w:cs="Helvetica"/>
          <w:b/>
          <w:noProof/>
          <w:szCs w:val="22"/>
          <w:u w:val="single"/>
          <w:lang w:eastAsia="es-MX"/>
        </w:rPr>
      </w:pPr>
    </w:p>
    <w:p w:rsidR="003C4B45"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C4B45"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C4B45" w:rsidRPr="00432980" w:rsidTr="003C4B4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C4B45" w:rsidRPr="00432980" w:rsidTr="003C4B45">
        <w:tc>
          <w:tcPr>
            <w:tcW w:w="584"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Tope Máximo Combinado*</w:t>
            </w:r>
          </w:p>
        </w:tc>
      </w:tr>
      <w:tr w:rsidR="003C4B45" w:rsidRPr="00432980" w:rsidTr="003C4B4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4.6</w:t>
            </w:r>
          </w:p>
        </w:tc>
      </w:tr>
      <w:tr w:rsidR="003C4B45" w:rsidRPr="00432980" w:rsidTr="003C4B4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C4B45" w:rsidRPr="00432980" w:rsidRDefault="003C4B45" w:rsidP="003C4B45">
            <w:pPr>
              <w:jc w:val="both"/>
              <w:rPr>
                <w:rFonts w:ascii="Helvetica" w:hAnsi="Helvetica" w:cs="Helvetica"/>
                <w:b/>
                <w:sz w:val="22"/>
                <w:szCs w:val="22"/>
              </w:rPr>
            </w:pPr>
          </w:p>
        </w:tc>
      </w:tr>
      <w:tr w:rsidR="003C4B45" w:rsidRPr="00432980" w:rsidTr="003C4B4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93</w:t>
            </w:r>
          </w:p>
        </w:tc>
      </w:tr>
      <w:tr w:rsidR="003C4B45" w:rsidRPr="00432980" w:rsidTr="003C4B4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95</w:t>
            </w:r>
          </w:p>
        </w:tc>
      </w:tr>
      <w:tr w:rsidR="003C4B45" w:rsidRPr="00432980" w:rsidTr="003C4B4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C4B45" w:rsidRPr="00432980" w:rsidRDefault="003C4B45" w:rsidP="003C4B45">
            <w:pPr>
              <w:jc w:val="both"/>
              <w:rPr>
                <w:rFonts w:ascii="Helvetica" w:hAnsi="Helvetica" w:cs="Helvetica"/>
                <w:b/>
                <w:sz w:val="22"/>
                <w:szCs w:val="22"/>
              </w:rPr>
            </w:pPr>
          </w:p>
        </w:tc>
      </w:tr>
      <w:tr w:rsidR="003C4B45" w:rsidRPr="00432980" w:rsidTr="003C4B4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235</w:t>
            </w:r>
          </w:p>
        </w:tc>
      </w:tr>
      <w:tr w:rsidR="003C4B45" w:rsidRPr="00432980" w:rsidTr="003C4B4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p>
        </w:tc>
      </w:tr>
      <w:tr w:rsidR="003C4B45" w:rsidRPr="00432980" w:rsidTr="003C4B4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250</w:t>
            </w:r>
          </w:p>
        </w:tc>
      </w:tr>
      <w:tr w:rsidR="003C4B45" w:rsidRPr="00432980" w:rsidTr="003C4B4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C4B45" w:rsidRPr="00432980" w:rsidRDefault="003C4B45" w:rsidP="003C4B45">
      <w:pPr>
        <w:pStyle w:val="Textoindependiente"/>
        <w:rPr>
          <w:rFonts w:ascii="Helvetica" w:hAnsi="Helvetica" w:cs="Helvetica"/>
          <w:noProof/>
          <w:szCs w:val="22"/>
          <w:lang w:val="es-ES" w:eastAsia="es-MX"/>
        </w:rPr>
      </w:pP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C4B45" w:rsidRPr="00432980" w:rsidRDefault="003C4B45" w:rsidP="003C4B45">
      <w:pPr>
        <w:pStyle w:val="Textoindependiente"/>
        <w:rPr>
          <w:rFonts w:ascii="Helvetica" w:hAnsi="Helvetica" w:cs="Helvetica"/>
          <w:noProof/>
          <w:szCs w:val="22"/>
          <w:lang w:eastAsia="es-MX"/>
        </w:rPr>
      </w:pPr>
    </w:p>
    <w:p w:rsidR="003C4B45" w:rsidRPr="00432980" w:rsidRDefault="003C4B45" w:rsidP="003C4B4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C4B45" w:rsidRDefault="003C4B45" w:rsidP="003C4B45">
      <w:pPr>
        <w:jc w:val="center"/>
        <w:rPr>
          <w:rFonts w:ascii="Helvetica" w:hAnsi="Helvetica" w:cs="Helvetica"/>
          <w:b/>
          <w:noProof/>
          <w:sz w:val="22"/>
          <w:szCs w:val="22"/>
          <w:lang w:eastAsia="es-MX"/>
        </w:rPr>
      </w:pPr>
      <w:bookmarkStart w:id="7" w:name="_Hlk42261790"/>
    </w:p>
    <w:p w:rsidR="003C4B45" w:rsidRPr="00432980" w:rsidRDefault="003C4B45" w:rsidP="003C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C4B45" w:rsidRPr="00432980" w:rsidRDefault="003C4B45" w:rsidP="003C4B4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C4B45" w:rsidRPr="00432980" w:rsidRDefault="003C4B45" w:rsidP="003C4B45">
      <w:pPr>
        <w:jc w:val="both"/>
        <w:rPr>
          <w:rFonts w:ascii="Helvetica" w:hAnsi="Helvetica" w:cs="Helvetica"/>
          <w:sz w:val="22"/>
          <w:szCs w:val="22"/>
        </w:rPr>
      </w:pPr>
    </w:p>
    <w:p w:rsidR="003C4B45" w:rsidRPr="00686112" w:rsidRDefault="003C4B45" w:rsidP="003C4B4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3C4B45" w:rsidRPr="00686112" w:rsidRDefault="003C4B45" w:rsidP="003C4B45">
      <w:pPr>
        <w:jc w:val="both"/>
        <w:rPr>
          <w:rFonts w:ascii="Helvetica" w:hAnsi="Helvetica" w:cs="Helvetica"/>
          <w:sz w:val="22"/>
          <w:szCs w:val="22"/>
        </w:rPr>
      </w:pPr>
    </w:p>
    <w:p w:rsidR="003C4B45" w:rsidRPr="00686112" w:rsidRDefault="003C4B45" w:rsidP="003C4B45">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AF525B">
        <w:rPr>
          <w:rFonts w:ascii="Helvetica" w:hAnsi="Helvetica" w:cs="Helvetica"/>
          <w:noProof/>
          <w:sz w:val="22"/>
          <w:szCs w:val="22"/>
          <w:lang w:eastAsia="es-MX"/>
        </w:rPr>
        <w:t>1</w:t>
      </w:r>
      <w:r w:rsidR="00F719D1">
        <w:rPr>
          <w:rFonts w:ascii="Helvetica" w:hAnsi="Helvetica" w:cs="Helvetica"/>
          <w:noProof/>
          <w:sz w:val="22"/>
          <w:szCs w:val="22"/>
          <w:lang w:eastAsia="es-MX"/>
        </w:rPr>
        <w:t>9</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3C4B45" w:rsidRPr="00B65D34" w:rsidRDefault="003C4B45" w:rsidP="003C4B4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w:t>
      </w:r>
      <w:r w:rsidR="0048794D">
        <w:rPr>
          <w:rFonts w:ascii="Helvetica" w:hAnsi="Helvetica" w:cs="Helvetica"/>
          <w:sz w:val="22"/>
          <w:szCs w:val="22"/>
        </w:rPr>
        <w:t>OCAL</w:t>
      </w:r>
    </w:p>
    <w:p w:rsidR="003C4B45" w:rsidRPr="00686112" w:rsidRDefault="003C4B45" w:rsidP="003C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3C4B45" w:rsidRPr="00BC3188" w:rsidRDefault="003C4B45" w:rsidP="0048794D">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48794D" w:rsidRPr="0048794D">
        <w:rPr>
          <w:rFonts w:ascii="Helvetica" w:hAnsi="Helvetica" w:cs="Helvetica"/>
          <w:sz w:val="22"/>
          <w:szCs w:val="22"/>
        </w:rPr>
        <w:t>LPLSC/15/2154/2022</w:t>
      </w:r>
    </w:p>
    <w:p w:rsidR="003C4B45" w:rsidRPr="00BC3188" w:rsidRDefault="003C4B45" w:rsidP="0048794D">
      <w:pPr>
        <w:pStyle w:val="Prrafodelista"/>
        <w:numPr>
          <w:ilvl w:val="0"/>
          <w:numId w:val="23"/>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48794D" w:rsidRPr="0048794D">
        <w:rPr>
          <w:rFonts w:ascii="Helvetica" w:hAnsi="Helvetica" w:cs="Helvetica"/>
          <w:noProof/>
          <w:sz w:val="22"/>
          <w:szCs w:val="22"/>
          <w:lang w:eastAsia="es-MX"/>
        </w:rPr>
        <w:t>UNIDAD REMOTA DE CONTROL</w:t>
      </w:r>
      <w:r w:rsidR="0048794D">
        <w:rPr>
          <w:rFonts w:ascii="Helvetica" w:hAnsi="Helvetica" w:cs="Helvetica"/>
          <w:noProof/>
          <w:sz w:val="22"/>
          <w:szCs w:val="22"/>
          <w:lang w:eastAsia="es-MX"/>
        </w:rPr>
        <w:t xml:space="preserve"> </w:t>
      </w:r>
      <w:r w:rsidR="0048794D" w:rsidRPr="0048794D">
        <w:rPr>
          <w:rFonts w:ascii="Helvetica" w:hAnsi="Helvetica" w:cs="Helvetica"/>
          <w:noProof/>
          <w:sz w:val="22"/>
          <w:szCs w:val="22"/>
          <w:lang w:eastAsia="es-MX"/>
        </w:rPr>
        <w:t xml:space="preserve">CON SALIDAS ANALOGAS </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3C4B45" w:rsidRPr="00686112" w:rsidRDefault="003C4B45" w:rsidP="003C4B45">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3C4B45" w:rsidRPr="00686112" w:rsidRDefault="003C4B45" w:rsidP="003C4B4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48794D" w:rsidRPr="0048794D">
        <w:rPr>
          <w:rFonts w:ascii="Helvetica" w:hAnsi="Helvetica" w:cs="Helvetica"/>
          <w:noProof/>
          <w:sz w:val="22"/>
          <w:szCs w:val="22"/>
          <w:lang w:eastAsia="es-MX"/>
        </w:rPr>
        <w:t>565</w:t>
      </w:r>
    </w:p>
    <w:p w:rsidR="003C4B45" w:rsidRPr="00686112" w:rsidRDefault="003C4B45" w:rsidP="003C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3C4B45" w:rsidRPr="00686112" w:rsidRDefault="003C4B45" w:rsidP="003C4B45">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3C4B45" w:rsidRPr="00B7683F" w:rsidRDefault="003C4B45" w:rsidP="003C4B45">
      <w:pPr>
        <w:pStyle w:val="Prrafodelista"/>
        <w:numPr>
          <w:ilvl w:val="0"/>
          <w:numId w:val="23"/>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48794D">
        <w:rPr>
          <w:rFonts w:ascii="Helvetica" w:hAnsi="Helvetica" w:cs="Helvetica"/>
          <w:noProof/>
          <w:sz w:val="22"/>
          <w:szCs w:val="22"/>
          <w:lang w:eastAsia="es-MX"/>
        </w:rPr>
        <w:t>FOLLETOS</w:t>
      </w:r>
    </w:p>
    <w:p w:rsidR="003C4B45" w:rsidRPr="00B7683F" w:rsidRDefault="003C4B45" w:rsidP="003C4B45">
      <w:pPr>
        <w:pStyle w:val="Prrafodelista"/>
        <w:numPr>
          <w:ilvl w:val="0"/>
          <w:numId w:val="23"/>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sidR="0048794D" w:rsidRPr="0048794D">
        <w:rPr>
          <w:rFonts w:ascii="Helvetica" w:hAnsi="Helvetica" w:cs="Helvetica"/>
          <w:noProof/>
          <w:sz w:val="22"/>
          <w:szCs w:val="22"/>
          <w:lang w:eastAsia="es-MX"/>
        </w:rPr>
        <w:t>22</w:t>
      </w:r>
      <w:r w:rsidR="0048794D">
        <w:rPr>
          <w:rFonts w:ascii="Helvetica" w:hAnsi="Helvetica" w:cs="Helvetica"/>
          <w:noProof/>
          <w:sz w:val="22"/>
          <w:szCs w:val="22"/>
          <w:lang w:eastAsia="es-MX"/>
        </w:rPr>
        <w:t xml:space="preserve"> de abril del 2022, a las 12</w:t>
      </w:r>
      <w:r w:rsidRPr="00B7683F">
        <w:rPr>
          <w:rFonts w:ascii="Helvetica" w:hAnsi="Helvetica" w:cs="Helvetica"/>
          <w:noProof/>
          <w:sz w:val="22"/>
          <w:szCs w:val="22"/>
          <w:lang w:eastAsia="es-MX"/>
        </w:rPr>
        <w:t>:</w:t>
      </w:r>
      <w:r w:rsidR="0048794D">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C4B45" w:rsidRPr="00686112" w:rsidRDefault="003C4B45" w:rsidP="003C4B4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48794D">
        <w:rPr>
          <w:rFonts w:ascii="Helvetica" w:hAnsi="Helvetica" w:cs="Helvetica"/>
          <w:noProof/>
          <w:sz w:val="22"/>
          <w:szCs w:val="22"/>
          <w:lang w:eastAsia="es-MX"/>
        </w:rPr>
        <w:t>25</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48794D">
        <w:rPr>
          <w:rFonts w:ascii="Helvetica" w:hAnsi="Helvetica" w:cs="Helvetica"/>
          <w:noProof/>
          <w:sz w:val="22"/>
          <w:szCs w:val="22"/>
          <w:lang w:eastAsia="es-MX"/>
        </w:rPr>
        <w:t>2</w:t>
      </w:r>
      <w:r>
        <w:rPr>
          <w:rFonts w:ascii="Helvetica" w:hAnsi="Helvetica" w:cs="Helvetica"/>
          <w:noProof/>
          <w:sz w:val="22"/>
          <w:szCs w:val="22"/>
          <w:lang w:eastAsia="es-MX"/>
        </w:rPr>
        <w:t>:</w:t>
      </w:r>
      <w:r w:rsidR="0048794D">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C4B45" w:rsidRPr="00083E41" w:rsidRDefault="003C4B45" w:rsidP="003C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AF525B">
        <w:rPr>
          <w:rFonts w:ascii="Helvetica" w:hAnsi="Helvetica" w:cs="Helvetica"/>
          <w:noProof/>
          <w:sz w:val="22"/>
          <w:szCs w:val="22"/>
          <w:lang w:eastAsia="es-MX"/>
        </w:rPr>
        <w:t>2</w:t>
      </w:r>
      <w:r w:rsidR="0048794D">
        <w:rPr>
          <w:rFonts w:ascii="Helvetica" w:hAnsi="Helvetica" w:cs="Helvetica"/>
          <w:noProof/>
          <w:sz w:val="22"/>
          <w:szCs w:val="22"/>
          <w:lang w:eastAsia="es-MX"/>
        </w:rPr>
        <w:t>8</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sidR="0048794D">
        <w:rPr>
          <w:rFonts w:ascii="Helvetica" w:hAnsi="Helvetica" w:cs="Helvetica"/>
          <w:noProof/>
          <w:sz w:val="22"/>
          <w:szCs w:val="22"/>
          <w:lang w:eastAsia="es-MX"/>
        </w:rPr>
        <w:t>12</w:t>
      </w:r>
      <w:r w:rsidRPr="00083E41">
        <w:rPr>
          <w:rFonts w:ascii="Helvetica" w:hAnsi="Helvetica" w:cs="Helvetica"/>
          <w:noProof/>
          <w:sz w:val="22"/>
          <w:szCs w:val="22"/>
          <w:lang w:eastAsia="es-MX"/>
        </w:rPr>
        <w:t>:</w:t>
      </w:r>
      <w:r w:rsidR="0048794D">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C4B45" w:rsidRPr="009F7DBC" w:rsidRDefault="003C4B45" w:rsidP="003C4B45">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3C4B45" w:rsidRPr="00083E41" w:rsidRDefault="003C4B45" w:rsidP="003C4B45">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3C4B45" w:rsidRPr="00083E41" w:rsidRDefault="003C4B45" w:rsidP="003C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3C4B45" w:rsidRPr="00083E41" w:rsidRDefault="003C4B45" w:rsidP="003C4B45">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753CFF">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La entrega se</w:t>
      </w:r>
      <w:r w:rsidR="0048794D">
        <w:rPr>
          <w:rFonts w:ascii="Helvetica" w:hAnsi="Helvetica" w:cs="Helvetica"/>
          <w:noProof/>
          <w:sz w:val="22"/>
          <w:szCs w:val="22"/>
          <w:lang w:eastAsia="es-MX"/>
        </w:rPr>
        <w:t>ra en las oficinas centrales en el area de Control Supeervisorio</w:t>
      </w:r>
      <w:r w:rsidRPr="00083E41">
        <w:rPr>
          <w:rFonts w:ascii="Helvetica" w:hAnsi="Helvetica" w:cs="Helvetica"/>
          <w:noProof/>
          <w:sz w:val="22"/>
          <w:szCs w:val="22"/>
          <w:lang w:eastAsia="es-MX"/>
        </w:rPr>
        <w:t>.</w:t>
      </w:r>
    </w:p>
    <w:p w:rsidR="003C4B45" w:rsidRPr="00083E41" w:rsidRDefault="003C4B45" w:rsidP="003C4B45">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48794D" w:rsidRPr="0048794D">
        <w:rPr>
          <w:rFonts w:ascii="Helvetica" w:hAnsi="Helvetica" w:cs="Helvetica"/>
          <w:noProof/>
          <w:sz w:val="22"/>
          <w:szCs w:val="22"/>
          <w:lang w:eastAsia="es-MX"/>
        </w:rPr>
        <w:t>Una sola exhibición</w:t>
      </w:r>
      <w:r w:rsidRPr="00083E41">
        <w:rPr>
          <w:rFonts w:ascii="Helvetica" w:hAnsi="Helvetica" w:cs="Helvetica"/>
          <w:noProof/>
          <w:sz w:val="22"/>
          <w:szCs w:val="22"/>
          <w:lang w:eastAsia="es-MX"/>
        </w:rPr>
        <w:t xml:space="preserve">. </w:t>
      </w:r>
    </w:p>
    <w:p w:rsidR="003C4B45" w:rsidRPr="00954905" w:rsidRDefault="003C4B45" w:rsidP="003C4B45">
      <w:pPr>
        <w:pStyle w:val="Prrafodelista"/>
        <w:numPr>
          <w:ilvl w:val="0"/>
          <w:numId w:val="23"/>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48794D">
        <w:rPr>
          <w:rFonts w:ascii="Helvetica" w:hAnsi="Helvetica" w:cs="Helvetica"/>
          <w:noProof/>
          <w:sz w:val="22"/>
          <w:szCs w:val="22"/>
          <w:lang w:val="es-ES" w:eastAsia="es-MX"/>
        </w:rPr>
        <w:t>12 dias naturales posteriores a la firma del contrato</w:t>
      </w:r>
    </w:p>
    <w:p w:rsidR="003C4B45" w:rsidRPr="00083E41" w:rsidRDefault="003C4B45" w:rsidP="003C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3C4B45" w:rsidRPr="00083E41" w:rsidRDefault="003C4B45" w:rsidP="003C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3C4B45" w:rsidRPr="00211330" w:rsidRDefault="003C4B45" w:rsidP="003C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C4B45" w:rsidRDefault="003C4B45" w:rsidP="003C4B45">
      <w:pPr>
        <w:pStyle w:val="Prrafodelista"/>
        <w:ind w:left="360"/>
        <w:jc w:val="both"/>
        <w:rPr>
          <w:rFonts w:ascii="Helvetica" w:hAnsi="Helvetica" w:cs="Helvetica"/>
          <w:sz w:val="22"/>
          <w:szCs w:val="22"/>
        </w:rPr>
      </w:pPr>
    </w:p>
    <w:p w:rsidR="003C4B45" w:rsidRPr="005A6742" w:rsidRDefault="003C4B45" w:rsidP="003C4B4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C4B45" w:rsidRDefault="003C4B45" w:rsidP="003C4B45">
      <w:pPr>
        <w:contextualSpacing/>
        <w:jc w:val="center"/>
        <w:rPr>
          <w:rFonts w:ascii="Helvetica" w:hAnsi="Helvetica" w:cs="Helvetica"/>
          <w:b/>
          <w:noProof/>
          <w:sz w:val="22"/>
          <w:szCs w:val="22"/>
          <w:lang w:eastAsia="es-MX"/>
        </w:rPr>
      </w:pPr>
    </w:p>
    <w:p w:rsidR="003C4B45" w:rsidRPr="00432980" w:rsidRDefault="003C4B45" w:rsidP="003C4B4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C4B45" w:rsidRPr="00432980" w:rsidRDefault="003C4B45" w:rsidP="003C4B4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C4B45" w:rsidRPr="00432980" w:rsidRDefault="003C4B45" w:rsidP="003C4B45">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3C4B45" w:rsidRDefault="003C4B45" w:rsidP="003C4B45">
      <w:pPr>
        <w:ind w:left="851"/>
        <w:jc w:val="center"/>
        <w:rPr>
          <w:rFonts w:ascii="Helvetica" w:eastAsia="Calibri" w:hAnsi="Helvetica" w:cs="Helvetica"/>
          <w:b/>
          <w:sz w:val="22"/>
          <w:szCs w:val="22"/>
          <w:u w:val="single"/>
        </w:rPr>
      </w:pPr>
    </w:p>
    <w:p w:rsidR="003C4B45" w:rsidRPr="00432980" w:rsidRDefault="003C4B45" w:rsidP="003C4B45">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C4B45" w:rsidRPr="00432980" w:rsidTr="003C4B4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C4B45" w:rsidRPr="00432980" w:rsidTr="003C4B4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C4B45" w:rsidRPr="00432980" w:rsidRDefault="003C4B45" w:rsidP="0048794D">
            <w:pPr>
              <w:rPr>
                <w:rFonts w:ascii="Helvetica" w:hAnsi="Helvetica" w:cs="Helvetica"/>
                <w:sz w:val="22"/>
                <w:szCs w:val="22"/>
              </w:rPr>
            </w:pPr>
            <w:r>
              <w:rPr>
                <w:rFonts w:ascii="Helvetica" w:hAnsi="Helvetica" w:cs="Helvetica"/>
                <w:noProof/>
                <w:sz w:val="22"/>
                <w:szCs w:val="22"/>
                <w:lang w:eastAsia="es-MX"/>
              </w:rPr>
              <w:t>1</w:t>
            </w:r>
            <w:r w:rsidR="0048794D">
              <w:rPr>
                <w:rFonts w:ascii="Helvetica" w:hAnsi="Helvetica" w:cs="Helvetica"/>
                <w:noProof/>
                <w:sz w:val="22"/>
                <w:szCs w:val="22"/>
                <w:lang w:eastAsia="es-MX"/>
              </w:rPr>
              <w:t>9</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C4B45" w:rsidRPr="00432980" w:rsidRDefault="003C4B45" w:rsidP="003C4B45">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C4B45" w:rsidRPr="00432980" w:rsidRDefault="003C4B45" w:rsidP="003C4B4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C4B45" w:rsidRPr="00432980" w:rsidTr="003C4B4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C4B45" w:rsidRDefault="003C4B45" w:rsidP="003C4B45">
            <w:pPr>
              <w:rPr>
                <w:rFonts w:ascii="Helvetica" w:hAnsi="Helvetica" w:cs="Helvetica"/>
                <w:sz w:val="22"/>
                <w:szCs w:val="22"/>
              </w:rPr>
            </w:pP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C4B45" w:rsidRDefault="003C4B45" w:rsidP="003C4B45">
            <w:pPr>
              <w:rPr>
                <w:rFonts w:ascii="Helvetica" w:hAnsi="Helvetica" w:cs="Helvetica"/>
                <w:sz w:val="22"/>
                <w:szCs w:val="22"/>
              </w:rPr>
            </w:pP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C4B45" w:rsidRPr="00432980" w:rsidRDefault="003C4B45" w:rsidP="003C4B4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C4B45" w:rsidRPr="00432980" w:rsidTr="003C4B4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C4B45" w:rsidRPr="00432980" w:rsidRDefault="003C4B45" w:rsidP="003C4B45">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7A0817">
              <w:rPr>
                <w:rFonts w:ascii="Helvetica" w:hAnsi="Helvetica" w:cs="Helvetica"/>
                <w:sz w:val="22"/>
                <w:szCs w:val="22"/>
              </w:rPr>
              <w:t>0</w:t>
            </w:r>
            <w:r w:rsidRPr="00432980">
              <w:rPr>
                <w:rFonts w:ascii="Helvetica" w:hAnsi="Helvetica" w:cs="Helvetica"/>
                <w:sz w:val="22"/>
                <w:szCs w:val="22"/>
              </w:rPr>
              <w:t xml:space="preserve"> de </w:t>
            </w:r>
            <w:r>
              <w:rPr>
                <w:rFonts w:ascii="Helvetica" w:hAnsi="Helvetica" w:cs="Helvetica"/>
                <w:sz w:val="22"/>
                <w:szCs w:val="22"/>
              </w:rPr>
              <w:t>abril</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C4B45" w:rsidRPr="00432980" w:rsidRDefault="003C4B45" w:rsidP="003C4B45">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C4B45" w:rsidRPr="00432980" w:rsidRDefault="003C4B45" w:rsidP="003C4B4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C4B45" w:rsidRPr="00432980" w:rsidTr="003C4B4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C4B45" w:rsidRPr="00432980" w:rsidRDefault="003C4B45" w:rsidP="007A0817">
            <w:pPr>
              <w:rPr>
                <w:rFonts w:ascii="Helvetica" w:hAnsi="Helvetica" w:cs="Helvetica"/>
                <w:sz w:val="22"/>
                <w:szCs w:val="22"/>
              </w:rPr>
            </w:pPr>
            <w:r w:rsidRPr="00432980">
              <w:rPr>
                <w:rFonts w:ascii="Helvetica" w:hAnsi="Helvetica" w:cs="Helvetica"/>
                <w:sz w:val="22"/>
                <w:szCs w:val="22"/>
              </w:rPr>
              <w:t xml:space="preserve"> </w:t>
            </w:r>
            <w:r w:rsidR="007A0817">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abril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C4B45" w:rsidRPr="00432980" w:rsidRDefault="003C4B45" w:rsidP="007A081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7A0817">
              <w:rPr>
                <w:rFonts w:ascii="Helvetica" w:hAnsi="Helvetica" w:cs="Helvetica"/>
                <w:noProof/>
                <w:sz w:val="22"/>
                <w:szCs w:val="22"/>
                <w:lang w:eastAsia="es-MX"/>
              </w:rPr>
              <w:t>2</w:t>
            </w:r>
            <w:r w:rsidRPr="00A04001">
              <w:rPr>
                <w:rFonts w:ascii="Helvetica" w:hAnsi="Helvetica" w:cs="Helvetica"/>
                <w:noProof/>
                <w:sz w:val="22"/>
                <w:szCs w:val="22"/>
                <w:lang w:eastAsia="es-MX"/>
              </w:rPr>
              <w:t>:</w:t>
            </w:r>
            <w:r w:rsidR="007A0817">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C4B45" w:rsidRPr="00432980" w:rsidRDefault="003C4B45" w:rsidP="003C4B45">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C4B45" w:rsidRPr="00432980" w:rsidTr="003C4B4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C4B45" w:rsidRPr="00432980" w:rsidRDefault="007A0817" w:rsidP="003C4B45">
            <w:pPr>
              <w:rPr>
                <w:rFonts w:ascii="Helvetica" w:hAnsi="Helvetica" w:cs="Helvetica"/>
                <w:sz w:val="22"/>
                <w:szCs w:val="22"/>
              </w:rPr>
            </w:pPr>
            <w:r>
              <w:rPr>
                <w:rFonts w:ascii="Helvetica" w:hAnsi="Helvetica" w:cs="Helvetica"/>
                <w:sz w:val="22"/>
                <w:szCs w:val="22"/>
              </w:rPr>
              <w:t>25</w:t>
            </w:r>
            <w:r w:rsidR="003C4B45">
              <w:rPr>
                <w:rFonts w:ascii="Helvetica" w:hAnsi="Helvetica" w:cs="Helvetica"/>
                <w:sz w:val="22"/>
                <w:szCs w:val="22"/>
              </w:rPr>
              <w:t xml:space="preserve"> </w:t>
            </w:r>
            <w:r w:rsidR="003C4B45" w:rsidRPr="00432980">
              <w:rPr>
                <w:rFonts w:ascii="Helvetica" w:hAnsi="Helvetica" w:cs="Helvetica"/>
                <w:sz w:val="22"/>
                <w:szCs w:val="22"/>
              </w:rPr>
              <w:t xml:space="preserve">de </w:t>
            </w:r>
            <w:r w:rsidR="003C4B45">
              <w:rPr>
                <w:rFonts w:ascii="Helvetica" w:hAnsi="Helvetica" w:cs="Helvetica"/>
                <w:sz w:val="22"/>
                <w:szCs w:val="22"/>
              </w:rPr>
              <w:t>abril</w:t>
            </w:r>
            <w:r w:rsidR="003C4B45" w:rsidRPr="00432980">
              <w:rPr>
                <w:rFonts w:ascii="Helvetica" w:hAnsi="Helvetica" w:cs="Helvetica"/>
                <w:sz w:val="22"/>
                <w:szCs w:val="22"/>
              </w:rPr>
              <w:t xml:space="preserve"> del año 202</w:t>
            </w:r>
            <w:r w:rsidR="003C4B45">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C4B45" w:rsidRPr="00432980" w:rsidRDefault="003C4B45" w:rsidP="007A081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7A0817">
              <w:rPr>
                <w:rFonts w:ascii="Helvetica" w:hAnsi="Helvetica" w:cs="Helvetica"/>
                <w:noProof/>
                <w:sz w:val="22"/>
                <w:szCs w:val="22"/>
                <w:lang w:eastAsia="es-MX"/>
              </w:rPr>
              <w:t>2</w:t>
            </w:r>
            <w:r w:rsidRPr="00A04001">
              <w:rPr>
                <w:rFonts w:ascii="Helvetica" w:hAnsi="Helvetica" w:cs="Helvetica"/>
                <w:noProof/>
                <w:sz w:val="22"/>
                <w:szCs w:val="22"/>
                <w:lang w:eastAsia="es-MX"/>
              </w:rPr>
              <w:t>:</w:t>
            </w:r>
            <w:r w:rsidR="007A0817">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C4B45" w:rsidRPr="00432980" w:rsidRDefault="003C4B45" w:rsidP="003C4B4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C4B45" w:rsidRPr="00432980" w:rsidTr="003C4B45">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C4B45" w:rsidRPr="00432980" w:rsidRDefault="003C4B45" w:rsidP="007A0817">
            <w:pPr>
              <w:rPr>
                <w:rFonts w:ascii="Helvetica" w:hAnsi="Helvetica" w:cs="Helvetica"/>
                <w:sz w:val="22"/>
                <w:szCs w:val="22"/>
              </w:rPr>
            </w:pPr>
            <w:r>
              <w:rPr>
                <w:rFonts w:ascii="Helvetica" w:hAnsi="Helvetica" w:cs="Helvetica"/>
                <w:sz w:val="22"/>
                <w:szCs w:val="22"/>
              </w:rPr>
              <w:t>2</w:t>
            </w:r>
            <w:r w:rsidR="007A0817">
              <w:rPr>
                <w:rFonts w:ascii="Helvetica" w:hAnsi="Helvetica" w:cs="Helvetica"/>
                <w:sz w:val="22"/>
                <w:szCs w:val="22"/>
              </w:rPr>
              <w:t>8</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abril</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C4B45" w:rsidRPr="00432980" w:rsidRDefault="003C4B45" w:rsidP="007A081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7A0817">
              <w:rPr>
                <w:rFonts w:ascii="Helvetica" w:hAnsi="Helvetica" w:cs="Helvetica"/>
                <w:noProof/>
                <w:sz w:val="22"/>
                <w:szCs w:val="22"/>
                <w:lang w:eastAsia="es-MX"/>
              </w:rPr>
              <w:t>2</w:t>
            </w:r>
            <w:r w:rsidRPr="00A04001">
              <w:rPr>
                <w:rFonts w:ascii="Helvetica" w:hAnsi="Helvetica" w:cs="Helvetica"/>
                <w:noProof/>
                <w:sz w:val="22"/>
                <w:szCs w:val="22"/>
                <w:lang w:eastAsia="es-MX"/>
              </w:rPr>
              <w:t>:</w:t>
            </w:r>
            <w:r w:rsidR="007A0817">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C4B45" w:rsidRPr="00432980" w:rsidRDefault="003C4B45" w:rsidP="003C4B4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C4B45" w:rsidRPr="00432980" w:rsidTr="003C4B4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C4B45" w:rsidRPr="00432980" w:rsidRDefault="003C4B45" w:rsidP="003C4B4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C4B45" w:rsidRPr="00432980" w:rsidRDefault="003C4B45" w:rsidP="003C4B45">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C4B45" w:rsidRPr="00432980" w:rsidRDefault="003C4B45" w:rsidP="003C4B45">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C4B45" w:rsidRPr="00432980" w:rsidRDefault="003C4B45" w:rsidP="003C4B45">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C4B45" w:rsidRDefault="003C4B45" w:rsidP="003C4B45">
      <w:pPr>
        <w:rPr>
          <w:rFonts w:ascii="Helvetica" w:hAnsi="Helvetica" w:cs="Helvetica"/>
          <w:b/>
          <w:bCs/>
          <w:noProof/>
          <w:sz w:val="22"/>
          <w:szCs w:val="22"/>
          <w:lang w:eastAsia="es-MX"/>
        </w:rPr>
      </w:pPr>
    </w:p>
    <w:p w:rsidR="003C4B45" w:rsidRPr="00432980" w:rsidRDefault="003C4B45" w:rsidP="003C4B45">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3C4B45" w:rsidRPr="007E558B" w:rsidRDefault="003C4B45" w:rsidP="003C4B45">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3C4B45" w:rsidRPr="007E558B" w:rsidRDefault="003C4B45" w:rsidP="003C4B4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3C4B45" w:rsidRPr="007E558B" w:rsidTr="003C4B45">
        <w:trPr>
          <w:trHeight w:val="358"/>
        </w:trPr>
        <w:tc>
          <w:tcPr>
            <w:tcW w:w="1194" w:type="dxa"/>
          </w:tcPr>
          <w:p w:rsidR="003C4B45" w:rsidRPr="007E558B" w:rsidRDefault="003C4B45" w:rsidP="003C4B45">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3C4B45" w:rsidRPr="007E558B" w:rsidRDefault="003C4B45" w:rsidP="003C4B45">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3C4B45" w:rsidRPr="007E558B" w:rsidRDefault="003C4B45" w:rsidP="003C4B45">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3C4B45" w:rsidRPr="007E558B" w:rsidRDefault="003C4B45" w:rsidP="003C4B45">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3C4B45" w:rsidRPr="007E558B" w:rsidTr="003C4B45">
        <w:trPr>
          <w:trHeight w:val="358"/>
        </w:trPr>
        <w:tc>
          <w:tcPr>
            <w:tcW w:w="1194" w:type="dxa"/>
          </w:tcPr>
          <w:p w:rsidR="003C4B45" w:rsidRPr="00346DED" w:rsidRDefault="003C4B45" w:rsidP="003C4B45">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C4B45" w:rsidRDefault="007A0817" w:rsidP="003C4B45">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C4B45" w:rsidRDefault="007A0817" w:rsidP="003C4B45">
            <w:pPr>
              <w:jc w:val="center"/>
              <w:rPr>
                <w:rFonts w:ascii="Helvetica" w:hAnsi="Helvetica"/>
                <w:color w:val="000000"/>
                <w:sz w:val="20"/>
                <w:szCs w:val="20"/>
              </w:rPr>
            </w:pPr>
            <w:r>
              <w:rPr>
                <w:rFonts w:ascii="Helvetica" w:hAnsi="Helvetica"/>
                <w:color w:val="000000"/>
                <w:sz w:val="20"/>
                <w:szCs w:val="20"/>
              </w:rPr>
              <w:t>UNUDAD</w:t>
            </w:r>
          </w:p>
        </w:tc>
        <w:tc>
          <w:tcPr>
            <w:tcW w:w="4253" w:type="dxa"/>
          </w:tcPr>
          <w:p w:rsidR="003C4B45" w:rsidRPr="00B32FC7" w:rsidRDefault="007A0817" w:rsidP="003C4B45">
            <w:pPr>
              <w:rPr>
                <w:rFonts w:ascii="Arial" w:eastAsia="Times New Roman" w:hAnsi="Arial" w:cs="Arial"/>
                <w:color w:val="000000"/>
                <w:sz w:val="22"/>
                <w:szCs w:val="22"/>
                <w:lang w:eastAsia="es-MX"/>
              </w:rPr>
            </w:pPr>
            <w:r>
              <w:rPr>
                <w:rFonts w:ascii="Helvetica" w:hAnsi="Helvetica"/>
                <w:color w:val="000000"/>
                <w:sz w:val="20"/>
                <w:szCs w:val="20"/>
              </w:rPr>
              <w:t>UNIDAD REMOTA DE CONTROL CON SALIDAS ANALOGAS</w:t>
            </w:r>
          </w:p>
        </w:tc>
      </w:tr>
    </w:tbl>
    <w:p w:rsidR="003C4B45" w:rsidRDefault="003C4B45" w:rsidP="003C4B45">
      <w:pPr>
        <w:rPr>
          <w:rFonts w:ascii="Helvetica" w:hAnsi="Helvetica"/>
          <w:b/>
          <w:sz w:val="22"/>
          <w:szCs w:val="22"/>
          <w:lang w:val="es-ES"/>
        </w:rPr>
      </w:pPr>
    </w:p>
    <w:p w:rsidR="003C4B45" w:rsidRDefault="003C4B45" w:rsidP="003C4B45">
      <w:pPr>
        <w:jc w:val="center"/>
        <w:rPr>
          <w:rFonts w:ascii="Helvetica" w:hAnsi="Helvetica"/>
          <w:b/>
          <w:sz w:val="22"/>
          <w:szCs w:val="22"/>
          <w:lang w:val="es-ES"/>
        </w:rPr>
      </w:pPr>
    </w:p>
    <w:p w:rsidR="003C4B45" w:rsidRDefault="003C4B45" w:rsidP="003C4B45">
      <w:pPr>
        <w:jc w:val="center"/>
        <w:rPr>
          <w:rFonts w:ascii="Helvetica" w:hAnsi="Helvetica"/>
          <w:b/>
          <w:sz w:val="22"/>
          <w:szCs w:val="22"/>
          <w:lang w:val="es-ES"/>
        </w:rPr>
      </w:pPr>
      <w:r>
        <w:rPr>
          <w:rFonts w:ascii="Helvetica" w:hAnsi="Helvetica"/>
          <w:b/>
          <w:sz w:val="22"/>
          <w:szCs w:val="22"/>
          <w:lang w:val="es-ES"/>
        </w:rPr>
        <w:t>ESPECIFICACIONES</w:t>
      </w:r>
    </w:p>
    <w:p w:rsidR="003C4B45" w:rsidRPr="00086D66" w:rsidRDefault="003C4B45" w:rsidP="003C4B45">
      <w:pPr>
        <w:spacing w:after="160" w:line="259" w:lineRule="auto"/>
        <w:contextualSpacing/>
        <w:rPr>
          <w:rFonts w:ascii="Helvetica" w:hAnsi="Helvetica"/>
          <w:sz w:val="22"/>
          <w:szCs w:val="22"/>
        </w:rPr>
      </w:pPr>
    </w:p>
    <w:p w:rsidR="000752E3" w:rsidRPr="000752E3" w:rsidRDefault="000752E3" w:rsidP="000752E3">
      <w:pPr>
        <w:spacing w:after="160" w:line="259" w:lineRule="auto"/>
        <w:jc w:val="center"/>
        <w:rPr>
          <w:rFonts w:ascii="Helvetica" w:hAnsi="Helvetica" w:cs="Arial"/>
          <w:b/>
          <w:sz w:val="20"/>
          <w:szCs w:val="20"/>
        </w:rPr>
      </w:pPr>
      <w:r w:rsidRPr="000752E3">
        <w:rPr>
          <w:rFonts w:ascii="Helvetica" w:hAnsi="Helvetica" w:cs="Arial"/>
          <w:b/>
          <w:sz w:val="20"/>
          <w:szCs w:val="20"/>
        </w:rPr>
        <w:t>UNIDAD REMOTA DE CONTROL PARA LA GALERIA 1</w:t>
      </w:r>
    </w:p>
    <w:p w:rsidR="000752E3" w:rsidRPr="000752E3" w:rsidRDefault="000752E3" w:rsidP="000752E3">
      <w:pPr>
        <w:spacing w:after="160" w:line="259" w:lineRule="auto"/>
        <w:jc w:val="center"/>
        <w:rPr>
          <w:rFonts w:ascii="Helvetica" w:hAnsi="Helvetica" w:cs="Arial"/>
          <w:b/>
          <w:sz w:val="20"/>
          <w:szCs w:val="20"/>
        </w:rPr>
      </w:pPr>
      <w:r w:rsidRPr="000752E3">
        <w:rPr>
          <w:rFonts w:ascii="Helvetica" w:hAnsi="Helvetica" w:cs="Arial"/>
          <w:b/>
          <w:sz w:val="20"/>
          <w:szCs w:val="20"/>
        </w:rPr>
        <w:t>REQUERIMIENTO DE OPERACIÓN Y CONFIGURACION</w:t>
      </w:r>
    </w:p>
    <w:p w:rsidR="000752E3" w:rsidRPr="000752E3" w:rsidRDefault="000752E3" w:rsidP="000752E3">
      <w:pPr>
        <w:spacing w:after="160" w:line="259" w:lineRule="auto"/>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b/>
          <w:sz w:val="20"/>
          <w:szCs w:val="20"/>
        </w:rPr>
      </w:pPr>
      <w:r w:rsidRPr="000752E3">
        <w:rPr>
          <w:rFonts w:ascii="Helvetica" w:hAnsi="Helvetica" w:cs="Arial"/>
          <w:sz w:val="20"/>
          <w:szCs w:val="20"/>
        </w:rPr>
        <w:sym w:font="Wingdings 2" w:char="F020"/>
      </w:r>
      <w:r w:rsidRPr="000752E3">
        <w:rPr>
          <w:rFonts w:ascii="Helvetica" w:hAnsi="Helvetica" w:cs="Arial"/>
          <w:sz w:val="20"/>
          <w:szCs w:val="20"/>
        </w:rPr>
        <w:sym w:font="Wingdings 2" w:char="F050"/>
      </w:r>
      <w:r w:rsidRPr="000752E3">
        <w:rPr>
          <w:rFonts w:ascii="Helvetica" w:hAnsi="Helvetica" w:cs="Arial"/>
          <w:sz w:val="20"/>
          <w:szCs w:val="20"/>
        </w:rPr>
        <w:tab/>
        <w:t xml:space="preserve">Las configuraciones de estaciones deberán hacerse en </w:t>
      </w:r>
      <w:r w:rsidRPr="000752E3">
        <w:rPr>
          <w:rFonts w:ascii="Helvetica" w:hAnsi="Helvetica" w:cs="Arial"/>
          <w:b/>
          <w:sz w:val="20"/>
          <w:szCs w:val="20"/>
        </w:rPr>
        <w:t>Software Scada existente ClearScada</w:t>
      </w:r>
      <w:r w:rsidRPr="000752E3">
        <w:rPr>
          <w:rFonts w:ascii="Helvetica" w:hAnsi="Helvetica" w:cs="Arial"/>
          <w:sz w:val="20"/>
          <w:szCs w:val="20"/>
        </w:rPr>
        <w:t xml:space="preserve"> instalado en oficinas de </w:t>
      </w:r>
      <w:r w:rsidRPr="000752E3">
        <w:rPr>
          <w:rFonts w:ascii="Helvetica" w:hAnsi="Helvetica" w:cs="Arial"/>
          <w:b/>
          <w:sz w:val="20"/>
          <w:szCs w:val="20"/>
        </w:rPr>
        <w:t>Seapal Vallarta.</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20"/>
      </w:r>
      <w:r w:rsidRPr="000752E3">
        <w:rPr>
          <w:rFonts w:ascii="Helvetica" w:hAnsi="Helvetica" w:cs="Arial"/>
          <w:sz w:val="20"/>
          <w:szCs w:val="20"/>
        </w:rPr>
        <w:sym w:font="Wingdings 2" w:char="F050"/>
      </w:r>
      <w:r w:rsidRPr="000752E3">
        <w:rPr>
          <w:rFonts w:ascii="Helvetica" w:hAnsi="Helvetica" w:cs="Arial"/>
          <w:sz w:val="20"/>
          <w:szCs w:val="20"/>
        </w:rPr>
        <w:tab/>
        <w:t>Se deberán realizar las configuraciones para integrarse a reporte de Producción de Agua Potable Según requerimientos del Seapal Vallarta.</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Suministro, configuración e instalación de equipo (UTR). para estación tipo pozo según especificaciones.</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La instalación cuenta con energía eléctrica que proporciona la cfe (Comisión Federal de Electricidad) pero se requiere que se tomen las medidas necesarias para la protección de equipos a suministrar.</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 xml:space="preserve">La transmisión se hará mediante </w:t>
      </w:r>
      <w:r w:rsidRPr="000752E3">
        <w:rPr>
          <w:rFonts w:ascii="Helvetica" w:hAnsi="Helvetica" w:cs="Arial"/>
          <w:b/>
          <w:sz w:val="20"/>
          <w:szCs w:val="20"/>
        </w:rPr>
        <w:t>radio ethernet</w:t>
      </w:r>
      <w:r w:rsidRPr="000752E3">
        <w:rPr>
          <w:rFonts w:ascii="Helvetica" w:hAnsi="Helvetica" w:cs="Arial"/>
          <w:b/>
          <w:sz w:val="20"/>
          <w:szCs w:val="20"/>
          <w:u w:val="single"/>
        </w:rPr>
        <w:t xml:space="preserve"> </w:t>
      </w:r>
      <w:r w:rsidRPr="000752E3">
        <w:rPr>
          <w:rFonts w:ascii="Helvetica" w:hAnsi="Helvetica" w:cs="Arial"/>
          <w:b/>
          <w:i/>
          <w:sz w:val="20"/>
          <w:szCs w:val="20"/>
          <w:u w:val="single"/>
        </w:rPr>
        <w:t>(instalar y suministrar radio sobre poste de concreto 11 mts. que cumpla con la norma de cfe y dos tramos de torre de 3 mts. codigo syscom tz-30 para lograr comunicación a centro de control)</w:t>
      </w:r>
      <w:r w:rsidRPr="000752E3">
        <w:rPr>
          <w:rFonts w:ascii="Helvetica" w:hAnsi="Helvetica" w:cs="Arial"/>
          <w:sz w:val="20"/>
          <w:szCs w:val="20"/>
        </w:rPr>
        <w:t xml:space="preserve"> se adjuntan especificaciones (necesario tomar en cuenta factores que garanticen la comunicación efectiva entre la estación y el equipo instalado).</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Se solicita la UTR con capacidad para monitorear los siguientes parámetros:</w:t>
      </w:r>
    </w:p>
    <w:tbl>
      <w:tblPr>
        <w:tblStyle w:val="Tablaconcuadrcula"/>
        <w:tblW w:w="9493" w:type="dxa"/>
        <w:tblInd w:w="567" w:type="dxa"/>
        <w:tblLook w:val="04A0" w:firstRow="1" w:lastRow="0" w:firstColumn="1" w:lastColumn="0" w:noHBand="0" w:noVBand="1"/>
      </w:tblPr>
      <w:tblGrid>
        <w:gridCol w:w="704"/>
        <w:gridCol w:w="3503"/>
        <w:gridCol w:w="1458"/>
        <w:gridCol w:w="3828"/>
      </w:tblGrid>
      <w:tr w:rsidR="000752E3" w:rsidRPr="000752E3" w:rsidTr="000752E3">
        <w:trPr>
          <w:trHeight w:val="435"/>
        </w:trPr>
        <w:tc>
          <w:tcPr>
            <w:tcW w:w="9493" w:type="dxa"/>
            <w:gridSpan w:val="4"/>
            <w:shd w:val="clear" w:color="auto" w:fill="E2EFD9" w:themeFill="accent6" w:themeFillTint="33"/>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CONFIGURACION Y PERSONALIZACION DE UTR. GALERIA 1</w:t>
            </w:r>
          </w:p>
        </w:tc>
      </w:tr>
      <w:tr w:rsidR="000752E3" w:rsidRPr="000752E3" w:rsidTr="000752E3">
        <w:trPr>
          <w:trHeight w:val="397"/>
        </w:trPr>
        <w:tc>
          <w:tcPr>
            <w:tcW w:w="704" w:type="dxa"/>
            <w:shd w:val="clear" w:color="auto" w:fill="E2EFD9" w:themeFill="accent6" w:themeFillTint="33"/>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No.</w:t>
            </w:r>
          </w:p>
        </w:tc>
        <w:tc>
          <w:tcPr>
            <w:tcW w:w="3503" w:type="dxa"/>
            <w:shd w:val="clear" w:color="auto" w:fill="E2EFD9" w:themeFill="accent6" w:themeFillTint="33"/>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MEDICIÓN</w:t>
            </w:r>
          </w:p>
        </w:tc>
        <w:tc>
          <w:tcPr>
            <w:tcW w:w="1458" w:type="dxa"/>
            <w:shd w:val="clear" w:color="auto" w:fill="E2EFD9" w:themeFill="accent6" w:themeFillTint="33"/>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TIPO</w:t>
            </w:r>
          </w:p>
        </w:tc>
        <w:tc>
          <w:tcPr>
            <w:tcW w:w="3828" w:type="dxa"/>
            <w:shd w:val="clear" w:color="auto" w:fill="E2EFD9" w:themeFill="accent6" w:themeFillTint="33"/>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OBSERVACIÓN</w:t>
            </w:r>
          </w:p>
        </w:tc>
      </w:tr>
      <w:tr w:rsidR="000752E3" w:rsidRPr="000752E3" w:rsidTr="000752E3">
        <w:trPr>
          <w:trHeight w:val="851"/>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01</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de Parámetros Eléctricos</w:t>
            </w:r>
          </w:p>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3 Voltajes, 3 Amperajes,</w:t>
            </w:r>
          </w:p>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FP, Kw/Hra, PA, PR, Frecuencia Hz</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ModBus RTU</w:t>
            </w:r>
          </w:p>
        </w:tc>
        <w:tc>
          <w:tcPr>
            <w:tcW w:w="3828" w:type="dxa"/>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Suministrar Equipo</w:t>
            </w:r>
          </w:p>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LOVATO DMG 800 Con donas de Inducción para 800 Amp.</w:t>
            </w:r>
          </w:p>
        </w:tc>
      </w:tr>
      <w:tr w:rsidR="000752E3" w:rsidRPr="000752E3" w:rsidTr="000752E3">
        <w:trPr>
          <w:trHeight w:val="851"/>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02</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de Gasto 1</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ModBus RTU</w:t>
            </w:r>
          </w:p>
        </w:tc>
        <w:tc>
          <w:tcPr>
            <w:tcW w:w="3828" w:type="dxa"/>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No Suministrar</w:t>
            </w:r>
          </w:p>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Medir Gasto Instantáneo en LPS y Acumulado en m3</w:t>
            </w:r>
          </w:p>
        </w:tc>
      </w:tr>
      <w:tr w:rsidR="000752E3" w:rsidRPr="000752E3" w:rsidTr="000752E3">
        <w:trPr>
          <w:trHeight w:val="510"/>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03</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Monitor de Voltaje 24 VDC</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Analógica</w:t>
            </w:r>
          </w:p>
        </w:tc>
        <w:tc>
          <w:tcPr>
            <w:tcW w:w="382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para Baterías de Respaldo</w:t>
            </w:r>
          </w:p>
          <w:p w:rsidR="000752E3" w:rsidRPr="000752E3" w:rsidRDefault="000752E3" w:rsidP="000752E3">
            <w:pPr>
              <w:jc w:val="center"/>
              <w:rPr>
                <w:rFonts w:ascii="Helvetica" w:hAnsi="Helvetica" w:cs="Arial"/>
                <w:b/>
                <w:bCs/>
                <w:sz w:val="20"/>
                <w:szCs w:val="20"/>
              </w:rPr>
            </w:pPr>
            <w:r w:rsidRPr="000752E3">
              <w:rPr>
                <w:rFonts w:ascii="Helvetica" w:hAnsi="Helvetica" w:cs="Arial"/>
                <w:b/>
                <w:bCs/>
                <w:sz w:val="20"/>
                <w:szCs w:val="20"/>
              </w:rPr>
              <w:t>Mediante Equipo Especificado</w:t>
            </w:r>
          </w:p>
        </w:tc>
      </w:tr>
      <w:tr w:rsidR="000752E3" w:rsidRPr="000752E3" w:rsidTr="000752E3">
        <w:trPr>
          <w:trHeight w:val="510"/>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04</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de Presión</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Analógica</w:t>
            </w:r>
          </w:p>
        </w:tc>
        <w:tc>
          <w:tcPr>
            <w:tcW w:w="3828" w:type="dxa"/>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Suministrar Equipo</w:t>
            </w:r>
          </w:p>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en kg/cm² Rango de 0 a 15 Kg/cm²</w:t>
            </w:r>
          </w:p>
        </w:tc>
      </w:tr>
      <w:tr w:rsidR="000752E3" w:rsidRPr="000752E3" w:rsidTr="000752E3">
        <w:trPr>
          <w:trHeight w:val="510"/>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lastRenderedPageBreak/>
              <w:t>05</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de Nivel Dinámico</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Analógica</w:t>
            </w:r>
          </w:p>
        </w:tc>
        <w:tc>
          <w:tcPr>
            <w:tcW w:w="3828" w:type="dxa"/>
            <w:vAlign w:val="center"/>
          </w:tcPr>
          <w:p w:rsidR="000752E3" w:rsidRPr="000752E3" w:rsidRDefault="000752E3" w:rsidP="000752E3">
            <w:pPr>
              <w:jc w:val="center"/>
              <w:rPr>
                <w:rFonts w:ascii="Helvetica" w:hAnsi="Helvetica" w:cs="Arial"/>
                <w:b/>
                <w:sz w:val="20"/>
                <w:szCs w:val="20"/>
              </w:rPr>
            </w:pPr>
            <w:r w:rsidRPr="000752E3">
              <w:rPr>
                <w:rFonts w:ascii="Helvetica" w:hAnsi="Helvetica" w:cs="Arial"/>
                <w:b/>
                <w:sz w:val="20"/>
                <w:szCs w:val="20"/>
              </w:rPr>
              <w:t>No Suministrar</w:t>
            </w:r>
          </w:p>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Medición en Mts. Dejar Preparaciones para futura medición</w:t>
            </w:r>
          </w:p>
        </w:tc>
      </w:tr>
      <w:tr w:rsidR="000752E3" w:rsidRPr="000752E3" w:rsidTr="000752E3">
        <w:trPr>
          <w:trHeight w:val="448"/>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06</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Indicador de Falla de Fase</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Digital</w:t>
            </w:r>
          </w:p>
        </w:tc>
        <w:tc>
          <w:tcPr>
            <w:tcW w:w="3828" w:type="dxa"/>
            <w:vAlign w:val="center"/>
          </w:tcPr>
          <w:p w:rsidR="000752E3" w:rsidRPr="000752E3" w:rsidRDefault="000752E3" w:rsidP="000752E3">
            <w:pPr>
              <w:jc w:val="center"/>
              <w:rPr>
                <w:rFonts w:ascii="Helvetica" w:hAnsi="Helvetica" w:cs="Arial"/>
                <w:sz w:val="20"/>
                <w:szCs w:val="20"/>
              </w:rPr>
            </w:pPr>
          </w:p>
        </w:tc>
      </w:tr>
      <w:tr w:rsidR="000752E3" w:rsidRPr="000752E3" w:rsidTr="000752E3">
        <w:trPr>
          <w:trHeight w:val="510"/>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07</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Intruso</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Digital</w:t>
            </w:r>
          </w:p>
        </w:tc>
        <w:tc>
          <w:tcPr>
            <w:tcW w:w="3828" w:type="dxa"/>
            <w:vAlign w:val="center"/>
          </w:tcPr>
          <w:p w:rsidR="000752E3" w:rsidRPr="000752E3" w:rsidRDefault="000752E3" w:rsidP="000752E3">
            <w:pPr>
              <w:jc w:val="center"/>
              <w:rPr>
                <w:rFonts w:ascii="Helvetica" w:hAnsi="Helvetica" w:cs="Arial"/>
                <w:sz w:val="20"/>
                <w:szCs w:val="20"/>
              </w:rPr>
            </w:pPr>
          </w:p>
        </w:tc>
      </w:tr>
      <w:tr w:rsidR="000752E3" w:rsidRPr="000752E3" w:rsidTr="000752E3">
        <w:trPr>
          <w:trHeight w:val="510"/>
        </w:trPr>
        <w:tc>
          <w:tcPr>
            <w:tcW w:w="704"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08</w:t>
            </w:r>
          </w:p>
        </w:tc>
        <w:tc>
          <w:tcPr>
            <w:tcW w:w="3503"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Monitor de Planta de Emergencia</w:t>
            </w:r>
          </w:p>
        </w:tc>
        <w:tc>
          <w:tcPr>
            <w:tcW w:w="1458" w:type="dxa"/>
            <w:vAlign w:val="center"/>
          </w:tcPr>
          <w:p w:rsidR="000752E3" w:rsidRPr="000752E3" w:rsidRDefault="000752E3" w:rsidP="000752E3">
            <w:pPr>
              <w:jc w:val="center"/>
              <w:rPr>
                <w:rFonts w:ascii="Helvetica" w:hAnsi="Helvetica" w:cs="Arial"/>
                <w:sz w:val="20"/>
                <w:szCs w:val="20"/>
              </w:rPr>
            </w:pPr>
            <w:r w:rsidRPr="000752E3">
              <w:rPr>
                <w:rFonts w:ascii="Helvetica" w:hAnsi="Helvetica" w:cs="Arial"/>
                <w:sz w:val="20"/>
                <w:szCs w:val="20"/>
              </w:rPr>
              <w:t>Digital</w:t>
            </w:r>
          </w:p>
        </w:tc>
        <w:tc>
          <w:tcPr>
            <w:tcW w:w="3828" w:type="dxa"/>
            <w:vAlign w:val="center"/>
          </w:tcPr>
          <w:p w:rsidR="000752E3" w:rsidRPr="000752E3" w:rsidRDefault="000752E3" w:rsidP="000752E3">
            <w:pPr>
              <w:jc w:val="center"/>
              <w:rPr>
                <w:rFonts w:ascii="Helvetica" w:hAnsi="Helvetica" w:cs="Arial"/>
                <w:b/>
                <w:bCs/>
                <w:sz w:val="20"/>
                <w:szCs w:val="20"/>
              </w:rPr>
            </w:pPr>
            <w:r w:rsidRPr="000752E3">
              <w:rPr>
                <w:rFonts w:ascii="Helvetica" w:hAnsi="Helvetica" w:cs="Arial"/>
                <w:b/>
                <w:bCs/>
                <w:sz w:val="20"/>
                <w:szCs w:val="20"/>
              </w:rPr>
              <w:t>De ser necesario suministrar equipo o accesorio para este propósito</w:t>
            </w:r>
          </w:p>
        </w:tc>
      </w:tr>
    </w:tbl>
    <w:p w:rsidR="000752E3" w:rsidRPr="000752E3" w:rsidRDefault="000752E3" w:rsidP="000752E3">
      <w:pPr>
        <w:spacing w:after="160" w:line="259" w:lineRule="auto"/>
        <w:ind w:left="567" w:hanging="567"/>
        <w:rPr>
          <w:rFonts w:ascii="Helvetica" w:hAnsi="Helvetica" w:cs="Arial"/>
          <w:sz w:val="20"/>
          <w:szCs w:val="20"/>
        </w:rPr>
      </w:pPr>
    </w:p>
    <w:p w:rsidR="000752E3" w:rsidRPr="000752E3" w:rsidRDefault="000752E3" w:rsidP="000752E3">
      <w:pPr>
        <w:spacing w:after="160" w:line="259" w:lineRule="auto"/>
        <w:ind w:left="1134" w:hanging="1134"/>
        <w:rPr>
          <w:rFonts w:ascii="Helvetica" w:hAnsi="Helvetica" w:cs="Arial"/>
          <w:sz w:val="20"/>
          <w:szCs w:val="20"/>
        </w:rPr>
      </w:pPr>
      <w:r w:rsidRPr="000752E3">
        <w:rPr>
          <w:rFonts w:ascii="Helvetica" w:hAnsi="Helvetica" w:cs="Arial"/>
          <w:b/>
          <w:bCs/>
          <w:sz w:val="20"/>
          <w:szCs w:val="20"/>
        </w:rPr>
        <w:t>NOTA:</w:t>
      </w:r>
      <w:r w:rsidRPr="000752E3">
        <w:rPr>
          <w:rFonts w:ascii="Helvetica" w:hAnsi="Helvetica" w:cs="Arial"/>
          <w:b/>
          <w:bCs/>
          <w:sz w:val="20"/>
          <w:szCs w:val="20"/>
        </w:rPr>
        <w:tab/>
      </w:r>
      <w:r w:rsidRPr="000752E3">
        <w:rPr>
          <w:rFonts w:ascii="Helvetica" w:hAnsi="Helvetica" w:cs="Arial"/>
          <w:sz w:val="20"/>
          <w:szCs w:val="20"/>
        </w:rPr>
        <w:t>El plc deberá tener capacidad de salidas analógicas para controlar válvula o variador de velocidad según se requiera.</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Deberá activar Data Loggers para almacenar Los Parámetros de Fecha, Hora, Acumulado m3, Gasto en Lps y Presión kg/cm². Considerar capacidad de al menos 465 kilo words.</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 xml:space="preserve">Deberán configurarse para recibir la información en el HMI alarmas debiendo permitir cambiar los Set Point en forma dinámica de acuerdo con la necesidad que se tenga desde el </w:t>
      </w:r>
      <w:r w:rsidRPr="000752E3">
        <w:rPr>
          <w:rFonts w:ascii="Helvetica" w:hAnsi="Helvetica" w:cs="Arial"/>
          <w:b/>
          <w:sz w:val="20"/>
          <w:szCs w:val="20"/>
        </w:rPr>
        <w:t>ClearScada</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 xml:space="preserve">La programación en el PLC </w:t>
      </w:r>
      <w:r w:rsidRPr="000752E3">
        <w:rPr>
          <w:rFonts w:ascii="Helvetica" w:hAnsi="Helvetica" w:cs="Arial"/>
          <w:b/>
          <w:i/>
          <w:sz w:val="20"/>
          <w:szCs w:val="20"/>
        </w:rPr>
        <w:t>deberá tener una estructura</w:t>
      </w:r>
      <w:r w:rsidRPr="000752E3">
        <w:rPr>
          <w:rFonts w:ascii="Helvetica" w:hAnsi="Helvetica" w:cs="Arial"/>
          <w:sz w:val="20"/>
          <w:szCs w:val="20"/>
        </w:rPr>
        <w:t xml:space="preserve"> de acuerdo con lo que indique el Personal Técnico del Seapal Vallarta, debiendo estar este el lenguaje escalera, debiendo tener una estructura entendible y etiquetados dentro del programa cada uno de los procesos, entradas y funciones programadas. el cual deberá ser entregado al Seapal Vallarta una vez concluido el proceso de instalación. (SE REALIZARÁN SUPERVISIONES PARA LOGRAR ENTERA SATISFACCIÓN DEL SEAPAL VALLARTA).</w:t>
      </w:r>
    </w:p>
    <w:p w:rsidR="000752E3" w:rsidRPr="000752E3" w:rsidRDefault="000752E3" w:rsidP="000752E3">
      <w:pPr>
        <w:spacing w:after="160" w:line="259" w:lineRule="auto"/>
        <w:ind w:left="567" w:hanging="567"/>
        <w:jc w:val="center"/>
        <w:rPr>
          <w:rFonts w:ascii="Helvetica" w:hAnsi="Helvetica" w:cs="Arial"/>
          <w:b/>
          <w:sz w:val="20"/>
          <w:szCs w:val="20"/>
        </w:rPr>
      </w:pPr>
      <w:r w:rsidRPr="000752E3">
        <w:rPr>
          <w:rFonts w:ascii="Helvetica" w:hAnsi="Helvetica" w:cs="Arial"/>
          <w:b/>
          <w:sz w:val="20"/>
          <w:szCs w:val="20"/>
        </w:rPr>
        <w:t>INSTALACION DE UTR EN INSTALACIÓN TIPO POZO EN CAMPO</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 xml:space="preserve">Suministro y colocación de UTR en caseta de controles con Gabinete con grado de protección NEMA 4 con las siguientes características: Dimensiones: 600 x 800 x 300mm. </w:t>
      </w:r>
      <w:r w:rsidRPr="000752E3">
        <w:rPr>
          <w:rFonts w:ascii="Helvetica" w:hAnsi="Helvetica" w:cs="Arial"/>
          <w:b/>
          <w:bCs/>
          <w:i/>
          <w:iCs/>
          <w:sz w:val="20"/>
          <w:szCs w:val="20"/>
        </w:rPr>
        <w:t>(Puede proponer similar en dimensiones y se considerará su aprobación)</w:t>
      </w:r>
      <w:r w:rsidRPr="000752E3">
        <w:rPr>
          <w:rFonts w:ascii="Helvetica" w:hAnsi="Helvetica" w:cs="Arial"/>
          <w:sz w:val="20"/>
          <w:szCs w:val="20"/>
        </w:rPr>
        <w:t xml:space="preserve"> Orificios en la parte de atrás del gabinete para montaje directo, con platina, Chapa de acero.  incluye todo lo necesario para su correcta fijación e instalación. deberá instalarse sellarlo en forma hermética con terminaciones para la entrada de cables tipo glandular. SE ANEXAN CARACTERISTICAS NECESARIAS EN EL EQUIPAMIENTO DEL GABINETE.</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Ductos en tubo Kitec con alma de aluminio que contribuye con el aislamiento de ruidos eléctricos de ½” , ¾” o 1” según se requiera, Deberá utilizar registros tipo condulet’s en cada giro o vuelta que sea necesario durante la canalización de instrumentos y equipos estos deberán contar con tapa y empaque, utilizando condulet’s de tipo requerido de acuerdo con indicaciones del personal técnico del Seapal Vallarta, ducterías en piso requieren ruptura de empedrado o firme en cemento y su reposición según la necesidad.</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Instalación de cableados a los instrumentos y equipos, (Sensores de Presión, Gasto, Voltajes, amperajes, Nivel Dinámico, Equipo de Radiocomunicación y Protecciones. (el cableado utilizado será Condumex de igual calidad o superior y será supervisado por personal del Seapal Vallarta). (De ser necesario se cableará con cable blindado con pantalla para evitar ruidos eléctricos).</w:t>
      </w:r>
    </w:p>
    <w:p w:rsidR="000752E3" w:rsidRPr="000752E3" w:rsidRDefault="000752E3" w:rsidP="000752E3">
      <w:pPr>
        <w:numPr>
          <w:ilvl w:val="0"/>
          <w:numId w:val="37"/>
        </w:numPr>
        <w:spacing w:after="160" w:line="259" w:lineRule="auto"/>
        <w:ind w:left="567" w:hanging="567"/>
        <w:contextualSpacing/>
        <w:jc w:val="both"/>
        <w:rPr>
          <w:rFonts w:ascii="Helvetica" w:hAnsi="Helvetica" w:cs="Arial"/>
          <w:sz w:val="20"/>
          <w:szCs w:val="20"/>
        </w:rPr>
      </w:pPr>
      <w:r w:rsidRPr="000752E3">
        <w:rPr>
          <w:rFonts w:ascii="Helvetica" w:hAnsi="Helvetica" w:cs="Arial"/>
          <w:sz w:val="20"/>
          <w:szCs w:val="20"/>
        </w:rPr>
        <w:t>En el caso de alimentación de Voltajes de Instrumentos en VCD deberá utilizar el código de colores Rojo para positivo, negro para negativo y verde para tierra en calibre 18 o 16 awg.</w:t>
      </w:r>
    </w:p>
    <w:p w:rsidR="000752E3" w:rsidRPr="000752E3" w:rsidRDefault="000752E3" w:rsidP="000752E3">
      <w:pPr>
        <w:ind w:left="567"/>
        <w:contextualSpacing/>
        <w:jc w:val="both"/>
        <w:rPr>
          <w:rFonts w:ascii="Helvetica" w:hAnsi="Helvetica" w:cs="Arial"/>
          <w:sz w:val="20"/>
          <w:szCs w:val="20"/>
        </w:rPr>
      </w:pPr>
    </w:p>
    <w:p w:rsidR="000752E3" w:rsidRPr="000752E3" w:rsidRDefault="000752E3" w:rsidP="000752E3">
      <w:pPr>
        <w:numPr>
          <w:ilvl w:val="0"/>
          <w:numId w:val="37"/>
        </w:numPr>
        <w:spacing w:after="160" w:line="259" w:lineRule="auto"/>
        <w:ind w:left="567" w:hanging="567"/>
        <w:contextualSpacing/>
        <w:jc w:val="both"/>
        <w:rPr>
          <w:rFonts w:ascii="Helvetica" w:hAnsi="Helvetica" w:cs="Arial"/>
          <w:sz w:val="20"/>
          <w:szCs w:val="20"/>
        </w:rPr>
      </w:pPr>
      <w:r w:rsidRPr="000752E3">
        <w:rPr>
          <w:rFonts w:ascii="Helvetica" w:hAnsi="Helvetica" w:cs="Arial"/>
          <w:sz w:val="20"/>
          <w:szCs w:val="20"/>
        </w:rPr>
        <w:t>En el caso de alimentación de Voltajes a equipos o instrumentos en VCA deberá utilizar Blanco para línea viva, negro para neutro y verde para tierra física en calibre 16 o 14 awg.</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lastRenderedPageBreak/>
        <w:sym w:font="Wingdings 2" w:char="F050"/>
      </w:r>
      <w:r w:rsidRPr="000752E3">
        <w:rPr>
          <w:rFonts w:ascii="Helvetica" w:hAnsi="Helvetica" w:cs="Arial"/>
          <w:sz w:val="20"/>
          <w:szCs w:val="20"/>
        </w:rPr>
        <w:tab/>
        <w:t>Deberá considerar los aspectos, requerimientos y materiales necesarios para lograr la comunicación eficiente del equipo al centro de control mediante Radio Ethernet Especificado. (Se adjuntan especificaciones técnicas).</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Deberá PROGRAMAR Automatismos directamente en PLC debiendo operar sin necesidad del HMI Siempre y cuando exista comunicación entre ellos y se encuentre operando en modo automático. Los Set Point´s de los automatismos podrán ser modificados desde pantalla HMI en Modo Administrador y Operador según se requiera.</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Los cableados internos de la UTR (Unidad Terminal Remota) deben estar dentro de canaleta tipo riel y los accesorios debe estar en riel din. el gabinete según especificación y debe estar aterrizado con varilla a tierra (Se anexa esquema de armado de gabinete). Pudiendo sugerir alguna distribución diferente siendo esta aprobada por personal Técnico de Control Supervisorio.</w:t>
      </w:r>
    </w:p>
    <w:p w:rsidR="000752E3" w:rsidRPr="000752E3" w:rsidRDefault="000752E3" w:rsidP="000752E3">
      <w:pPr>
        <w:spacing w:after="160" w:line="259" w:lineRule="auto"/>
        <w:ind w:left="567" w:hanging="567"/>
        <w:jc w:val="both"/>
        <w:rPr>
          <w:rFonts w:ascii="Helvetica" w:hAnsi="Helvetica" w:cs="Arial"/>
          <w:b/>
          <w:bCs/>
          <w:i/>
          <w:iCs/>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 xml:space="preserve">El equipo UTR deberá contar con un sistema de respaldo de energía a 24 vcd. con dos baterías de 12v 18 ah. </w:t>
      </w:r>
      <w:r w:rsidRPr="000752E3">
        <w:rPr>
          <w:rFonts w:ascii="Helvetica" w:hAnsi="Helvetica" w:cs="Arial"/>
          <w:b/>
          <w:bCs/>
          <w:i/>
          <w:iCs/>
          <w:sz w:val="20"/>
          <w:szCs w:val="20"/>
        </w:rPr>
        <w:t>se anexan especificaciones de equipo y accesorios para este propósito.</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Deberá entregar manual de usuario, diagramas eléctricos de conexiones con personalización, correctamente numerados y referenciados en manual de diagramas eléctricos.</w:t>
      </w: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Puesta en marcha y a punto en Instalación y en Oficina de Control Supervisorio a entera satisfacción del cliente</w:t>
      </w:r>
    </w:p>
    <w:p w:rsidR="000752E3" w:rsidRPr="000752E3" w:rsidRDefault="000752E3" w:rsidP="000752E3">
      <w:pPr>
        <w:spacing w:after="160" w:line="259" w:lineRule="auto"/>
        <w:ind w:left="851" w:hanging="851"/>
        <w:jc w:val="both"/>
        <w:rPr>
          <w:rFonts w:ascii="Helvetica" w:hAnsi="Helvetica" w:cs="Arial"/>
          <w:sz w:val="20"/>
          <w:szCs w:val="20"/>
        </w:rPr>
      </w:pPr>
      <w:r w:rsidRPr="000752E3">
        <w:rPr>
          <w:rFonts w:ascii="Helvetica" w:hAnsi="Helvetica" w:cs="Arial"/>
          <w:b/>
          <w:sz w:val="20"/>
          <w:szCs w:val="20"/>
        </w:rPr>
        <w:t>NOTA:</w:t>
      </w:r>
      <w:r w:rsidRPr="000752E3">
        <w:rPr>
          <w:rFonts w:ascii="Helvetica" w:hAnsi="Helvetica" w:cs="Arial"/>
          <w:b/>
          <w:sz w:val="20"/>
          <w:szCs w:val="20"/>
        </w:rPr>
        <w:tab/>
      </w:r>
      <w:r w:rsidRPr="000752E3">
        <w:rPr>
          <w:rFonts w:ascii="Helvetica" w:hAnsi="Helvetica" w:cs="Arial"/>
          <w:sz w:val="20"/>
          <w:szCs w:val="20"/>
        </w:rPr>
        <w:t>Necesario cordinarse con personal técnico de control supervisorio para proceder a la colocación de adecuaciones e instalación de equipos.</w:t>
      </w:r>
    </w:p>
    <w:p w:rsidR="000752E3" w:rsidRPr="000752E3" w:rsidRDefault="000752E3" w:rsidP="000752E3">
      <w:pPr>
        <w:spacing w:after="160" w:line="259" w:lineRule="auto"/>
        <w:ind w:left="851" w:hanging="851"/>
        <w:jc w:val="both"/>
        <w:rPr>
          <w:rFonts w:ascii="Helvetica" w:hAnsi="Helvetica" w:cs="Arial"/>
          <w:sz w:val="20"/>
          <w:szCs w:val="20"/>
        </w:rPr>
      </w:pPr>
      <w:r w:rsidRPr="000752E3">
        <w:rPr>
          <w:rFonts w:ascii="Helvetica" w:hAnsi="Helvetica" w:cs="Arial"/>
          <w:sz w:val="20"/>
          <w:szCs w:val="20"/>
        </w:rPr>
        <w:tab/>
        <w:t>Alguna programación para protecciones de seguridad podrían ser requeridas.</w:t>
      </w:r>
    </w:p>
    <w:p w:rsidR="000752E3" w:rsidRPr="000752E3" w:rsidRDefault="000752E3" w:rsidP="000752E3">
      <w:pPr>
        <w:spacing w:after="160" w:line="259" w:lineRule="auto"/>
        <w:rPr>
          <w:rFonts w:ascii="Helvetica" w:hAnsi="Helvetica" w:cs="Arial"/>
          <w:sz w:val="20"/>
          <w:szCs w:val="20"/>
        </w:rPr>
      </w:pPr>
    </w:p>
    <w:p w:rsidR="000752E3" w:rsidRPr="000752E3" w:rsidRDefault="000752E3" w:rsidP="000752E3">
      <w:pPr>
        <w:spacing w:after="160" w:line="259" w:lineRule="auto"/>
        <w:ind w:left="567" w:hanging="567"/>
        <w:jc w:val="center"/>
        <w:rPr>
          <w:rFonts w:ascii="Helvetica" w:hAnsi="Helvetica" w:cs="Arial"/>
          <w:b/>
          <w:sz w:val="20"/>
          <w:szCs w:val="20"/>
        </w:rPr>
      </w:pPr>
      <w:r w:rsidRPr="000752E3">
        <w:rPr>
          <w:rFonts w:ascii="Helvetica" w:hAnsi="Helvetica" w:cs="Arial"/>
          <w:b/>
          <w:sz w:val="20"/>
          <w:szCs w:val="20"/>
        </w:rPr>
        <w:t>INSTALACION EN SOFTWARE SCADA, PROGRAMACION, PERSONALIZACION E INTEGRACION DE ESTACIONES EN CENTRO DE CONTROL</w:t>
      </w:r>
    </w:p>
    <w:p w:rsidR="000752E3" w:rsidRPr="000752E3" w:rsidRDefault="000752E3" w:rsidP="000752E3">
      <w:pPr>
        <w:spacing w:after="160" w:line="259" w:lineRule="auto"/>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Deberá quedar configurado en software ClearSCADA que funciona actualmente en oficina de Control Supervisorio, en forma ordenada según se le indique al momento de la instalación y programación.</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La estación deberá quedar configurada y programada para funcionar con el Protocolo NP3, y con esto garantizar la perdida de información por si presentara alguna falla de comunicación.</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Los reportadores quedarán terminados a entera satisfacción del cliente, se nombra ejemplo: Acumulados en Pozos con rangos de fecha dinámicos individual y colectivo de circuitos, producción diaria, mensual y de rangos dinámicos. horas de trabajo, etc. y serán imprimibles de acuerdo con el formato que se le indique.</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Las pantallas mímicos y unifilares quedarán a revisión del cliente y deberán quedar a entera satisfacción de este. (se anexa ejemplo de unifilar para referencia)</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noProof/>
          <w:sz w:val="20"/>
          <w:szCs w:val="20"/>
          <w:lang w:eastAsia="es-MX"/>
        </w:rPr>
        <w:drawing>
          <wp:anchor distT="0" distB="0" distL="114300" distR="114300" simplePos="0" relativeHeight="251672576" behindDoc="1" locked="0" layoutInCell="1" allowOverlap="1" wp14:anchorId="69656D77" wp14:editId="73254AB0">
            <wp:simplePos x="0" y="0"/>
            <wp:positionH relativeFrom="column">
              <wp:posOffset>1082675</wp:posOffset>
            </wp:positionH>
            <wp:positionV relativeFrom="paragraph">
              <wp:posOffset>177165</wp:posOffset>
            </wp:positionV>
            <wp:extent cx="3928110" cy="241046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o 4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8110" cy="2410460"/>
                    </a:xfrm>
                    <a:prstGeom prst="rect">
                      <a:avLst/>
                    </a:prstGeom>
                  </pic:spPr>
                </pic:pic>
              </a:graphicData>
            </a:graphic>
            <wp14:sizeRelH relativeFrom="margin">
              <wp14:pctWidth>0</wp14:pctWidth>
            </wp14:sizeRelH>
            <wp14:sizeRelV relativeFrom="margin">
              <wp14:pctHeight>0</wp14:pctHeight>
            </wp14:sizeRelV>
          </wp:anchor>
        </w:drawing>
      </w:r>
      <w:r w:rsidRPr="000752E3">
        <w:rPr>
          <w:rFonts w:ascii="Helvetica" w:hAnsi="Helvetica" w:cs="Arial"/>
          <w:sz w:val="20"/>
          <w:szCs w:val="20"/>
        </w:rPr>
        <w:sym w:font="Wingdings 2" w:char="F050"/>
      </w:r>
      <w:r w:rsidRPr="000752E3">
        <w:rPr>
          <w:rFonts w:ascii="Helvetica" w:hAnsi="Helvetica" w:cs="Arial"/>
          <w:sz w:val="20"/>
          <w:szCs w:val="20"/>
        </w:rPr>
        <w:tab/>
        <w:t>Todas los programas fuentes deberán ser programados en software telepace studio mínima versión r5.0.3.</w:t>
      </w:r>
    </w:p>
    <w:p w:rsidR="000752E3" w:rsidRPr="000752E3" w:rsidRDefault="000752E3" w:rsidP="000752E3">
      <w:pPr>
        <w:spacing w:after="160" w:line="259" w:lineRule="auto"/>
        <w:ind w:left="851" w:hanging="851"/>
        <w:jc w:val="both"/>
        <w:rPr>
          <w:rFonts w:ascii="Helvetica" w:hAnsi="Helvetica" w:cs="Arial"/>
          <w:b/>
          <w:bCs/>
          <w:sz w:val="20"/>
          <w:szCs w:val="20"/>
        </w:rPr>
      </w:pPr>
    </w:p>
    <w:p w:rsidR="000752E3" w:rsidRPr="000752E3" w:rsidRDefault="000752E3" w:rsidP="000752E3">
      <w:pPr>
        <w:spacing w:after="160" w:line="259" w:lineRule="auto"/>
        <w:ind w:left="851" w:hanging="851"/>
        <w:jc w:val="both"/>
        <w:rPr>
          <w:rFonts w:ascii="Helvetica" w:hAnsi="Helvetica" w:cs="Arial"/>
          <w:sz w:val="20"/>
          <w:szCs w:val="20"/>
        </w:rPr>
      </w:pPr>
      <w:r w:rsidRPr="000752E3">
        <w:rPr>
          <w:rFonts w:ascii="Helvetica" w:hAnsi="Helvetica" w:cs="Arial"/>
          <w:b/>
          <w:bCs/>
          <w:sz w:val="20"/>
          <w:szCs w:val="20"/>
        </w:rPr>
        <w:t>Nota:</w:t>
      </w:r>
      <w:r w:rsidRPr="000752E3">
        <w:rPr>
          <w:rFonts w:ascii="Helvetica" w:hAnsi="Helvetica" w:cs="Arial"/>
          <w:b/>
          <w:bCs/>
          <w:sz w:val="20"/>
          <w:szCs w:val="20"/>
        </w:rPr>
        <w:tab/>
      </w:r>
      <w:r w:rsidRPr="000752E3">
        <w:rPr>
          <w:rFonts w:ascii="Helvetica" w:hAnsi="Helvetica" w:cs="Arial"/>
          <w:sz w:val="20"/>
          <w:szCs w:val="20"/>
        </w:rPr>
        <w:t>Se Anexan especificaciones de equipos e instrumentos necesarios en la automatización de la estación.</w:t>
      </w:r>
    </w:p>
    <w:p w:rsidR="000752E3" w:rsidRPr="000752E3" w:rsidRDefault="000752E3" w:rsidP="000752E3">
      <w:pPr>
        <w:spacing w:after="160" w:line="259" w:lineRule="auto"/>
        <w:ind w:left="851" w:hanging="851"/>
        <w:jc w:val="both"/>
        <w:rPr>
          <w:rFonts w:ascii="Helvetica" w:hAnsi="Helvetica" w:cs="Arial"/>
          <w:sz w:val="20"/>
          <w:szCs w:val="20"/>
        </w:rPr>
      </w:pP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Generales galería 1</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Especificación Técnica Controlador tipo UTR</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Especificaciones Radios para UTR</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Gabinete de Control UTR Desglose</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Distribución de Gabinete UTR</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Dimensiones de Gabinete</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Especificaciones Medidor de parámetros eléctricos</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Especificación Modulo Carga para Baterías en UTR</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Especificación Fuente de Poder Conmutada</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Especificación de Baterías AGM VRLA 12 VDC 18 AH</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Especificación Router 5 Puertos</w:t>
      </w:r>
    </w:p>
    <w:p w:rsidR="000752E3" w:rsidRPr="000752E3" w:rsidRDefault="000752E3" w:rsidP="000752E3">
      <w:pPr>
        <w:numPr>
          <w:ilvl w:val="0"/>
          <w:numId w:val="38"/>
        </w:numPr>
        <w:spacing w:after="160" w:line="259" w:lineRule="auto"/>
        <w:ind w:left="1424" w:hanging="573"/>
        <w:contextualSpacing/>
        <w:jc w:val="both"/>
        <w:rPr>
          <w:rFonts w:ascii="Helvetica" w:hAnsi="Helvetica" w:cs="Arial"/>
          <w:sz w:val="20"/>
          <w:szCs w:val="20"/>
        </w:rPr>
      </w:pPr>
      <w:r w:rsidRPr="000752E3">
        <w:rPr>
          <w:rFonts w:ascii="Helvetica" w:hAnsi="Helvetica" w:cs="Arial"/>
          <w:sz w:val="20"/>
          <w:szCs w:val="20"/>
        </w:rPr>
        <w:t>Especificación de Sensor de Presión</w:t>
      </w:r>
    </w:p>
    <w:p w:rsidR="000752E3" w:rsidRPr="000752E3" w:rsidRDefault="000752E3" w:rsidP="000752E3">
      <w:pPr>
        <w:ind w:left="1424"/>
        <w:contextualSpacing/>
        <w:jc w:val="both"/>
        <w:rPr>
          <w:rFonts w:ascii="Helvetica" w:hAnsi="Helvetica" w:cs="Arial"/>
          <w:sz w:val="20"/>
          <w:szCs w:val="20"/>
        </w:rPr>
      </w:pPr>
    </w:p>
    <w:p w:rsidR="000752E3" w:rsidRPr="000752E3" w:rsidRDefault="000752E3" w:rsidP="000752E3">
      <w:pPr>
        <w:autoSpaceDE w:val="0"/>
        <w:autoSpaceDN w:val="0"/>
        <w:adjustRightInd w:val="0"/>
        <w:spacing w:after="160" w:line="259" w:lineRule="auto"/>
        <w:ind w:left="708" w:hanging="708"/>
        <w:rPr>
          <w:rFonts w:ascii="Helvetica" w:hAnsi="Helvetica" w:cs="AvantGarde-Bold"/>
          <w:b/>
          <w:bCs/>
          <w:color w:val="000000"/>
          <w:sz w:val="20"/>
          <w:szCs w:val="20"/>
          <w:lang w:val="es-ES"/>
        </w:rPr>
      </w:pPr>
      <w:r w:rsidRPr="000752E3">
        <w:rPr>
          <w:rFonts w:ascii="Helvetica" w:hAnsi="Helvetica" w:cs="AvantGarde-Bold"/>
          <w:b/>
          <w:bCs/>
          <w:color w:val="000000"/>
          <w:sz w:val="20"/>
          <w:szCs w:val="20"/>
          <w:lang w:val="es-ES"/>
        </w:rPr>
        <w:t>CONTROLADOR LÓGICO PROGRAMABLE TIPO UTR</w:t>
      </w:r>
    </w:p>
    <w:p w:rsidR="000752E3" w:rsidRPr="000752E3" w:rsidRDefault="000752E3" w:rsidP="000752E3">
      <w:pPr>
        <w:autoSpaceDE w:val="0"/>
        <w:autoSpaceDN w:val="0"/>
        <w:adjustRightInd w:val="0"/>
        <w:spacing w:after="160" w:line="259" w:lineRule="auto"/>
        <w:rPr>
          <w:rFonts w:ascii="Helvetica" w:hAnsi="Helvetica" w:cs="AvantGarde-Bold"/>
          <w:b/>
          <w:bCs/>
          <w:color w:val="000000"/>
          <w:sz w:val="20"/>
          <w:szCs w:val="20"/>
          <w:lang w:val="es-ES"/>
        </w:rPr>
      </w:pPr>
      <w:r w:rsidRPr="000752E3">
        <w:rPr>
          <w:rFonts w:ascii="Helvetica" w:hAnsi="Helvetica" w:cs="AvantGarde-Bold"/>
          <w:b/>
          <w:bCs/>
          <w:color w:val="000000"/>
          <w:sz w:val="20"/>
          <w:szCs w:val="20"/>
        </w:rPr>
        <w:t>ESPECIFICACIONES</w:t>
      </w:r>
      <w:r w:rsidRPr="000752E3">
        <w:rPr>
          <w:rFonts w:ascii="Helvetica" w:hAnsi="Helvetica" w:cs="AvantGarde-Bold"/>
          <w:b/>
          <w:bCs/>
          <w:color w:val="000000"/>
          <w:sz w:val="20"/>
          <w:szCs w:val="20"/>
          <w:lang w:val="es-ES"/>
        </w:rPr>
        <w:t xml:space="preserve"> </w:t>
      </w:r>
    </w:p>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0752E3" w:rsidRPr="000752E3" w:rsidTr="000752E3">
        <w:trPr>
          <w:trHeight w:val="454"/>
        </w:trPr>
        <w:tc>
          <w:tcPr>
            <w:tcW w:w="2808" w:type="dxa"/>
            <w:shd w:val="clear" w:color="auto" w:fill="auto"/>
            <w:vAlign w:val="center"/>
          </w:tcPr>
          <w:p w:rsidR="000752E3" w:rsidRPr="000752E3" w:rsidRDefault="000752E3" w:rsidP="000752E3">
            <w:pPr>
              <w:spacing w:after="160" w:line="259" w:lineRule="auto"/>
              <w:rPr>
                <w:rFonts w:ascii="Helvetica" w:hAnsi="Helvetica" w:cs="Arial"/>
                <w:b/>
                <w:color w:val="000000"/>
                <w:sz w:val="20"/>
                <w:szCs w:val="20"/>
              </w:rPr>
            </w:pPr>
            <w:r w:rsidRPr="000752E3">
              <w:rPr>
                <w:rFonts w:ascii="Helvetica" w:hAnsi="Helvetica" w:cs="Arial"/>
                <w:b/>
                <w:color w:val="000000"/>
                <w:sz w:val="20"/>
                <w:szCs w:val="20"/>
              </w:rPr>
              <w:t>Procesadores CPU:</w:t>
            </w:r>
          </w:p>
        </w:tc>
        <w:tc>
          <w:tcPr>
            <w:tcW w:w="6970" w:type="dxa"/>
            <w:shd w:val="clear" w:color="auto" w:fill="auto"/>
            <w:vAlign w:val="center"/>
          </w:tcPr>
          <w:p w:rsidR="000752E3" w:rsidRPr="000752E3" w:rsidRDefault="000752E3" w:rsidP="000752E3">
            <w:pPr>
              <w:spacing w:after="160" w:line="259" w:lineRule="auto"/>
              <w:rPr>
                <w:rFonts w:ascii="Helvetica" w:hAnsi="Helvetica" w:cs="Arial"/>
                <w:color w:val="000000"/>
                <w:sz w:val="20"/>
                <w:szCs w:val="20"/>
              </w:rPr>
            </w:pPr>
            <w:r w:rsidRPr="000752E3">
              <w:rPr>
                <w:rFonts w:ascii="Helvetica" w:hAnsi="Helvetica" w:cs="Arial"/>
                <w:color w:val="000000"/>
                <w:sz w:val="20"/>
                <w:szCs w:val="20"/>
              </w:rPr>
              <w:t xml:space="preserve">32-bit ARM7 microcontrolador, 32 MHz de reloj, temporizador de vigilancia integrada </w:t>
            </w:r>
          </w:p>
        </w:tc>
      </w:tr>
      <w:tr w:rsidR="000752E3" w:rsidRPr="000752E3" w:rsidTr="000752E3">
        <w:trPr>
          <w:trHeight w:val="454"/>
        </w:trPr>
        <w:tc>
          <w:tcPr>
            <w:tcW w:w="2808" w:type="dxa"/>
            <w:shd w:val="clear" w:color="auto" w:fill="auto"/>
            <w:vAlign w:val="center"/>
          </w:tcPr>
          <w:p w:rsidR="000752E3" w:rsidRPr="000752E3" w:rsidRDefault="000752E3" w:rsidP="000752E3">
            <w:pPr>
              <w:spacing w:after="160" w:line="259" w:lineRule="auto"/>
              <w:rPr>
                <w:rFonts w:ascii="Helvetica" w:hAnsi="Helvetica" w:cs="Arial"/>
                <w:b/>
                <w:color w:val="000000"/>
                <w:sz w:val="20"/>
                <w:szCs w:val="20"/>
              </w:rPr>
            </w:pPr>
            <w:r w:rsidRPr="000752E3">
              <w:rPr>
                <w:rFonts w:ascii="Helvetica" w:hAnsi="Helvetica" w:cs="Arial"/>
                <w:b/>
                <w:color w:val="000000"/>
                <w:sz w:val="20"/>
                <w:szCs w:val="20"/>
              </w:rPr>
              <w:t>Microcontrolador</w:t>
            </w:r>
          </w:p>
        </w:tc>
        <w:tc>
          <w:tcPr>
            <w:tcW w:w="6970" w:type="dxa"/>
            <w:shd w:val="clear" w:color="auto" w:fill="auto"/>
            <w:vAlign w:val="center"/>
          </w:tcPr>
          <w:p w:rsidR="000752E3" w:rsidRPr="000752E3" w:rsidRDefault="000752E3" w:rsidP="000752E3">
            <w:pPr>
              <w:spacing w:after="160" w:line="259" w:lineRule="auto"/>
              <w:rPr>
                <w:rFonts w:ascii="Helvetica" w:hAnsi="Helvetica" w:cs="Arial"/>
                <w:color w:val="000000"/>
                <w:sz w:val="20"/>
                <w:szCs w:val="20"/>
              </w:rPr>
            </w:pPr>
            <w:r w:rsidRPr="000752E3">
              <w:rPr>
                <w:rFonts w:ascii="Helvetica" w:hAnsi="Helvetica" w:cs="Arial"/>
                <w:color w:val="000000"/>
                <w:sz w:val="20"/>
                <w:szCs w:val="20"/>
              </w:rPr>
              <w:t xml:space="preserve"> Coprocesador de 20 MHz de reloj</w:t>
            </w:r>
          </w:p>
        </w:tc>
      </w:tr>
      <w:tr w:rsidR="000752E3" w:rsidRPr="00093D76"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bCs/>
                <w:color w:val="000000"/>
                <w:sz w:val="20"/>
                <w:szCs w:val="20"/>
                <w:lang w:val="en-US"/>
              </w:rPr>
            </w:pPr>
            <w:r w:rsidRPr="000752E3">
              <w:rPr>
                <w:rFonts w:ascii="Helvetica" w:hAnsi="Helvetica" w:cs="Arial"/>
                <w:b/>
                <w:bCs/>
                <w:color w:val="000000"/>
                <w:sz w:val="20"/>
                <w:szCs w:val="20"/>
              </w:rPr>
              <w:t>Memoria</w:t>
            </w:r>
            <w:r w:rsidRPr="000752E3">
              <w:rPr>
                <w:rFonts w:ascii="Helvetica" w:hAnsi="Helvetica" w:cs="Arial"/>
                <w:b/>
                <w:bCs/>
                <w:color w:val="000000"/>
                <w:sz w:val="20"/>
                <w:szCs w:val="20"/>
                <w:lang w:val="en-US"/>
              </w:rPr>
              <w:t xml:space="preserve">: </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16MB FLASH ROM, 4MB CMOS RAM, 4kB EEPROM</w:t>
            </w:r>
          </w:p>
        </w:tc>
      </w:tr>
      <w:tr w:rsidR="000752E3" w:rsidRPr="000752E3" w:rsidTr="000752E3">
        <w:trPr>
          <w:trHeight w:val="510"/>
        </w:trPr>
        <w:tc>
          <w:tcPr>
            <w:tcW w:w="2808" w:type="dxa"/>
            <w:shd w:val="clear" w:color="auto" w:fill="auto"/>
            <w:vAlign w:val="center"/>
          </w:tcPr>
          <w:p w:rsidR="000752E3" w:rsidRPr="000752E3" w:rsidRDefault="000752E3" w:rsidP="000752E3">
            <w:pPr>
              <w:spacing w:after="160" w:line="259" w:lineRule="auto"/>
              <w:rPr>
                <w:rFonts w:ascii="Helvetica" w:hAnsi="Helvetica" w:cs="Arial"/>
                <w:b/>
                <w:color w:val="000000"/>
                <w:sz w:val="20"/>
                <w:szCs w:val="20"/>
              </w:rPr>
            </w:pPr>
            <w:r w:rsidRPr="000752E3">
              <w:rPr>
                <w:rFonts w:ascii="Helvetica" w:hAnsi="Helvetica" w:cs="Arial"/>
                <w:b/>
                <w:color w:val="000000"/>
                <w:sz w:val="20"/>
                <w:szCs w:val="20"/>
              </w:rPr>
              <w:lastRenderedPageBreak/>
              <w:t>CMOS SRAM</w:t>
            </w:r>
          </w:p>
        </w:tc>
        <w:tc>
          <w:tcPr>
            <w:tcW w:w="6970" w:type="dxa"/>
            <w:shd w:val="clear" w:color="auto" w:fill="auto"/>
            <w:vAlign w:val="center"/>
          </w:tcPr>
          <w:p w:rsidR="000752E3" w:rsidRPr="000752E3" w:rsidRDefault="000752E3" w:rsidP="000752E3">
            <w:pPr>
              <w:spacing w:after="160" w:line="259" w:lineRule="auto"/>
              <w:rPr>
                <w:rFonts w:ascii="Helvetica" w:hAnsi="Helvetica" w:cs="Arial"/>
                <w:color w:val="000000"/>
                <w:sz w:val="20"/>
                <w:szCs w:val="20"/>
              </w:rPr>
            </w:pPr>
            <w:r w:rsidRPr="000752E3">
              <w:rPr>
                <w:rFonts w:ascii="Helvetica" w:hAnsi="Helvetica" w:cs="Arial"/>
                <w:color w:val="000000"/>
                <w:sz w:val="20"/>
                <w:szCs w:val="20"/>
              </w:rPr>
              <w:t>No volátil con batería de litio mantiene el contenido por 2 años sin necesidad de voltaje externo.</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rPr>
            </w:pPr>
            <w:r w:rsidRPr="000752E3">
              <w:rPr>
                <w:rFonts w:ascii="Helvetica" w:hAnsi="Helvetica" w:cs="Arial"/>
                <w:b/>
                <w:color w:val="000000"/>
                <w:sz w:val="20"/>
                <w:szCs w:val="20"/>
              </w:rPr>
              <w:t>Datalogger</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Capacidad 465 kWords</w:t>
            </w:r>
          </w:p>
        </w:tc>
      </w:tr>
      <w:tr w:rsidR="000752E3" w:rsidRPr="000752E3" w:rsidTr="000752E3">
        <w:trPr>
          <w:trHeight w:val="1203"/>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rPr>
            </w:pPr>
            <w:r w:rsidRPr="000752E3">
              <w:rPr>
                <w:rFonts w:ascii="Helvetica" w:hAnsi="Helvetica" w:cs="Arial"/>
                <w:b/>
                <w:color w:val="000000"/>
                <w:sz w:val="20"/>
                <w:szCs w:val="20"/>
              </w:rPr>
              <w:t>Alimentación</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11 - 30VDC, 15mW at 12V en Modo reposo</w:t>
            </w:r>
          </w:p>
          <w:p w:rsidR="000752E3" w:rsidRPr="000752E3" w:rsidRDefault="000752E3" w:rsidP="000752E3">
            <w:pPr>
              <w:autoSpaceDE w:val="0"/>
              <w:autoSpaceDN w:val="0"/>
              <w:adjustRightInd w:val="0"/>
              <w:spacing w:after="160" w:line="259" w:lineRule="auto"/>
              <w:rPr>
                <w:rFonts w:ascii="Helvetica" w:hAnsi="Helvetica"/>
                <w:sz w:val="20"/>
                <w:szCs w:val="20"/>
              </w:rPr>
            </w:pPr>
            <w:r w:rsidRPr="000752E3">
              <w:rPr>
                <w:rFonts w:ascii="Helvetica" w:hAnsi="Helvetica"/>
                <w:sz w:val="20"/>
                <w:szCs w:val="20"/>
              </w:rPr>
              <w:t xml:space="preserve">• 500mW a 12V operación normal </w:t>
            </w:r>
          </w:p>
          <w:p w:rsidR="000752E3" w:rsidRPr="000752E3" w:rsidRDefault="000752E3" w:rsidP="000752E3">
            <w:pPr>
              <w:autoSpaceDE w:val="0"/>
              <w:autoSpaceDN w:val="0"/>
              <w:adjustRightInd w:val="0"/>
              <w:spacing w:after="160" w:line="259" w:lineRule="auto"/>
              <w:rPr>
                <w:rFonts w:ascii="Helvetica" w:hAnsi="Helvetica"/>
                <w:sz w:val="20"/>
                <w:szCs w:val="20"/>
              </w:rPr>
            </w:pPr>
            <w:r w:rsidRPr="000752E3">
              <w:rPr>
                <w:rFonts w:ascii="Helvetica" w:hAnsi="Helvetica"/>
                <w:sz w:val="20"/>
                <w:szCs w:val="20"/>
              </w:rPr>
              <w:t>• 300mW a 12V en bajo consumo</w:t>
            </w:r>
          </w:p>
          <w:p w:rsidR="000752E3" w:rsidRPr="000752E3" w:rsidRDefault="000752E3" w:rsidP="000752E3">
            <w:pPr>
              <w:autoSpaceDE w:val="0"/>
              <w:autoSpaceDN w:val="0"/>
              <w:adjustRightInd w:val="0"/>
              <w:spacing w:after="160" w:line="259" w:lineRule="auto"/>
              <w:rPr>
                <w:rFonts w:ascii="Helvetica" w:hAnsi="Helvetica"/>
                <w:sz w:val="20"/>
                <w:szCs w:val="20"/>
              </w:rPr>
            </w:pPr>
            <w:r w:rsidRPr="000752E3">
              <w:rPr>
                <w:rFonts w:ascii="Helvetica" w:hAnsi="Helvetica"/>
                <w:sz w:val="20"/>
                <w:szCs w:val="20"/>
              </w:rPr>
              <w:t>• 800mW a 12V a plena carga</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Entradas</w:t>
            </w:r>
            <w:r w:rsidRPr="000752E3">
              <w:rPr>
                <w:rFonts w:ascii="Helvetica" w:hAnsi="Helvetica" w:cs="Arial"/>
                <w:b/>
                <w:color w:val="000000"/>
                <w:sz w:val="20"/>
                <w:szCs w:val="20"/>
                <w:lang w:val="en-US"/>
              </w:rPr>
              <w:t xml:space="preserve"> </w:t>
            </w:r>
            <w:r w:rsidRPr="000752E3">
              <w:rPr>
                <w:rFonts w:ascii="Helvetica" w:hAnsi="Helvetica" w:cs="Arial"/>
                <w:b/>
                <w:color w:val="000000"/>
                <w:sz w:val="20"/>
                <w:szCs w:val="20"/>
              </w:rPr>
              <w:t>Analógicas</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 xml:space="preserve">8, 0-20/4-20mA / 0-5/0-10V (15-bit) </w:t>
            </w:r>
            <w:r w:rsidRPr="000752E3">
              <w:rPr>
                <w:rFonts w:ascii="Helvetica" w:hAnsi="Helvetica" w:cs="Arial"/>
                <w:color w:val="000000"/>
                <w:sz w:val="20"/>
                <w:szCs w:val="20"/>
              </w:rPr>
              <w:t>Configurables</w:t>
            </w:r>
            <w:r w:rsidRPr="000752E3">
              <w:rPr>
                <w:rFonts w:ascii="Helvetica" w:hAnsi="Helvetica" w:cs="Arial"/>
                <w:color w:val="000000"/>
                <w:sz w:val="20"/>
                <w:szCs w:val="20"/>
                <w:lang w:val="en-US"/>
              </w:rPr>
              <w:t xml:space="preserve"> </w:t>
            </w:r>
            <w:r w:rsidRPr="000752E3">
              <w:rPr>
                <w:rFonts w:ascii="Helvetica" w:hAnsi="Helvetica" w:cs="Arial"/>
                <w:color w:val="000000"/>
                <w:sz w:val="20"/>
                <w:szCs w:val="20"/>
              </w:rPr>
              <w:t>por</w:t>
            </w:r>
            <w:r w:rsidRPr="000752E3">
              <w:rPr>
                <w:rFonts w:ascii="Helvetica" w:hAnsi="Helvetica" w:cs="Arial"/>
                <w:color w:val="000000"/>
                <w:sz w:val="20"/>
                <w:szCs w:val="20"/>
                <w:lang w:val="en-US"/>
              </w:rPr>
              <w:t xml:space="preserve"> software</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Salidas Analógicas</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 xml:space="preserve">2 ( Dos ) , 0-20/4-20mA (12-bit) </w:t>
            </w:r>
          </w:p>
        </w:tc>
      </w:tr>
      <w:tr w:rsidR="000752E3" w:rsidRPr="000752E3" w:rsidTr="000752E3">
        <w:trPr>
          <w:trHeight w:val="567"/>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E/S Digitales</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16, 12/24V, 48V, 115/125V, 240V Entradas digitales</w:t>
            </w:r>
          </w:p>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10, Salidas de relevador (Contacto seco de estado sólido)</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Entradas tipo contador</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1, 0-10Hz or 0-5kHz (Contacto seco); 2, 0-10kHz (De turbine o Contacto seco)</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 xml:space="preserve">Puerto </w:t>
            </w:r>
            <w:r w:rsidRPr="000752E3">
              <w:rPr>
                <w:rFonts w:ascii="Helvetica" w:hAnsi="Helvetica" w:cs="Arial"/>
                <w:b/>
                <w:color w:val="000000"/>
                <w:sz w:val="20"/>
                <w:szCs w:val="20"/>
              </w:rPr>
              <w:t>Serie</w:t>
            </w:r>
            <w:r w:rsidRPr="000752E3">
              <w:rPr>
                <w:rFonts w:ascii="Helvetica" w:hAnsi="Helvetica" w:cs="Arial"/>
                <w:b/>
                <w:color w:val="000000"/>
                <w:sz w:val="20"/>
                <w:szCs w:val="20"/>
                <w:lang w:val="en-US"/>
              </w:rPr>
              <w:t xml:space="preserve"> COM1</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Puerto RS-232 , Jack de 8 pines RJ45, o Puerto RS-485, 2-cables half duplex</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 xml:space="preserve">Puerto </w:t>
            </w:r>
            <w:r w:rsidRPr="000752E3">
              <w:rPr>
                <w:rFonts w:ascii="Helvetica" w:hAnsi="Helvetica" w:cs="Arial"/>
                <w:b/>
                <w:color w:val="000000"/>
                <w:sz w:val="20"/>
                <w:szCs w:val="20"/>
              </w:rPr>
              <w:t>Serie</w:t>
            </w:r>
            <w:r w:rsidRPr="000752E3">
              <w:rPr>
                <w:rFonts w:ascii="Helvetica" w:hAnsi="Helvetica" w:cs="Arial"/>
                <w:b/>
                <w:color w:val="000000"/>
                <w:sz w:val="20"/>
                <w:szCs w:val="20"/>
                <w:lang w:val="en-US"/>
              </w:rPr>
              <w:t xml:space="preserve"> COM2</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Puerto RS-232 , Jack de 8 pines RJ45, o Puerto RS-485, 2-cables half duplex</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 xml:space="preserve">Puerto </w:t>
            </w:r>
            <w:r w:rsidRPr="000752E3">
              <w:rPr>
                <w:rFonts w:ascii="Helvetica" w:hAnsi="Helvetica" w:cs="Arial"/>
                <w:b/>
                <w:color w:val="000000"/>
                <w:sz w:val="20"/>
                <w:szCs w:val="20"/>
              </w:rPr>
              <w:t>Serie</w:t>
            </w:r>
            <w:r w:rsidRPr="000752E3">
              <w:rPr>
                <w:rFonts w:ascii="Helvetica" w:hAnsi="Helvetica" w:cs="Arial"/>
                <w:b/>
                <w:color w:val="000000"/>
                <w:sz w:val="20"/>
                <w:szCs w:val="20"/>
                <w:lang w:val="en-US"/>
              </w:rPr>
              <w:t xml:space="preserve"> COM3</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Puerto RS-232, de 8 pines, conector RJ45 modular</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Velocidad</w:t>
            </w:r>
            <w:r w:rsidRPr="000752E3">
              <w:rPr>
                <w:rFonts w:ascii="Helvetica" w:hAnsi="Helvetica" w:cs="Arial"/>
                <w:b/>
                <w:color w:val="000000"/>
                <w:sz w:val="20"/>
                <w:szCs w:val="20"/>
                <w:lang w:val="en-US"/>
              </w:rPr>
              <w:t xml:space="preserve"> de </w:t>
            </w:r>
            <w:r w:rsidRPr="000752E3">
              <w:rPr>
                <w:rFonts w:ascii="Helvetica" w:hAnsi="Helvetica" w:cs="Arial"/>
                <w:b/>
                <w:color w:val="000000"/>
                <w:sz w:val="20"/>
                <w:szCs w:val="20"/>
              </w:rPr>
              <w:t>Transmisión</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 xml:space="preserve">300, 600, 1200, 2400, 4800, 9600, 19200, 38400, 57600, y 115200 </w:t>
            </w:r>
            <w:r w:rsidRPr="000752E3">
              <w:rPr>
                <w:rFonts w:ascii="Helvetica" w:hAnsi="Helvetica"/>
                <w:sz w:val="20"/>
                <w:szCs w:val="20"/>
              </w:rPr>
              <w:t>baudios</w:t>
            </w:r>
          </w:p>
        </w:tc>
      </w:tr>
      <w:tr w:rsidR="000752E3" w:rsidRPr="00093D76"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Protocolo</w:t>
            </w:r>
            <w:r w:rsidRPr="000752E3">
              <w:rPr>
                <w:rFonts w:ascii="Helvetica" w:hAnsi="Helvetica" w:cs="Arial"/>
                <w:b/>
                <w:color w:val="000000"/>
                <w:sz w:val="20"/>
                <w:szCs w:val="20"/>
                <w:lang w:val="en-US"/>
              </w:rPr>
              <w:t xml:space="preserve"> </w:t>
            </w:r>
            <w:r w:rsidRPr="000752E3">
              <w:rPr>
                <w:rFonts w:ascii="Helvetica" w:hAnsi="Helvetica" w:cs="Arial"/>
                <w:b/>
                <w:color w:val="000000"/>
                <w:sz w:val="20"/>
                <w:szCs w:val="20"/>
              </w:rPr>
              <w:t>Serie</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Modbus RTU, Modbus ASCII, DNP3, DF1</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Modo de Protocolo</w:t>
            </w:r>
            <w:r w:rsidRPr="000752E3">
              <w:rPr>
                <w:rFonts w:ascii="Helvetica" w:hAnsi="Helvetica" w:cs="Arial"/>
                <w:b/>
                <w:color w:val="000000"/>
                <w:sz w:val="20"/>
                <w:szCs w:val="20"/>
                <w:lang w:val="en-US"/>
              </w:rPr>
              <w:t xml:space="preserve"> </w:t>
            </w:r>
            <w:r w:rsidRPr="000752E3">
              <w:rPr>
                <w:rFonts w:ascii="Helvetica" w:hAnsi="Helvetica" w:cs="Arial"/>
                <w:b/>
                <w:color w:val="000000"/>
                <w:sz w:val="20"/>
                <w:szCs w:val="20"/>
              </w:rPr>
              <w:t>Serie</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Esclavo, Maestro, Maestro / Esclavo, Almacén y envío</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Puerto Ethernet</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RJ45, 10/100BaseT</w:t>
            </w:r>
          </w:p>
        </w:tc>
      </w:tr>
      <w:tr w:rsidR="000752E3" w:rsidRPr="000752E3" w:rsidTr="000752E3">
        <w:trPr>
          <w:trHeight w:val="567"/>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Protocolo</w:t>
            </w:r>
            <w:r w:rsidRPr="000752E3">
              <w:rPr>
                <w:rFonts w:ascii="Helvetica" w:hAnsi="Helvetica" w:cs="Arial"/>
                <w:b/>
                <w:color w:val="000000"/>
                <w:sz w:val="20"/>
                <w:szCs w:val="20"/>
                <w:lang w:val="en-US"/>
              </w:rPr>
              <w:t xml:space="preserve"> Ethernet</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Modbus TCP, Modbus RTU en UDP, Modbus ASCII en UDP, DNP en TCP, DNP en UDP</w:t>
            </w:r>
          </w:p>
        </w:tc>
      </w:tr>
      <w:tr w:rsidR="000752E3" w:rsidRPr="00093D76"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rPr>
              <w:t>Protocolos</w:t>
            </w:r>
            <w:r w:rsidRPr="000752E3">
              <w:rPr>
                <w:rFonts w:ascii="Helvetica" w:hAnsi="Helvetica" w:cs="Arial"/>
                <w:b/>
                <w:color w:val="000000"/>
                <w:sz w:val="20"/>
                <w:szCs w:val="20"/>
                <w:lang w:val="en-US"/>
              </w:rPr>
              <w:t xml:space="preserve"> de Red</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IP, ARP, TCP, TFTP, UDP y ICMP</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Puerto Host USB</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Compatible con USB 2.0 Tipo “A” 5v Receptor</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 xml:space="preserve">Puerto </w:t>
            </w:r>
            <w:r w:rsidRPr="000752E3">
              <w:rPr>
                <w:rFonts w:ascii="Helvetica" w:hAnsi="Helvetica" w:cs="Arial"/>
                <w:b/>
                <w:color w:val="000000"/>
                <w:sz w:val="20"/>
                <w:szCs w:val="20"/>
              </w:rPr>
              <w:t>Periférico</w:t>
            </w:r>
            <w:r w:rsidRPr="000752E3">
              <w:rPr>
                <w:rFonts w:ascii="Helvetica" w:hAnsi="Helvetica" w:cs="Arial"/>
                <w:b/>
                <w:color w:val="000000"/>
                <w:sz w:val="20"/>
                <w:szCs w:val="20"/>
                <w:lang w:val="en-US"/>
              </w:rPr>
              <w:t xml:space="preserve"> USB</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Compatible con USB 2.0 Tipo “B” 5v Receptor</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Rango de Temperatura</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 xml:space="preserve">-40° a 75° C </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t>Terminales I/O</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n-US"/>
              </w:rPr>
            </w:pPr>
            <w:r w:rsidRPr="000752E3">
              <w:rPr>
                <w:rFonts w:ascii="Helvetica" w:hAnsi="Helvetica" w:cs="Arial"/>
                <w:color w:val="000000"/>
                <w:sz w:val="20"/>
                <w:szCs w:val="20"/>
                <w:lang w:val="en-US"/>
              </w:rPr>
              <w:t>6 Block Terminal removable, Calibre Cable 12 a 22 AWG, 15 A</w:t>
            </w:r>
          </w:p>
        </w:tc>
      </w:tr>
      <w:tr w:rsidR="000752E3" w:rsidRPr="000752E3" w:rsidTr="000752E3">
        <w:trPr>
          <w:trHeight w:val="454"/>
        </w:trPr>
        <w:tc>
          <w:tcPr>
            <w:tcW w:w="2808"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b/>
                <w:color w:val="000000"/>
                <w:sz w:val="20"/>
                <w:szCs w:val="20"/>
                <w:lang w:val="en-US"/>
              </w:rPr>
            </w:pPr>
            <w:r w:rsidRPr="000752E3">
              <w:rPr>
                <w:rFonts w:ascii="Helvetica" w:hAnsi="Helvetica" w:cs="Arial"/>
                <w:b/>
                <w:color w:val="000000"/>
                <w:sz w:val="20"/>
                <w:szCs w:val="20"/>
                <w:lang w:val="en-US"/>
              </w:rPr>
              <w:lastRenderedPageBreak/>
              <w:t>Garantía</w:t>
            </w:r>
          </w:p>
        </w:tc>
        <w:tc>
          <w:tcPr>
            <w:tcW w:w="6970" w:type="dxa"/>
            <w:shd w:val="clear" w:color="auto" w:fill="auto"/>
            <w:vAlign w:val="center"/>
          </w:tcPr>
          <w:p w:rsidR="000752E3" w:rsidRPr="000752E3" w:rsidRDefault="000752E3" w:rsidP="000752E3">
            <w:pPr>
              <w:autoSpaceDE w:val="0"/>
              <w:autoSpaceDN w:val="0"/>
              <w:adjustRightInd w:val="0"/>
              <w:spacing w:after="160" w:line="259" w:lineRule="auto"/>
              <w:rPr>
                <w:rFonts w:ascii="Helvetica" w:hAnsi="Helvetica" w:cs="Arial"/>
                <w:color w:val="000000"/>
                <w:sz w:val="20"/>
                <w:szCs w:val="20"/>
              </w:rPr>
            </w:pPr>
            <w:r w:rsidRPr="000752E3">
              <w:rPr>
                <w:rFonts w:ascii="Helvetica" w:hAnsi="Helvetica" w:cs="Arial"/>
                <w:color w:val="000000"/>
                <w:sz w:val="20"/>
                <w:szCs w:val="20"/>
              </w:rPr>
              <w:t>3 años en piezas y mano de obra.</w:t>
            </w:r>
          </w:p>
        </w:tc>
      </w:tr>
    </w:tbl>
    <w:p w:rsidR="000752E3" w:rsidRPr="000752E3" w:rsidRDefault="000752E3" w:rsidP="000752E3">
      <w:pPr>
        <w:autoSpaceDE w:val="0"/>
        <w:autoSpaceDN w:val="0"/>
        <w:adjustRightInd w:val="0"/>
        <w:spacing w:after="160" w:line="259" w:lineRule="auto"/>
        <w:rPr>
          <w:rFonts w:ascii="Helvetica" w:hAnsi="Helvetica" w:cs="Arial"/>
          <w:color w:val="000000"/>
          <w:sz w:val="20"/>
          <w:szCs w:val="20"/>
          <w:lang w:val="es-ES"/>
        </w:rPr>
      </w:pPr>
    </w:p>
    <w:p w:rsidR="000752E3" w:rsidRPr="000752E3" w:rsidRDefault="000752E3" w:rsidP="000752E3">
      <w:pPr>
        <w:ind w:left="1424"/>
        <w:contextualSpacing/>
        <w:jc w:val="both"/>
        <w:rPr>
          <w:rFonts w:ascii="Helvetica" w:hAnsi="Helvetica" w:cs="Arial"/>
          <w:sz w:val="20"/>
          <w:szCs w:val="20"/>
          <w:lang w:val="es-ES"/>
        </w:rPr>
      </w:pPr>
    </w:p>
    <w:p w:rsidR="000752E3" w:rsidRPr="000752E3" w:rsidRDefault="000752E3" w:rsidP="000752E3">
      <w:pPr>
        <w:shd w:val="clear" w:color="auto" w:fill="FFFFFF"/>
        <w:tabs>
          <w:tab w:val="left" w:pos="6660"/>
        </w:tabs>
        <w:spacing w:after="160" w:line="259" w:lineRule="auto"/>
        <w:jc w:val="both"/>
        <w:rPr>
          <w:rFonts w:ascii="Helvetica" w:hAnsi="Helvetica" w:cs="Tahoma"/>
          <w:bCs/>
          <w:color w:val="555555"/>
          <w:sz w:val="20"/>
          <w:szCs w:val="20"/>
          <w:bdr w:val="single" w:sz="4" w:space="4" w:color="E2E2E2" w:frame="1"/>
        </w:rPr>
      </w:pPr>
      <w:r w:rsidRPr="000752E3">
        <w:rPr>
          <w:rFonts w:ascii="Helvetica" w:hAnsi="Helvetica" w:cs="Tahoma"/>
          <w:bCs/>
          <w:color w:val="555555"/>
          <w:sz w:val="20"/>
          <w:szCs w:val="20"/>
          <w:bdr w:val="single" w:sz="4" w:space="4" w:color="E2E2E2" w:frame="1"/>
        </w:rPr>
        <w:t xml:space="preserve">RADIO ETHERNET PARA UTR TIPO ESTACION </w:t>
      </w:r>
    </w:p>
    <w:p w:rsidR="000752E3" w:rsidRPr="000752E3" w:rsidRDefault="000752E3" w:rsidP="000752E3">
      <w:pPr>
        <w:shd w:val="clear" w:color="auto" w:fill="FFFFFF"/>
        <w:tabs>
          <w:tab w:val="left" w:pos="6660"/>
        </w:tabs>
        <w:spacing w:after="160" w:line="259" w:lineRule="auto"/>
        <w:jc w:val="both"/>
        <w:rPr>
          <w:rFonts w:ascii="Helvetica" w:hAnsi="Helvetica" w:cs="Tahoma"/>
          <w:b/>
          <w:bCs/>
          <w:color w:val="555555"/>
          <w:sz w:val="20"/>
          <w:szCs w:val="20"/>
          <w:bdr w:val="single" w:sz="4" w:space="4" w:color="E2E2E2" w:frame="1"/>
        </w:rPr>
      </w:pPr>
    </w:p>
    <w:p w:rsidR="000752E3" w:rsidRPr="000752E3" w:rsidRDefault="000752E3" w:rsidP="000752E3">
      <w:pPr>
        <w:shd w:val="clear" w:color="auto" w:fill="FFFFFF"/>
        <w:tabs>
          <w:tab w:val="left" w:pos="6660"/>
        </w:tabs>
        <w:spacing w:after="160" w:line="259" w:lineRule="auto"/>
        <w:jc w:val="both"/>
        <w:rPr>
          <w:rFonts w:ascii="Helvetica" w:hAnsi="Helvetica" w:cs="Tahoma"/>
          <w:color w:val="555555"/>
          <w:sz w:val="20"/>
          <w:szCs w:val="20"/>
        </w:rPr>
      </w:pPr>
      <w:r w:rsidRPr="000752E3">
        <w:rPr>
          <w:rFonts w:ascii="Helvetica" w:hAnsi="Helvetica" w:cs="Tahoma"/>
          <w:b/>
          <w:bCs/>
          <w:color w:val="555555"/>
          <w:sz w:val="20"/>
          <w:szCs w:val="20"/>
          <w:bdr w:val="single" w:sz="4" w:space="4" w:color="E2E2E2" w:frame="1"/>
        </w:rPr>
        <w:t xml:space="preserve">Especificación   </w:t>
      </w:r>
      <w:r w:rsidRPr="000752E3">
        <w:rPr>
          <w:rFonts w:ascii="Helvetica" w:hAnsi="Helvetica" w:cs="Tahoma"/>
          <w:bCs/>
          <w:color w:val="555555"/>
          <w:sz w:val="20"/>
          <w:szCs w:val="20"/>
          <w:bdr w:val="single" w:sz="4" w:space="4" w:color="E2E2E2" w:frame="1"/>
        </w:rPr>
        <w:t>PBE-5AC-500</w:t>
      </w:r>
      <w:r w:rsidRPr="000752E3">
        <w:rPr>
          <w:rFonts w:ascii="Helvetica" w:hAnsi="Helvetica" w:cs="Tahoma"/>
          <w:bCs/>
          <w:color w:val="555555"/>
          <w:sz w:val="20"/>
          <w:szCs w:val="20"/>
          <w:bdr w:val="single" w:sz="4" w:space="4" w:color="E2E2E2" w:frame="1"/>
        </w:rPr>
        <w:tab/>
      </w: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spacing w:after="160" w:line="259" w:lineRule="auto"/>
        <w:rPr>
          <w:rFonts w:ascii="Helvetica" w:hAnsi="Helvetica"/>
          <w:sz w:val="20"/>
          <w:szCs w:val="20"/>
        </w:rPr>
      </w:pPr>
      <w:r w:rsidRPr="000752E3">
        <w:rPr>
          <w:rFonts w:ascii="Helvetica" w:hAnsi="Helvetica"/>
          <w:sz w:val="20"/>
          <w:szCs w:val="20"/>
        </w:rPr>
        <w:t xml:space="preserve">PowerBeam airMAX AC GEN2 hasta 450 Mbps, 5 GHz </w:t>
      </w:r>
      <w:r w:rsidRPr="000752E3">
        <w:rPr>
          <w:rFonts w:ascii="Helvetica" w:hAnsi="Helvetica"/>
          <w:b/>
          <w:sz w:val="20"/>
          <w:szCs w:val="20"/>
        </w:rPr>
        <w:t>(5150 - 5875 MHz)</w:t>
      </w:r>
      <w:r w:rsidRPr="000752E3">
        <w:rPr>
          <w:rFonts w:ascii="Helvetica" w:hAnsi="Helvetica"/>
          <w:sz w:val="20"/>
          <w:szCs w:val="20"/>
        </w:rPr>
        <w:t xml:space="preserve"> con antena tipo plato altamente eficiente de 27 dBi</w:t>
      </w: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Tecnología AirMAX Integrada</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Procesador Atheros MIPS 74KC q 560 MHz</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Almacenamiento 64 MB DDR2</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Modo de operación: Access Point y Estación).</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Radio de administración Wi-Fi.</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Inmunidad al ruido mejorada.</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Incluye montaje y adaptador PoE 24 VDC, 0.5 A.</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Anchos de canal ajustable:</w:t>
      </w:r>
    </w:p>
    <w:p w:rsidR="000752E3" w:rsidRPr="000752E3" w:rsidRDefault="000752E3" w:rsidP="000752E3">
      <w:pPr>
        <w:numPr>
          <w:ilvl w:val="1"/>
          <w:numId w:val="39"/>
        </w:numPr>
        <w:spacing w:after="160" w:line="259" w:lineRule="auto"/>
        <w:rPr>
          <w:rFonts w:ascii="Helvetica" w:hAnsi="Helvetica"/>
          <w:sz w:val="20"/>
          <w:szCs w:val="20"/>
        </w:rPr>
      </w:pPr>
      <w:r w:rsidRPr="000752E3">
        <w:rPr>
          <w:rFonts w:ascii="Helvetica" w:hAnsi="Helvetica"/>
          <w:sz w:val="20"/>
          <w:szCs w:val="20"/>
        </w:rPr>
        <w:t>PtMP: 10/20/30/40 MHz</w:t>
      </w:r>
    </w:p>
    <w:p w:rsidR="000752E3" w:rsidRPr="000752E3" w:rsidRDefault="000752E3" w:rsidP="000752E3">
      <w:pPr>
        <w:numPr>
          <w:ilvl w:val="1"/>
          <w:numId w:val="39"/>
        </w:numPr>
        <w:spacing w:after="160" w:line="259" w:lineRule="auto"/>
        <w:rPr>
          <w:rFonts w:ascii="Helvetica" w:hAnsi="Helvetica"/>
          <w:sz w:val="20"/>
          <w:szCs w:val="20"/>
        </w:rPr>
      </w:pPr>
      <w:r w:rsidRPr="000752E3">
        <w:rPr>
          <w:rFonts w:ascii="Helvetica" w:hAnsi="Helvetica"/>
          <w:sz w:val="20"/>
          <w:szCs w:val="20"/>
        </w:rPr>
        <w:t>PtP: 10/20/30/40/50/60/80 MHz.</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Interfaz de RED Alámbrica ( 1 ) Puerto Ethernet 10/100/1000</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 xml:space="preserve">Sistema </w:t>
      </w:r>
      <w:r w:rsidRPr="000752E3">
        <w:rPr>
          <w:rFonts w:ascii="Helvetica" w:hAnsi="Helvetica"/>
          <w:b/>
          <w:bCs/>
          <w:sz w:val="20"/>
          <w:szCs w:val="20"/>
        </w:rPr>
        <w:t>airOS 8</w:t>
      </w:r>
      <w:r w:rsidRPr="000752E3">
        <w:rPr>
          <w:rFonts w:ascii="Helvetica" w:hAnsi="Helvetica"/>
          <w:sz w:val="20"/>
          <w:szCs w:val="20"/>
        </w:rPr>
        <w:t xml:space="preserve">. </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Procesador Atheros MIPS.</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Fuerte seguridad WPA2 AES.</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Radio de administración en 2.4 GHz.</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Alimentación: 24 VDC, 0.5 A. Adaptador PoE Gigabit. Integrado</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Máximo consumo de Potencia 8.5 W</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Sensibilidad de RX   -96 dBm</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Potencia de TX   25 dBm</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lastRenderedPageBreak/>
        <w:t>Temperatura de Operación: -40 a 70° C</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Peso: 2.35 kg</w:t>
      </w:r>
    </w:p>
    <w:p w:rsidR="000752E3" w:rsidRPr="000752E3" w:rsidRDefault="000752E3" w:rsidP="000752E3">
      <w:pPr>
        <w:numPr>
          <w:ilvl w:val="0"/>
          <w:numId w:val="39"/>
        </w:numPr>
        <w:spacing w:after="160" w:line="259" w:lineRule="auto"/>
        <w:rPr>
          <w:rFonts w:ascii="Helvetica" w:hAnsi="Helvetica"/>
          <w:sz w:val="20"/>
          <w:szCs w:val="20"/>
        </w:rPr>
      </w:pPr>
      <w:r w:rsidRPr="000752E3">
        <w:rPr>
          <w:rFonts w:ascii="Helvetica" w:hAnsi="Helvetica"/>
          <w:sz w:val="20"/>
          <w:szCs w:val="20"/>
        </w:rPr>
        <w:t>Dimensiones: 520 x 520 x 308 mm.</w:t>
      </w: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spacing w:after="160" w:line="259" w:lineRule="auto"/>
        <w:ind w:left="426"/>
        <w:rPr>
          <w:rFonts w:ascii="Helvetica" w:hAnsi="Helvetica"/>
          <w:sz w:val="20"/>
          <w:szCs w:val="20"/>
        </w:rPr>
      </w:pPr>
      <w:r w:rsidRPr="000752E3">
        <w:rPr>
          <w:rFonts w:ascii="Helvetica" w:hAnsi="Helvetica"/>
          <w:b/>
          <w:bCs/>
          <w:sz w:val="20"/>
          <w:szCs w:val="20"/>
        </w:rPr>
        <w:t>Incluye:</w:t>
      </w:r>
      <w:r w:rsidRPr="000752E3">
        <w:rPr>
          <w:rFonts w:ascii="Helvetica" w:hAnsi="Helvetica"/>
          <w:sz w:val="20"/>
          <w:szCs w:val="20"/>
        </w:rPr>
        <w:br/>
        <w:t>Adaptador PoE Gigabit 24 VDC 0.5 A.</w:t>
      </w:r>
      <w:r w:rsidRPr="000752E3">
        <w:rPr>
          <w:rFonts w:ascii="Helvetica" w:hAnsi="Helvetica"/>
          <w:sz w:val="20"/>
          <w:szCs w:val="20"/>
        </w:rPr>
        <w:br/>
        <w:t>Montaje en poste o mástil.</w:t>
      </w:r>
      <w:r w:rsidRPr="000752E3">
        <w:rPr>
          <w:rFonts w:ascii="Helvetica" w:hAnsi="Helvetica"/>
          <w:sz w:val="20"/>
          <w:szCs w:val="20"/>
        </w:rPr>
        <w:br/>
        <w:t>Radomo.</w:t>
      </w: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spacing w:after="160" w:line="259" w:lineRule="auto"/>
        <w:ind w:firstLine="708"/>
        <w:rPr>
          <w:rFonts w:ascii="Helvetica" w:hAnsi="Helvetica" w:cs="Calibri"/>
          <w:b/>
          <w:i/>
          <w:sz w:val="20"/>
          <w:szCs w:val="20"/>
        </w:rPr>
      </w:pPr>
      <w:r w:rsidRPr="000752E3">
        <w:rPr>
          <w:rFonts w:ascii="Helvetica" w:hAnsi="Helvetica" w:cs="Calibri"/>
          <w:b/>
          <w:sz w:val="20"/>
          <w:szCs w:val="20"/>
        </w:rPr>
        <w:t xml:space="preserve">NOTA: </w:t>
      </w:r>
      <w:r w:rsidRPr="000752E3">
        <w:rPr>
          <w:rFonts w:ascii="Helvetica" w:hAnsi="Helvetica" w:cs="Calibri"/>
          <w:b/>
          <w:i/>
          <w:sz w:val="20"/>
          <w:szCs w:val="20"/>
        </w:rPr>
        <w:t>GARANTIZAR UN ELACE EFECTIVO DEL 90 % O SUPERIOR MEJOR</w:t>
      </w: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spacing w:after="160" w:line="259" w:lineRule="auto"/>
        <w:ind w:left="708"/>
        <w:jc w:val="both"/>
        <w:rPr>
          <w:rFonts w:ascii="Helvetica" w:hAnsi="Helvetica"/>
          <w:sz w:val="20"/>
          <w:szCs w:val="20"/>
        </w:rPr>
      </w:pPr>
      <w:r w:rsidRPr="000752E3">
        <w:rPr>
          <w:rFonts w:ascii="Helvetica" w:hAnsi="Helvetica"/>
          <w:b/>
          <w:sz w:val="20"/>
          <w:szCs w:val="20"/>
        </w:rPr>
        <w:t>NOTA:</w:t>
      </w:r>
      <w:r w:rsidRPr="000752E3">
        <w:rPr>
          <w:rFonts w:ascii="Helvetica" w:hAnsi="Helvetica"/>
          <w:sz w:val="20"/>
          <w:szCs w:val="20"/>
        </w:rPr>
        <w:t xml:space="preserve"> Se requiere instalación de los equipos en campo cableado aproximado de antena a caseta donde irá alojado el PoE 35 Mts. (Deberá Instalar en cada extremo Protector PoE Código SYSCOM  </w:t>
      </w:r>
      <w:hyperlink r:id="rId11" w:history="1">
        <w:r w:rsidRPr="000752E3">
          <w:rPr>
            <w:rFonts w:ascii="Helvetica" w:hAnsi="Helvetica"/>
            <w:color w:val="0563C1" w:themeColor="hyperlink"/>
            <w:sz w:val="20"/>
            <w:szCs w:val="20"/>
            <w:u w:val="single"/>
          </w:rPr>
          <w:t>ETH-SP</w:t>
        </w:r>
      </w:hyperlink>
      <w:r w:rsidRPr="000752E3">
        <w:rPr>
          <w:rFonts w:ascii="Helvetica" w:hAnsi="Helvetica"/>
          <w:sz w:val="20"/>
          <w:szCs w:val="20"/>
        </w:rPr>
        <w:t>). (Instalación sobre Poste de Concreto 11 Metros que cumpla con la norma de CFE más 2 (Dos) Tramos de Torre de 3 Mts. Código Syscom TZ-30.)</w:t>
      </w:r>
    </w:p>
    <w:p w:rsidR="000752E3" w:rsidRPr="000752E3" w:rsidRDefault="000752E3" w:rsidP="000752E3">
      <w:pPr>
        <w:spacing w:after="160" w:line="259" w:lineRule="auto"/>
        <w:rPr>
          <w:rFonts w:ascii="Helvetica" w:hAnsi="Helvetica" w:cs="Arial"/>
          <w:b/>
          <w:sz w:val="20"/>
          <w:szCs w:val="20"/>
        </w:rPr>
      </w:pPr>
    </w:p>
    <w:p w:rsidR="000752E3" w:rsidRPr="000752E3" w:rsidRDefault="000752E3" w:rsidP="000752E3">
      <w:pPr>
        <w:spacing w:after="160" w:line="259" w:lineRule="auto"/>
        <w:jc w:val="center"/>
        <w:rPr>
          <w:rFonts w:ascii="Helvetica" w:hAnsi="Helvetica" w:cs="Arial"/>
          <w:b/>
          <w:sz w:val="20"/>
          <w:szCs w:val="20"/>
        </w:rPr>
      </w:pPr>
      <w:r w:rsidRPr="000752E3">
        <w:rPr>
          <w:rFonts w:ascii="Helvetica" w:hAnsi="Helvetica" w:cs="Arial"/>
          <w:b/>
          <w:sz w:val="20"/>
          <w:szCs w:val="20"/>
        </w:rPr>
        <w:t>CARACTERISTICAS TECNICAS Y DESGLOCE DE PARTES</w:t>
      </w:r>
    </w:p>
    <w:p w:rsidR="000752E3" w:rsidRPr="000752E3" w:rsidRDefault="000752E3" w:rsidP="000752E3">
      <w:pPr>
        <w:spacing w:after="160" w:line="259" w:lineRule="auto"/>
        <w:jc w:val="center"/>
        <w:rPr>
          <w:rFonts w:ascii="Helvetica" w:hAnsi="Helvetica" w:cs="Arial"/>
          <w:b/>
          <w:sz w:val="20"/>
          <w:szCs w:val="20"/>
        </w:rPr>
      </w:pPr>
      <w:r w:rsidRPr="000752E3">
        <w:rPr>
          <w:rFonts w:ascii="Helvetica" w:hAnsi="Helvetica" w:cs="Arial"/>
          <w:b/>
          <w:sz w:val="20"/>
          <w:szCs w:val="20"/>
        </w:rPr>
        <w:t>PARA GABINETE DE CONTROL</w:t>
      </w:r>
    </w:p>
    <w:p w:rsidR="000752E3" w:rsidRPr="000752E3" w:rsidRDefault="000752E3" w:rsidP="000752E3">
      <w:pPr>
        <w:spacing w:after="160" w:line="259" w:lineRule="auto"/>
        <w:ind w:left="567" w:hanging="567"/>
        <w:jc w:val="both"/>
        <w:rPr>
          <w:rFonts w:ascii="Helvetica" w:hAnsi="Helvetica" w:cs="Arial"/>
          <w:b/>
          <w:sz w:val="20"/>
          <w:szCs w:val="20"/>
        </w:rPr>
      </w:pPr>
      <w:r w:rsidRPr="000752E3">
        <w:rPr>
          <w:rFonts w:ascii="Helvetica" w:hAnsi="Helvetica" w:cs="Arial"/>
          <w:sz w:val="20"/>
          <w:szCs w:val="20"/>
        </w:rPr>
        <w:sym w:font="Wingdings 2" w:char="F020"/>
      </w:r>
      <w:r w:rsidRPr="000752E3">
        <w:rPr>
          <w:rFonts w:ascii="Helvetica" w:hAnsi="Helvetica" w:cs="Arial"/>
          <w:sz w:val="20"/>
          <w:szCs w:val="20"/>
        </w:rPr>
        <w:sym w:font="Wingdings 2" w:char="F050"/>
      </w:r>
      <w:r w:rsidRPr="000752E3">
        <w:rPr>
          <w:rFonts w:ascii="Helvetica" w:hAnsi="Helvetica" w:cs="Arial"/>
          <w:sz w:val="20"/>
          <w:szCs w:val="20"/>
        </w:rPr>
        <w:tab/>
        <w:t xml:space="preserve">GABINETE DE POLIAMIDA NEMA 4X DIMENCIONES </w:t>
      </w:r>
      <w:bookmarkStart w:id="22" w:name="_Hlk40944898"/>
      <w:r w:rsidRPr="000752E3">
        <w:rPr>
          <w:rFonts w:ascii="Helvetica" w:hAnsi="Helvetica" w:cs="Arial"/>
          <w:sz w:val="20"/>
          <w:szCs w:val="20"/>
        </w:rPr>
        <w:t>600 x 800 x 300</w:t>
      </w:r>
      <w:bookmarkEnd w:id="22"/>
      <w:r w:rsidRPr="000752E3">
        <w:rPr>
          <w:rFonts w:ascii="Helvetica" w:hAnsi="Helvetica" w:cs="Arial"/>
          <w:sz w:val="20"/>
          <w:szCs w:val="20"/>
        </w:rPr>
        <w:t xml:space="preserve"> mm Hoffman o Similar igual o Mejor calidad</w:t>
      </w:r>
      <w:r w:rsidRPr="000752E3">
        <w:rPr>
          <w:rFonts w:ascii="Helvetica" w:hAnsi="Helvetica" w:cs="Arial"/>
          <w:b/>
          <w:sz w:val="20"/>
          <w:szCs w:val="20"/>
        </w:rPr>
        <w:t>.</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20"/>
      </w:r>
      <w:r w:rsidRPr="000752E3">
        <w:rPr>
          <w:rFonts w:ascii="Helvetica" w:hAnsi="Helvetica" w:cs="Arial"/>
          <w:sz w:val="20"/>
          <w:szCs w:val="20"/>
        </w:rPr>
        <w:sym w:font="Wingdings 2" w:char="F050"/>
      </w:r>
      <w:r w:rsidRPr="000752E3">
        <w:rPr>
          <w:rFonts w:ascii="Helvetica" w:hAnsi="Helvetica" w:cs="Arial"/>
          <w:sz w:val="20"/>
          <w:szCs w:val="20"/>
        </w:rPr>
        <w:tab/>
        <w:t>Todos los cableados de los instrumentos deberán llegar al gabinete por la parte inferior con conectores tipo glandular y deberán ser conectados a clemas tipo puente separadas y señalizadas de acuerdo a grupos.</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Los Voltajes deberán llegar por la parte lateral izquierda superior con conectores tipo glandular y estarán debidamente señalizados.</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spacing w:after="160" w:line="259" w:lineRule="auto"/>
        <w:ind w:left="567" w:hanging="567"/>
        <w:jc w:val="both"/>
        <w:rPr>
          <w:rFonts w:ascii="Helvetica" w:hAnsi="Helvetica" w:cs="Arial"/>
          <w:sz w:val="20"/>
          <w:szCs w:val="20"/>
        </w:rPr>
      </w:pPr>
      <w:r w:rsidRPr="000752E3">
        <w:rPr>
          <w:rFonts w:ascii="Helvetica" w:hAnsi="Helvetica" w:cs="Arial"/>
          <w:sz w:val="20"/>
          <w:szCs w:val="20"/>
        </w:rPr>
        <w:sym w:font="Wingdings 2" w:char="F050"/>
      </w:r>
      <w:r w:rsidRPr="000752E3">
        <w:rPr>
          <w:rFonts w:ascii="Helvetica" w:hAnsi="Helvetica" w:cs="Arial"/>
          <w:sz w:val="20"/>
          <w:szCs w:val="20"/>
        </w:rPr>
        <w:tab/>
        <w:t>Todos los componentes internos del gabinete deberán estar debidamente colocados sobre riel din.</w:t>
      </w:r>
    </w:p>
    <w:p w:rsidR="000752E3" w:rsidRPr="000752E3" w:rsidRDefault="000752E3" w:rsidP="000752E3">
      <w:pPr>
        <w:spacing w:after="160" w:line="259" w:lineRule="auto"/>
        <w:ind w:left="567" w:hanging="567"/>
        <w:jc w:val="both"/>
        <w:rPr>
          <w:rFonts w:ascii="Helvetica" w:hAnsi="Helvetica" w:cs="Arial"/>
          <w:sz w:val="20"/>
          <w:szCs w:val="20"/>
        </w:rPr>
      </w:pP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Platina para colocación de riel Din para instrumentos y accesorios. 765 x 550 mm.</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Interruptor termomagnético 2P/10A. Para protección General CA.</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Interruptor termomagnético 1P/6A Para protección de Contacto de Servicio.</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Interruptor termomagnético 1P/4A Para protección de Instrumentos.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Interruptor termomagnético 1P/3A Para protección de PLC y Radio Transmisor.</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lastRenderedPageBreak/>
        <w:t xml:space="preserve">Controlador PLC ó URC </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Clemas porta fusible con señalización por falla para 120 VDC - Fusible Testigo</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Clemas porta fusible con señalización por falla para 24 VDC - Fusible Testigo</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Fuente de Poder 24 Volts DC 5 Amp. - Alimentación de tensión 115 - 230 para Riel Din</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Filtro de línea para protección de Fuente de Poder</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Router 5 Puertos preparación para transmisión por Ethernet</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Contacto de Servicio Dúplex.</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Clemas para Tierra</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 xml:space="preserve">Clemas de doble piso </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Tapa para Clemas de doble piso</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 xml:space="preserve">Puente para Clemas de doble piso </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Clemas Doble Piso Portafusibles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Clemas de 3 pisos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 xml:space="preserve">Tapas Para Clemas de Tres pisos </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 xml:space="preserve">Puente Para Clemas de Tres pisos </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Tope para Clema</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 de Identificación</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Clemas de Conexión Sencilla</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Tapas para Clema de Conexión Sencilla</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Riel din</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Canaleta 2 x 3 pulgadas Ranurada dentada para acceso a cableado</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Canaleta 1.5 x 3 pulgadas. Ranurada dentada para acceso a cableado</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Relevador 24 Volts 8 Pines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Base Para Relevador 8 Pines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Tapas Para Canaleta 2 x 3 pulgadas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Tapas Para Canaleta 1.5 x 3 pulgadas</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Equipo PoE para alimentación de Radio Ethernet</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Lampara Fluorescente para servicio 15 Watts Empotrada en Gabinete</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Interruptor tipo Push para encendido de lampara al abrir gabinete.</w:t>
      </w:r>
    </w:p>
    <w:p w:rsidR="000752E3" w:rsidRPr="000752E3" w:rsidRDefault="000752E3" w:rsidP="000752E3">
      <w:pPr>
        <w:numPr>
          <w:ilvl w:val="0"/>
          <w:numId w:val="40"/>
        </w:numPr>
        <w:spacing w:before="120" w:after="120" w:line="360" w:lineRule="auto"/>
        <w:ind w:right="680"/>
        <w:contextualSpacing/>
        <w:jc w:val="both"/>
        <w:rPr>
          <w:rFonts w:ascii="Helvetica" w:hAnsi="Helvetica" w:cs="Arial"/>
          <w:sz w:val="20"/>
          <w:szCs w:val="20"/>
        </w:rPr>
      </w:pPr>
      <w:r w:rsidRPr="000752E3">
        <w:rPr>
          <w:rFonts w:ascii="Helvetica" w:hAnsi="Helvetica" w:cs="Arial"/>
          <w:sz w:val="20"/>
          <w:szCs w:val="20"/>
        </w:rPr>
        <w:t>Sistema de Respaldo de Energía Ininterrumpida por Falla de 127V.</w:t>
      </w:r>
    </w:p>
    <w:p w:rsidR="000752E3" w:rsidRPr="000752E3" w:rsidRDefault="000752E3" w:rsidP="000752E3">
      <w:pPr>
        <w:spacing w:after="160" w:line="360" w:lineRule="auto"/>
        <w:ind w:left="993" w:hanging="993"/>
        <w:jc w:val="both"/>
        <w:rPr>
          <w:rFonts w:ascii="Helvetica" w:hAnsi="Helvetica" w:cs="Arial"/>
          <w:sz w:val="20"/>
          <w:szCs w:val="20"/>
        </w:rPr>
      </w:pPr>
      <w:r w:rsidRPr="000752E3">
        <w:rPr>
          <w:rFonts w:ascii="Helvetica" w:hAnsi="Helvetica" w:cs="Arial"/>
          <w:b/>
          <w:sz w:val="20"/>
          <w:szCs w:val="20"/>
        </w:rPr>
        <w:t>NOTA:</w:t>
      </w:r>
      <w:r w:rsidRPr="000752E3">
        <w:rPr>
          <w:rFonts w:ascii="Helvetica" w:hAnsi="Helvetica" w:cs="Arial"/>
          <w:b/>
          <w:sz w:val="20"/>
          <w:szCs w:val="20"/>
        </w:rPr>
        <w:tab/>
      </w:r>
      <w:r w:rsidRPr="000752E3">
        <w:rPr>
          <w:rFonts w:ascii="Helvetica" w:hAnsi="Helvetica" w:cs="Arial"/>
          <w:sz w:val="20"/>
          <w:szCs w:val="20"/>
        </w:rPr>
        <w:t>Se anexa figura de cableado interior y distribución de instrumentos y cableados de Gabinete.</w:t>
      </w:r>
    </w:p>
    <w:p w:rsidR="000752E3" w:rsidRPr="000752E3" w:rsidRDefault="000752E3" w:rsidP="000752E3">
      <w:pPr>
        <w:spacing w:after="160" w:line="360" w:lineRule="auto"/>
        <w:ind w:left="993" w:hanging="993"/>
        <w:jc w:val="both"/>
        <w:rPr>
          <w:rFonts w:ascii="Helvetica" w:hAnsi="Helvetica" w:cs="Arial"/>
          <w:b/>
          <w:sz w:val="20"/>
          <w:szCs w:val="20"/>
        </w:rPr>
      </w:pPr>
      <w:r w:rsidRPr="000752E3">
        <w:rPr>
          <w:rFonts w:ascii="Helvetica" w:hAnsi="Helvetica" w:cs="Arial"/>
          <w:b/>
          <w:sz w:val="20"/>
          <w:szCs w:val="20"/>
        </w:rPr>
        <w:tab/>
        <w:t>El PROVEEDOR PUEDE SUGERIR DIFERENTE ORGANIZACIÓN DE CABLEADOS PARA SER APROBADO POR PERSONAL DE CONTROL SUPERVISORIO.</w:t>
      </w:r>
    </w:p>
    <w:p w:rsidR="000752E3" w:rsidRPr="000752E3" w:rsidRDefault="000752E3" w:rsidP="000752E3">
      <w:pPr>
        <w:spacing w:after="160" w:line="360" w:lineRule="auto"/>
        <w:ind w:left="993" w:hanging="993"/>
        <w:jc w:val="both"/>
        <w:rPr>
          <w:rFonts w:ascii="Helvetica" w:hAnsi="Helvetica" w:cs="Arial"/>
          <w:i/>
          <w:iCs/>
          <w:sz w:val="20"/>
          <w:szCs w:val="20"/>
        </w:rPr>
      </w:pPr>
      <w:r w:rsidRPr="000752E3">
        <w:rPr>
          <w:rFonts w:ascii="Helvetica" w:hAnsi="Helvetica" w:cs="Arial"/>
          <w:b/>
          <w:sz w:val="20"/>
          <w:szCs w:val="20"/>
        </w:rPr>
        <w:lastRenderedPageBreak/>
        <w:tab/>
      </w:r>
      <w:r w:rsidRPr="000752E3">
        <w:rPr>
          <w:rFonts w:ascii="Helvetica" w:hAnsi="Helvetica" w:cs="Arial"/>
          <w:b/>
          <w:i/>
          <w:iCs/>
          <w:sz w:val="20"/>
          <w:szCs w:val="20"/>
        </w:rPr>
        <w:t>Considerar lo necesario para colocación y alimentación de Router PoE Solicitado dentro de Gabinete de UTR con sistema de respaldo de energía.</w:t>
      </w:r>
    </w:p>
    <w:p w:rsidR="000752E3" w:rsidRPr="000752E3" w:rsidRDefault="000752E3" w:rsidP="000752E3">
      <w:pPr>
        <w:spacing w:after="160" w:line="259" w:lineRule="auto"/>
        <w:rPr>
          <w:rFonts w:ascii="Helvetica" w:hAnsi="Helvetica"/>
          <w:sz w:val="20"/>
          <w:szCs w:val="20"/>
        </w:rPr>
      </w:pPr>
    </w:p>
    <w:tbl>
      <w:tblPr>
        <w:tblW w:w="9765" w:type="dxa"/>
        <w:jc w:val="center"/>
        <w:tblCellMar>
          <w:left w:w="70" w:type="dxa"/>
          <w:right w:w="70" w:type="dxa"/>
        </w:tblCellMar>
        <w:tblLook w:val="04A0" w:firstRow="1" w:lastRow="0" w:firstColumn="1" w:lastColumn="0" w:noHBand="0" w:noVBand="1"/>
      </w:tblPr>
      <w:tblGrid>
        <w:gridCol w:w="1701"/>
        <w:gridCol w:w="2553"/>
        <w:gridCol w:w="912"/>
        <w:gridCol w:w="912"/>
        <w:gridCol w:w="912"/>
        <w:gridCol w:w="912"/>
        <w:gridCol w:w="1703"/>
        <w:gridCol w:w="160"/>
      </w:tblGrid>
      <w:tr w:rsidR="000752E3" w:rsidRPr="000752E3" w:rsidTr="000752E3">
        <w:trPr>
          <w:trHeight w:val="360"/>
          <w:jc w:val="center"/>
        </w:trPr>
        <w:tc>
          <w:tcPr>
            <w:tcW w:w="9605" w:type="dxa"/>
            <w:gridSpan w:val="7"/>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MEDIDOR DE PARAMETROS ELECTRICOS</w:t>
            </w:r>
          </w:p>
        </w:tc>
        <w:tc>
          <w:tcPr>
            <w:tcW w:w="160"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p>
        </w:tc>
      </w:tr>
      <w:tr w:rsidR="000752E3" w:rsidRPr="000752E3" w:rsidTr="000752E3">
        <w:trPr>
          <w:trHeight w:val="360"/>
          <w:jc w:val="center"/>
        </w:trPr>
        <w:tc>
          <w:tcPr>
            <w:tcW w:w="9605" w:type="dxa"/>
            <w:gridSpan w:val="7"/>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ESPECIFICACIONES Y CARACTERISTICAS</w:t>
            </w:r>
          </w:p>
        </w:tc>
        <w:tc>
          <w:tcPr>
            <w:tcW w:w="160"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p>
        </w:tc>
      </w:tr>
      <w:tr w:rsidR="000752E3" w:rsidRPr="000752E3" w:rsidTr="000752E3">
        <w:trPr>
          <w:trHeight w:val="360"/>
          <w:jc w:val="center"/>
        </w:trPr>
        <w:tc>
          <w:tcPr>
            <w:tcW w:w="9605" w:type="dxa"/>
            <w:gridSpan w:val="7"/>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Modelo:  DMG 800</w:t>
            </w:r>
          </w:p>
          <w:p w:rsidR="000752E3" w:rsidRPr="000752E3" w:rsidRDefault="000752E3" w:rsidP="000752E3">
            <w:pPr>
              <w:spacing w:after="160" w:line="259" w:lineRule="auto"/>
              <w:jc w:val="center"/>
              <w:rPr>
                <w:rFonts w:ascii="Helvetica" w:eastAsia="Times New Roman" w:hAnsi="Helvetica" w:cs="Arial"/>
                <w:b/>
                <w:bCs/>
                <w:sz w:val="20"/>
                <w:szCs w:val="20"/>
                <w:lang w:eastAsia="es-MX"/>
              </w:rPr>
            </w:pPr>
          </w:p>
        </w:tc>
        <w:tc>
          <w:tcPr>
            <w:tcW w:w="160"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p>
        </w:tc>
      </w:tr>
      <w:tr w:rsidR="000752E3" w:rsidRPr="000752E3" w:rsidTr="000752E3">
        <w:trPr>
          <w:trHeight w:val="162"/>
          <w:jc w:val="center"/>
        </w:trPr>
        <w:tc>
          <w:tcPr>
            <w:tcW w:w="4254" w:type="dxa"/>
            <w:gridSpan w:val="2"/>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both"/>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rPr>
                <w:rFonts w:ascii="Helvetica" w:eastAsia="Times New Roman" w:hAnsi="Helvetica" w:cs="Times New Roman"/>
                <w:sz w:val="20"/>
                <w:szCs w:val="20"/>
                <w:lang w:eastAsia="es-MX"/>
              </w:rPr>
            </w:pPr>
          </w:p>
        </w:tc>
        <w:tc>
          <w:tcPr>
            <w:tcW w:w="1863" w:type="dxa"/>
            <w:gridSpan w:val="2"/>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rPr>
                <w:rFonts w:ascii="Helvetica" w:eastAsia="Times New Roman" w:hAnsi="Helvetica" w:cs="Times New Roman"/>
                <w:sz w:val="20"/>
                <w:szCs w:val="20"/>
                <w:lang w:eastAsia="es-MX"/>
              </w:rPr>
            </w:pP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Tensión de Alimentación 12 - 48 VDC   -   versión D048</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Límites de funcionamiento 90 - 484 VAC   -   Frecuencia 45 A 66Hx</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Tensión nominal máxima UE 690VAC fase-fase - 400VAC fase-neutro</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Modalidad de conexión Monofásico, Bifásico, Trifásico con o sin neutro</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Puerto   RS485 y Puerto Ethernet - Protocolo ModBus RTU</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Tipo de memoria de datos Flash</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Capacidad de memoria de datos 8 Mbytes - Tiempo de muestreo Desde 1s a 24h</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Capacidad de conexión y ampliación de entradas y salidas analógicas</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Capacidad para colocación de memoria de ampliación para registro de datos</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Versión empotrable 96 x 96 mm - Montado en la parte Frontal de Gabinete de UTR</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Pantalla gráfica LCD de 128x80 pixeles, retroiluminada, con 4 tonalidades de gris</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4 teclas para la visualización y configuración.</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Compatible con redes BT, MT y AT</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Textos para medidas, configuración y mensajes en español</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Más de 300 parámetros eléctricos medidos</w:t>
            </w:r>
          </w:p>
        </w:tc>
      </w:tr>
      <w:tr w:rsidR="000752E3" w:rsidRPr="000752E3" w:rsidTr="000752E3">
        <w:trPr>
          <w:trHeight w:val="360"/>
          <w:jc w:val="center"/>
        </w:trPr>
        <w:tc>
          <w:tcPr>
            <w:tcW w:w="1701" w:type="dxa"/>
            <w:tcBorders>
              <w:top w:val="nil"/>
              <w:left w:val="nil"/>
              <w:bottom w:val="nil"/>
              <w:right w:val="nil"/>
            </w:tcBorders>
            <w:shd w:val="clear" w:color="auto" w:fill="auto"/>
            <w:noWrap/>
            <w:vAlign w:val="center"/>
            <w:hideMark/>
          </w:tcPr>
          <w:p w:rsidR="000752E3" w:rsidRPr="000752E3" w:rsidRDefault="000752E3" w:rsidP="000752E3">
            <w:pPr>
              <w:spacing w:after="160" w:line="259" w:lineRule="auto"/>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0752E3" w:rsidRPr="000752E3" w:rsidRDefault="000752E3" w:rsidP="000752E3">
            <w:pPr>
              <w:spacing w:after="160" w:line="259" w:lineRule="auto"/>
              <w:rPr>
                <w:rFonts w:ascii="Helvetica" w:eastAsia="Times New Roman" w:hAnsi="Helvetica" w:cs="Arial"/>
                <w:b/>
                <w:sz w:val="20"/>
                <w:szCs w:val="20"/>
                <w:lang w:eastAsia="es-MX"/>
              </w:rPr>
            </w:pPr>
            <w:r w:rsidRPr="000752E3">
              <w:rPr>
                <w:rFonts w:ascii="Helvetica" w:eastAsia="Times New Roman" w:hAnsi="Helvetica" w:cs="Arial"/>
                <w:b/>
                <w:sz w:val="20"/>
                <w:szCs w:val="20"/>
                <w:lang w:eastAsia="es-MX"/>
              </w:rPr>
              <w:t>Deberá incluir Donas de Inducción para medición de Amperaje con Rango hasta 800 Amp.</w:t>
            </w:r>
          </w:p>
        </w:tc>
      </w:tr>
    </w:tbl>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r w:rsidRPr="000752E3">
        <w:rPr>
          <w:rFonts w:ascii="Helvetica" w:hAnsi="Helvetica"/>
          <w:noProof/>
          <w:sz w:val="20"/>
          <w:szCs w:val="20"/>
          <w:lang w:eastAsia="es-MX"/>
        </w:rPr>
        <w:lastRenderedPageBreak/>
        <w:drawing>
          <wp:inline distT="0" distB="0" distL="0" distR="0" wp14:anchorId="78AF47AE" wp14:editId="775DE740">
            <wp:extent cx="2371725" cy="2371725"/>
            <wp:effectExtent l="0" t="0" r="9525" b="9525"/>
            <wp:docPr id="15" name="Imagen 34" descr="Resultado de imagen para LOVATO DMG 800">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7441F-A77C-4D25-B759-5AA33E1EC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 name="Imagen 34" descr="Resultado de imagen para LOVATO DMG 800">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7441F-A77C-4D25-B759-5AA33E1ECE8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ind w:left="720"/>
        <w:contextualSpacing/>
        <w:jc w:val="center"/>
        <w:rPr>
          <w:rFonts w:ascii="Helvetica" w:hAnsi="Helvetica"/>
          <w:sz w:val="20"/>
          <w:szCs w:val="20"/>
        </w:rPr>
      </w:pPr>
      <w:r w:rsidRPr="000752E3">
        <w:rPr>
          <w:rFonts w:ascii="Helvetica" w:eastAsia="Times New Roman" w:hAnsi="Helvetica" w:cs="Arial"/>
          <w:b/>
          <w:bCs/>
          <w:sz w:val="20"/>
          <w:szCs w:val="20"/>
          <w:lang w:eastAsia="es-MX"/>
        </w:rPr>
        <w:t>MODULO DE CARGA PARA UNIDAD TERMINAL REMOTA</w:t>
      </w:r>
    </w:p>
    <w:p w:rsidR="000752E3" w:rsidRPr="000752E3" w:rsidRDefault="000752E3" w:rsidP="000752E3">
      <w:pPr>
        <w:ind w:left="720"/>
        <w:contextualSpacing/>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ESPECIFICACIONES Y CARACTERISTICAS</w:t>
      </w:r>
    </w:p>
    <w:p w:rsidR="000752E3" w:rsidRPr="000752E3" w:rsidRDefault="000752E3" w:rsidP="000752E3">
      <w:pPr>
        <w:ind w:left="720"/>
        <w:contextualSpacing/>
        <w:jc w:val="center"/>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Modelo:  UB10.241</w:t>
      </w:r>
    </w:p>
    <w:p w:rsidR="000752E3" w:rsidRPr="000752E3" w:rsidRDefault="000752E3" w:rsidP="000752E3">
      <w:pPr>
        <w:ind w:left="720"/>
        <w:contextualSpacing/>
        <w:jc w:val="center"/>
        <w:rPr>
          <w:rFonts w:ascii="Helvetica" w:hAnsi="Helvetica"/>
          <w:sz w:val="20"/>
          <w:szCs w:val="20"/>
        </w:rPr>
      </w:pPr>
    </w:p>
    <w:p w:rsidR="000752E3" w:rsidRPr="000752E3" w:rsidRDefault="000752E3" w:rsidP="000752E3">
      <w:pPr>
        <w:numPr>
          <w:ilvl w:val="0"/>
          <w:numId w:val="41"/>
        </w:numPr>
        <w:spacing w:after="120" w:line="312" w:lineRule="auto"/>
        <w:ind w:left="1570" w:hanging="357"/>
        <w:contextualSpacing/>
        <w:rPr>
          <w:rFonts w:ascii="Helvetica" w:hAnsi="Helvetica"/>
          <w:noProof/>
          <w:sz w:val="20"/>
          <w:szCs w:val="20"/>
        </w:rPr>
      </w:pPr>
      <w:r w:rsidRPr="000752E3">
        <w:rPr>
          <w:rFonts w:ascii="Helvetica" w:eastAsia="Times New Roman" w:hAnsi="Helvetica" w:cs="Arial"/>
          <w:sz w:val="20"/>
          <w:szCs w:val="20"/>
          <w:lang w:eastAsia="es-MX"/>
        </w:rPr>
        <w:t xml:space="preserve">Tensión de Alimentación     </w:t>
      </w:r>
      <w:r w:rsidRPr="000752E3">
        <w:rPr>
          <w:rFonts w:ascii="Helvetica" w:eastAsia="Times New Roman" w:hAnsi="Helvetica" w:cs="Arial"/>
          <w:b/>
          <w:sz w:val="20"/>
          <w:szCs w:val="20"/>
          <w:lang w:eastAsia="es-MX"/>
        </w:rPr>
        <w:t>20...30 V DC</w:t>
      </w:r>
      <w:r w:rsidRPr="000752E3">
        <w:rPr>
          <w:rFonts w:ascii="Helvetica" w:hAnsi="Helvetica"/>
          <w:noProof/>
          <w:sz w:val="20"/>
          <w:szCs w:val="20"/>
        </w:rPr>
        <w:t xml:space="preserve"> </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sz w:val="20"/>
          <w:szCs w:val="20"/>
          <w:lang w:eastAsia="es-MX"/>
        </w:rPr>
      </w:pPr>
      <w:r w:rsidRPr="000752E3">
        <w:rPr>
          <w:rFonts w:ascii="Helvetica" w:eastAsia="Times New Roman" w:hAnsi="Helvetica" w:cs="Arial"/>
          <w:sz w:val="20"/>
          <w:szCs w:val="20"/>
          <w:lang w:eastAsia="es-MX"/>
        </w:rPr>
        <w:t>Corriente de entrada máxima admisible     10</w:t>
      </w:r>
      <w:r w:rsidRPr="000752E3">
        <w:rPr>
          <w:rFonts w:ascii="Helvetica" w:eastAsia="Times New Roman" w:hAnsi="Helvetica" w:cs="Arial"/>
          <w:b/>
          <w:sz w:val="20"/>
          <w:szCs w:val="20"/>
          <w:lang w:eastAsia="es-MX"/>
        </w:rPr>
        <w:t xml:space="preserve"> A</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Consumo de corriente DC máx. 200 mA (sin batería), máx. 0,5 A (con batería totalmente cargada</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sz w:val="20"/>
          <w:szCs w:val="20"/>
          <w:lang w:eastAsia="es-MX"/>
        </w:rPr>
      </w:pPr>
      <w:r w:rsidRPr="000752E3">
        <w:rPr>
          <w:rFonts w:ascii="Helvetica" w:eastAsia="Times New Roman" w:hAnsi="Helvetica" w:cs="Arial"/>
          <w:b/>
          <w:sz w:val="20"/>
          <w:szCs w:val="20"/>
          <w:lang w:eastAsia="es-MX"/>
        </w:rPr>
        <w:t>Corriente de carga    0.15 CA</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bCs/>
          <w:sz w:val="20"/>
          <w:szCs w:val="20"/>
          <w:lang w:eastAsia="es-MX"/>
        </w:rPr>
      </w:pPr>
      <w:r w:rsidRPr="000752E3">
        <w:rPr>
          <w:rFonts w:ascii="Helvetica" w:eastAsia="Times New Roman" w:hAnsi="Helvetica" w:cs="Arial"/>
          <w:sz w:val="20"/>
          <w:szCs w:val="20"/>
          <w:lang w:eastAsia="es-MX"/>
        </w:rPr>
        <w:t xml:space="preserve">Protección de polaridad   </w:t>
      </w:r>
      <w:r w:rsidRPr="000752E3">
        <w:rPr>
          <w:rFonts w:ascii="Helvetica" w:eastAsia="Times New Roman" w:hAnsi="Helvetica" w:cs="Arial"/>
          <w:b/>
          <w:sz w:val="20"/>
          <w:szCs w:val="20"/>
          <w:lang w:eastAsia="es-MX"/>
        </w:rPr>
        <w:t>SI</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sz w:val="20"/>
          <w:szCs w:val="20"/>
          <w:lang w:eastAsia="es-MX"/>
        </w:rPr>
      </w:pPr>
      <w:r w:rsidRPr="000752E3">
        <w:rPr>
          <w:rFonts w:ascii="Helvetica" w:eastAsia="Times New Roman" w:hAnsi="Helvetica" w:cs="Arial"/>
          <w:sz w:val="20"/>
          <w:szCs w:val="20"/>
          <w:lang w:eastAsia="es-MX"/>
        </w:rPr>
        <w:t xml:space="preserve">Sección de conexión del conductor AWG/kcmil, Max.   </w:t>
      </w:r>
      <w:r w:rsidRPr="000752E3">
        <w:rPr>
          <w:rFonts w:ascii="Helvetica" w:eastAsia="Times New Roman" w:hAnsi="Helvetica" w:cs="Arial"/>
          <w:b/>
          <w:sz w:val="20"/>
          <w:szCs w:val="20"/>
          <w:lang w:eastAsia="es-MX"/>
        </w:rPr>
        <w:t>6 AWG</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bCs/>
          <w:sz w:val="20"/>
          <w:szCs w:val="20"/>
          <w:lang w:eastAsia="es-MX"/>
        </w:rPr>
      </w:pPr>
      <w:r w:rsidRPr="000752E3">
        <w:rPr>
          <w:rFonts w:ascii="Helvetica" w:eastAsia="Times New Roman" w:hAnsi="Helvetica" w:cs="Arial"/>
          <w:bCs/>
          <w:sz w:val="20"/>
          <w:szCs w:val="20"/>
          <w:lang w:eastAsia="es-MX"/>
        </w:rPr>
        <w:t xml:space="preserve">Protección contra tensión inversa   </w:t>
      </w:r>
      <w:r w:rsidRPr="000752E3">
        <w:rPr>
          <w:rFonts w:ascii="Helvetica" w:eastAsia="Times New Roman" w:hAnsi="Helvetica" w:cs="Arial"/>
          <w:b/>
          <w:bCs/>
          <w:sz w:val="20"/>
          <w:szCs w:val="20"/>
          <w:lang w:eastAsia="es-MX"/>
        </w:rPr>
        <w:t xml:space="preserve"> SI</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sz w:val="20"/>
          <w:szCs w:val="20"/>
          <w:lang w:eastAsia="es-MX"/>
        </w:rPr>
      </w:pPr>
      <w:r w:rsidRPr="000752E3">
        <w:rPr>
          <w:rFonts w:ascii="Helvetica" w:eastAsia="Times New Roman" w:hAnsi="Helvetica" w:cs="Arial"/>
          <w:sz w:val="20"/>
          <w:szCs w:val="20"/>
          <w:lang w:eastAsia="es-MX"/>
        </w:rPr>
        <w:t>Tensión nominal de salida      24 V DC ± 1 %</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bCs/>
          <w:sz w:val="20"/>
          <w:szCs w:val="20"/>
          <w:lang w:eastAsia="es-MX"/>
        </w:rPr>
      </w:pPr>
      <w:r w:rsidRPr="000752E3">
        <w:rPr>
          <w:rFonts w:ascii="Helvetica" w:eastAsia="Times New Roman" w:hAnsi="Helvetica" w:cs="Arial"/>
          <w:sz w:val="20"/>
          <w:szCs w:val="20"/>
          <w:lang w:eastAsia="es-MX"/>
        </w:rPr>
        <w:t>Fusible de entrada (interno)</w:t>
      </w:r>
      <w:r w:rsidRPr="000752E3">
        <w:rPr>
          <w:rFonts w:ascii="Helvetica" w:eastAsia="Times New Roman" w:hAnsi="Helvetica" w:cs="Arial"/>
          <w:b/>
          <w:sz w:val="20"/>
          <w:szCs w:val="20"/>
          <w:lang w:eastAsia="es-MX"/>
        </w:rPr>
        <w:t xml:space="preserve"> SI</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bCs/>
          <w:sz w:val="20"/>
          <w:szCs w:val="20"/>
          <w:lang w:eastAsia="es-MX"/>
        </w:rPr>
      </w:pPr>
      <w:r w:rsidRPr="000752E3">
        <w:rPr>
          <w:rFonts w:ascii="Helvetica" w:eastAsia="Times New Roman" w:hAnsi="Helvetica" w:cs="Arial"/>
          <w:sz w:val="20"/>
          <w:szCs w:val="20"/>
          <w:lang w:eastAsia="es-MX"/>
        </w:rPr>
        <w:t xml:space="preserve">Técnica de conexión de conductores    </w:t>
      </w:r>
      <w:r w:rsidRPr="000752E3">
        <w:rPr>
          <w:rFonts w:ascii="Helvetica" w:eastAsia="Times New Roman" w:hAnsi="Helvetica" w:cs="Arial"/>
          <w:b/>
          <w:sz w:val="20"/>
          <w:szCs w:val="20"/>
          <w:lang w:eastAsia="es-MX"/>
        </w:rPr>
        <w:t xml:space="preserve">Conexión brida-tornillo  </w:t>
      </w:r>
    </w:p>
    <w:p w:rsidR="000752E3" w:rsidRPr="000752E3" w:rsidRDefault="000752E3" w:rsidP="000752E3">
      <w:pPr>
        <w:numPr>
          <w:ilvl w:val="0"/>
          <w:numId w:val="41"/>
        </w:numPr>
        <w:spacing w:after="120" w:line="312" w:lineRule="auto"/>
        <w:ind w:left="1570" w:hanging="357"/>
        <w:contextualSpacing/>
        <w:rPr>
          <w:rFonts w:ascii="Helvetica" w:eastAsia="Times New Roman" w:hAnsi="Helvetica" w:cs="Arial"/>
          <w:b/>
          <w:bCs/>
          <w:sz w:val="20"/>
          <w:szCs w:val="20"/>
          <w:lang w:eastAsia="es-MX"/>
        </w:rPr>
      </w:pPr>
      <w:r w:rsidRPr="000752E3">
        <w:rPr>
          <w:rFonts w:ascii="Helvetica" w:eastAsia="Times New Roman" w:hAnsi="Helvetica" w:cs="Arial"/>
          <w:b/>
          <w:sz w:val="20"/>
          <w:szCs w:val="20"/>
          <w:lang w:eastAsia="es-MX"/>
        </w:rPr>
        <w:t>CARGADOR DE BATERÍA INTEGRADO    Corriente de Carga 0.15 CA</w:t>
      </w:r>
    </w:p>
    <w:p w:rsidR="000752E3" w:rsidRPr="000752E3" w:rsidRDefault="000752E3" w:rsidP="000752E3">
      <w:pPr>
        <w:numPr>
          <w:ilvl w:val="0"/>
          <w:numId w:val="41"/>
        </w:numPr>
        <w:spacing w:after="120" w:line="312" w:lineRule="auto"/>
        <w:ind w:left="1570" w:hanging="357"/>
        <w:contextualSpacing/>
        <w:rPr>
          <w:rFonts w:ascii="Helvetica" w:hAnsi="Helvetica"/>
          <w:sz w:val="20"/>
          <w:szCs w:val="20"/>
        </w:rPr>
      </w:pPr>
      <w:r w:rsidRPr="000752E3">
        <w:rPr>
          <w:rFonts w:ascii="Helvetica" w:eastAsia="Times New Roman" w:hAnsi="Helvetica" w:cs="Arial"/>
          <w:sz w:val="20"/>
          <w:szCs w:val="20"/>
          <w:lang w:eastAsia="es-MX"/>
        </w:rPr>
        <w:t>Anchura 66 mm   -   Altura 130 mm   -   Profundidad 150 mm   -   Peso neto 1,051.8 Kg</w:t>
      </w:r>
    </w:p>
    <w:p w:rsidR="000752E3" w:rsidRPr="000752E3" w:rsidRDefault="000752E3" w:rsidP="000752E3">
      <w:pPr>
        <w:ind w:left="720"/>
        <w:contextualSpacing/>
        <w:jc w:val="center"/>
        <w:rPr>
          <w:rFonts w:ascii="Helvetica" w:hAnsi="Helvetica"/>
          <w:sz w:val="20"/>
          <w:szCs w:val="20"/>
        </w:rPr>
      </w:pPr>
      <w:r w:rsidRPr="000752E3">
        <w:rPr>
          <w:rFonts w:ascii="Helvetica" w:hAnsi="Helvetica"/>
          <w:noProof/>
          <w:sz w:val="20"/>
          <w:szCs w:val="20"/>
          <w:lang w:eastAsia="es-MX"/>
        </w:rPr>
        <w:drawing>
          <wp:anchor distT="0" distB="0" distL="114300" distR="114300" simplePos="0" relativeHeight="251673600" behindDoc="1" locked="0" layoutInCell="1" allowOverlap="1" wp14:anchorId="687D8AFE" wp14:editId="334A1F25">
            <wp:simplePos x="0" y="0"/>
            <wp:positionH relativeFrom="margin">
              <wp:posOffset>1977572</wp:posOffset>
            </wp:positionH>
            <wp:positionV relativeFrom="paragraph">
              <wp:posOffset>100421</wp:posOffset>
            </wp:positionV>
            <wp:extent cx="1964453" cy="1964453"/>
            <wp:effectExtent l="0" t="0" r="0" b="0"/>
            <wp:wrapNone/>
            <wp:docPr id="18" name="Imagen 18" descr="Módulo de relé de conmutación - UB10.241 - PULS GmbH -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ódulo de relé de conmutación - UB10.241 - PULS GmbH - par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4453" cy="19644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spacing w:after="160" w:line="259" w:lineRule="auto"/>
        <w:rPr>
          <w:rFonts w:ascii="Helvetica" w:hAnsi="Helvetica"/>
          <w:sz w:val="20"/>
          <w:szCs w:val="20"/>
        </w:rPr>
      </w:pPr>
    </w:p>
    <w:p w:rsidR="000752E3" w:rsidRPr="000752E3" w:rsidRDefault="000752E3" w:rsidP="000752E3">
      <w:pPr>
        <w:spacing w:after="160" w:line="259" w:lineRule="auto"/>
        <w:jc w:val="center"/>
        <w:rPr>
          <w:rFonts w:ascii="Helvetica" w:hAnsi="Helvetica"/>
          <w:b/>
          <w:sz w:val="20"/>
          <w:szCs w:val="20"/>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390" w:line="259" w:lineRule="auto"/>
        <w:ind w:left="2234"/>
        <w:rPr>
          <w:rFonts w:ascii="Helvetica" w:hAnsi="Helvetic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FUENTE DE ALIMENTACION CONMUTADA</w:t>
      </w:r>
    </w:p>
    <w:p w:rsidR="000752E3" w:rsidRPr="000752E3" w:rsidRDefault="000752E3" w:rsidP="000752E3">
      <w:pPr>
        <w:tabs>
          <w:tab w:val="center" w:pos="3711"/>
          <w:tab w:val="center" w:pos="5607"/>
        </w:tabs>
        <w:spacing w:after="483" w:line="259" w:lineRule="auto"/>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 :</w:t>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CP M SNT 120W 24V 5A</w:t>
      </w:r>
    </w:p>
    <w:p w:rsidR="000752E3" w:rsidRPr="000752E3" w:rsidRDefault="000752E3" w:rsidP="000752E3">
      <w:pPr>
        <w:keepNext/>
        <w:spacing w:after="150"/>
        <w:jc w:val="center"/>
        <w:outlineLvl w:val="0"/>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DIMENSIONES</w:t>
      </w:r>
    </w:p>
    <w:p w:rsidR="000752E3" w:rsidRPr="000752E3" w:rsidRDefault="000752E3" w:rsidP="000752E3">
      <w:pPr>
        <w:tabs>
          <w:tab w:val="center" w:pos="3772"/>
          <w:tab w:val="center" w:pos="4813"/>
        </w:tabs>
        <w:spacing w:after="170" w:line="259" w:lineRule="auto"/>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Longitud :</w:t>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125 mm</w:t>
      </w:r>
    </w:p>
    <w:p w:rsidR="000752E3" w:rsidRPr="000752E3" w:rsidRDefault="000752E3" w:rsidP="000752E3">
      <w:pPr>
        <w:tabs>
          <w:tab w:val="center" w:pos="3902"/>
          <w:tab w:val="center" w:pos="4813"/>
        </w:tabs>
        <w:spacing w:after="170" w:line="259" w:lineRule="auto"/>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Altura :</w:t>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130 mm</w:t>
      </w:r>
    </w:p>
    <w:p w:rsidR="000752E3" w:rsidRPr="000752E3" w:rsidRDefault="000752E3" w:rsidP="000752E3">
      <w:pPr>
        <w:tabs>
          <w:tab w:val="center" w:pos="3796"/>
          <w:tab w:val="center" w:pos="4763"/>
        </w:tabs>
        <w:spacing w:after="170" w:line="259" w:lineRule="auto"/>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Anchura :</w:t>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40 mm</w:t>
      </w:r>
    </w:p>
    <w:p w:rsidR="000752E3" w:rsidRPr="000752E3" w:rsidRDefault="000752E3" w:rsidP="000752E3">
      <w:pPr>
        <w:tabs>
          <w:tab w:val="center" w:pos="3943"/>
          <w:tab w:val="center" w:pos="4733"/>
        </w:tabs>
        <w:spacing w:after="161" w:line="259" w:lineRule="auto"/>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Peso :</w:t>
      </w: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0,7 kg</w:t>
      </w:r>
    </w:p>
    <w:p w:rsidR="000752E3" w:rsidRPr="000752E3" w:rsidRDefault="000752E3" w:rsidP="000752E3">
      <w:pPr>
        <w:keepNext/>
        <w:ind w:right="337"/>
        <w:jc w:val="center"/>
        <w:outlineLvl w:val="0"/>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Times New Roman" w:hAnsi="Helvetica" w:cs="Times New Roman"/>
          <w:noProof/>
          <w:color w:val="000000" w:themeColor="text1"/>
          <w:sz w:val="20"/>
          <w:szCs w:val="2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74624" behindDoc="0" locked="0" layoutInCell="1" allowOverlap="1" wp14:anchorId="3D99A55C" wp14:editId="4A6988DF">
                <wp:simplePos x="0" y="0"/>
                <wp:positionH relativeFrom="page">
                  <wp:posOffset>767769</wp:posOffset>
                </wp:positionH>
                <wp:positionV relativeFrom="page">
                  <wp:posOffset>603001</wp:posOffset>
                </wp:positionV>
                <wp:extent cx="6236198" cy="19773"/>
                <wp:effectExtent l="0" t="0" r="0" b="0"/>
                <wp:wrapTopAndBottom/>
                <wp:docPr id="859" name="Group 859"/>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69" name="Shape 69"/>
                        <wps:cNvSpPr/>
                        <wps:spPr>
                          <a:xfrm>
                            <a:off x="0" y="0"/>
                            <a:ext cx="6236198" cy="0"/>
                          </a:xfrm>
                          <a:custGeom>
                            <a:avLst/>
                            <a:gdLst/>
                            <a:ahLst/>
                            <a:cxnLst/>
                            <a:rect l="0" t="0" r="0" b="0"/>
                            <a:pathLst>
                              <a:path w="6236198">
                                <a:moveTo>
                                  <a:pt x="0" y="0"/>
                                </a:moveTo>
                                <a:lnTo>
                                  <a:pt x="6236198" y="0"/>
                                </a:lnTo>
                              </a:path>
                            </a:pathLst>
                          </a:custGeom>
                          <a:noFill/>
                          <a:ln w="19773" cap="flat" cmpd="sng" algn="ctr">
                            <a:solidFill>
                              <a:srgbClr val="000080"/>
                            </a:solidFill>
                            <a:prstDash val="solid"/>
                            <a:round/>
                          </a:ln>
                          <a:effectLst/>
                        </wps:spPr>
                        <wps:bodyPr/>
                      </wps:wsp>
                    </wpg:wgp>
                  </a:graphicData>
                </a:graphic>
              </wp:anchor>
            </w:drawing>
          </mc:Choice>
          <mc:Fallback>
            <w:pict>
              <v:group w14:anchorId="1E322F97" id="Group 859" o:spid="_x0000_s1026" style="position:absolute;margin-left:60.45pt;margin-top:47.5pt;width:491.05pt;height:1.55pt;z-index:251674624;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">
                <v:shape id="Shape 69"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ZWsMA&#10;AADbAAAADwAAAGRycy9kb3ducmV2LnhtbESPUWvCMBSF34X9h3AHvshM3UOxnVHGQBgDEet+wLW5&#10;NsXmpksyrf/eCIKPh3POdziL1WA7cSYfWscKZtMMBHHtdMuNgt/9+m0OIkRkjZ1jUnClAKvly2iB&#10;pXYX3tG5io1IEA4lKjAx9qWUoTZkMUxdT5y8o/MWY5K+kdrjJcFtJ9+zLJcWW04LBnv6MlSfqn+r&#10;wG6OfDi0jTd/IT9NfrSsCrdVavw6fH6AiDTEZ/jR/tYK8gL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HZWsMAAADbAAAADwAAAAAAAAAAAAAAAACYAgAAZHJzL2Rv&#10;d25yZXYueG1sUEsFBgAAAAAEAAQA9QAAAIgDAAAAAA==&#10;" path="m,l6236198,e" filled="f" strokecolor="navy" strokeweight=".54925mm">
                  <v:path arrowok="t" textboxrect="0,0,6236198,0"/>
                </v:shape>
                <w10:wrap type="topAndBottom" anchorx="page" anchory="page"/>
              </v:group>
            </w:pict>
          </mc:Fallback>
        </mc:AlternateContent>
      </w:r>
      <w:r w:rsidRPr="000752E3">
        <w:rPr>
          <w:rFonts w:ascii="Helvetica" w:eastAsia="Times New Roman" w:hAnsi="Helvetica" w:cs="Times New Roman"/>
          <w:noProof/>
          <w:color w:val="000000" w:themeColor="text1"/>
          <w:sz w:val="20"/>
          <w:szCs w:val="2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75648" behindDoc="0" locked="0" layoutInCell="1" allowOverlap="1" wp14:anchorId="4DB4B3AB" wp14:editId="285D8D1A">
                <wp:simplePos x="0" y="0"/>
                <wp:positionH relativeFrom="page">
                  <wp:posOffset>767769</wp:posOffset>
                </wp:positionH>
                <wp:positionV relativeFrom="page">
                  <wp:posOffset>9359778</wp:posOffset>
                </wp:positionV>
                <wp:extent cx="6236198" cy="19773"/>
                <wp:effectExtent l="0" t="0" r="0" b="0"/>
                <wp:wrapTopAndBottom/>
                <wp:docPr id="860" name="Group 860"/>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70" name="Shape 70"/>
                        <wps:cNvSpPr/>
                        <wps:spPr>
                          <a:xfrm>
                            <a:off x="0" y="0"/>
                            <a:ext cx="6236198" cy="0"/>
                          </a:xfrm>
                          <a:custGeom>
                            <a:avLst/>
                            <a:gdLst/>
                            <a:ahLst/>
                            <a:cxnLst/>
                            <a:rect l="0" t="0" r="0" b="0"/>
                            <a:pathLst>
                              <a:path w="6236198">
                                <a:moveTo>
                                  <a:pt x="0" y="0"/>
                                </a:moveTo>
                                <a:lnTo>
                                  <a:pt x="6236198" y="0"/>
                                </a:lnTo>
                              </a:path>
                            </a:pathLst>
                          </a:custGeom>
                          <a:noFill/>
                          <a:ln w="19773" cap="flat" cmpd="sng" algn="ctr">
                            <a:solidFill>
                              <a:srgbClr val="000080"/>
                            </a:solidFill>
                            <a:prstDash val="solid"/>
                            <a:round/>
                          </a:ln>
                          <a:effectLst/>
                        </wps:spPr>
                        <wps:bodyPr/>
                      </wps:wsp>
                    </wpg:wgp>
                  </a:graphicData>
                </a:graphic>
              </wp:anchor>
            </w:drawing>
          </mc:Choice>
          <mc:Fallback>
            <w:pict>
              <v:group w14:anchorId="43902F87" id="Group 860" o:spid="_x0000_s1026" style="position:absolute;margin-left:60.45pt;margin-top:737pt;width:491.05pt;height:1.55pt;z-index:251675648;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">
                <v:shape id="Shape 70"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mGr8A&#10;AADbAAAADwAAAGRycy9kb3ducmV2LnhtbERPy4rCMBTdD/gP4QqzGTTVhY9qFBEEGRjE6gdcm2tT&#10;bG5qErXz95PFgMvDeS/XnW3Ek3yoHSsYDTMQxKXTNVcKzqfdYAYiRGSNjWNS8EsB1qvexxJz7V58&#10;pGcRK5FCOOSowMTY5lKG0pDFMHQtceKuzluMCfpKao+vFG4bOc6yibRYc2ow2NLWUHkrHlaB/bny&#10;5VJX3tzD5Pb1rWUxdwelPvvdZgEiUhff4n/3XiuYpvXpS/o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uYavwAAANsAAAAPAAAAAAAAAAAAAAAAAJgCAABkcnMvZG93bnJl&#10;di54bWxQSwUGAAAAAAQABAD1AAAAhAMAAAAA&#10;" path="m,l6236198,e" filled="f" strokecolor="navy" strokeweight=".54925mm">
                  <v:path arrowok="t" textboxrect="0,0,6236198,0"/>
                </v:shape>
                <w10:wrap type="topAndBottom" anchorx="page" anchory="page"/>
              </v:group>
            </w:pict>
          </mc:Fallback>
        </mc:AlternateContent>
      </w:r>
      <w:r w:rsidRPr="000752E3">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ENTRADA</w:t>
      </w:r>
    </w:p>
    <w:tbl>
      <w:tblPr>
        <w:tblStyle w:val="TableGrid"/>
        <w:tblW w:w="6762" w:type="dxa"/>
        <w:tblInd w:w="1065" w:type="dxa"/>
        <w:tblLook w:val="04A0" w:firstRow="1" w:lastRow="0" w:firstColumn="1" w:lastColumn="0" w:noHBand="0" w:noVBand="1"/>
      </w:tblPr>
      <w:tblGrid>
        <w:gridCol w:w="3423"/>
        <w:gridCol w:w="3339"/>
      </w:tblGrid>
      <w:tr w:rsidR="000752E3" w:rsidRPr="000752E3" w:rsidTr="000752E3">
        <w:trPr>
          <w:trHeight w:val="289"/>
        </w:trPr>
        <w:tc>
          <w:tcPr>
            <w:tcW w:w="3423" w:type="dxa"/>
            <w:tcBorders>
              <w:top w:val="nil"/>
              <w:left w:val="nil"/>
              <w:bottom w:val="nil"/>
              <w:right w:val="nil"/>
            </w:tcBorders>
          </w:tcPr>
          <w:p w:rsidR="000752E3" w:rsidRPr="000752E3" w:rsidRDefault="000752E3" w:rsidP="000752E3">
            <w:pPr>
              <w:ind w:left="819"/>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Consumo de corriente AC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 @ 230 V AC / 2,0 A @ 115 V AC</w:t>
            </w:r>
          </w:p>
        </w:tc>
      </w:tr>
      <w:tr w:rsidR="000752E3" w:rsidRPr="000752E3" w:rsidTr="000752E3">
        <w:trPr>
          <w:trHeight w:val="328"/>
        </w:trPr>
        <w:tc>
          <w:tcPr>
            <w:tcW w:w="3423" w:type="dxa"/>
            <w:tcBorders>
              <w:top w:val="nil"/>
              <w:left w:val="nil"/>
              <w:bottom w:val="nil"/>
              <w:right w:val="nil"/>
            </w:tcBorders>
          </w:tcPr>
          <w:p w:rsidR="000752E3" w:rsidRPr="000752E3" w:rsidRDefault="000752E3" w:rsidP="000752E3">
            <w:pPr>
              <w:ind w:right="280"/>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Fusible de entrada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r w:rsidR="000752E3" w:rsidRPr="00093D76" w:rsidTr="000752E3">
        <w:trPr>
          <w:trHeight w:val="328"/>
        </w:trPr>
        <w:tc>
          <w:tcPr>
            <w:tcW w:w="3423" w:type="dxa"/>
            <w:tcBorders>
              <w:top w:val="nil"/>
              <w:left w:val="nil"/>
              <w:bottom w:val="nil"/>
              <w:right w:val="nil"/>
            </w:tcBorders>
          </w:tcPr>
          <w:p w:rsidR="000752E3" w:rsidRPr="000752E3" w:rsidRDefault="000752E3" w:rsidP="000752E3">
            <w:pPr>
              <w:ind w:left="32"/>
              <w:jc w:val="cente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Gama de tensión de entrada DC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80…370 V DC (Derating @ 120 V DC)</w:t>
            </w:r>
          </w:p>
        </w:tc>
      </w:tr>
      <w:tr w:rsidR="000752E3" w:rsidRPr="000752E3" w:rsidTr="000752E3">
        <w:trPr>
          <w:trHeight w:val="328"/>
        </w:trPr>
        <w:tc>
          <w:tcPr>
            <w:tcW w:w="3423" w:type="dxa"/>
            <w:tcBorders>
              <w:top w:val="nil"/>
              <w:left w:val="nil"/>
              <w:bottom w:val="nil"/>
              <w:right w:val="nil"/>
            </w:tcBorders>
          </w:tcPr>
          <w:p w:rsidR="000752E3" w:rsidRPr="000752E3" w:rsidRDefault="000752E3" w:rsidP="000752E3">
            <w:pPr>
              <w:ind w:left="714"/>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entrada AC, min.</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V</w:t>
            </w:r>
          </w:p>
        </w:tc>
      </w:tr>
      <w:tr w:rsidR="000752E3" w:rsidRPr="000752E3" w:rsidTr="000752E3">
        <w:trPr>
          <w:trHeight w:val="344"/>
        </w:trPr>
        <w:tc>
          <w:tcPr>
            <w:tcW w:w="3423"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de conexión del conductor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brida-tornillo</w:t>
            </w:r>
          </w:p>
        </w:tc>
      </w:tr>
      <w:tr w:rsidR="000752E3" w:rsidRPr="000752E3" w:rsidTr="000752E3">
        <w:trPr>
          <w:trHeight w:val="374"/>
        </w:trPr>
        <w:tc>
          <w:tcPr>
            <w:tcW w:w="3423" w:type="dxa"/>
            <w:tcBorders>
              <w:top w:val="nil"/>
              <w:left w:val="nil"/>
              <w:bottom w:val="nil"/>
              <w:right w:val="nil"/>
            </w:tcBorders>
          </w:tcPr>
          <w:p w:rsidR="000752E3" w:rsidRPr="000752E3" w:rsidRDefault="000752E3" w:rsidP="000752E3">
            <w:pPr>
              <w:ind w:left="817"/>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Consumo de corriente DC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 A @ 370 V DC / 1,2 A @ 120 V DC</w:t>
            </w:r>
          </w:p>
        </w:tc>
      </w:tr>
      <w:tr w:rsidR="000752E3" w:rsidRPr="000752E3" w:rsidTr="000752E3">
        <w:trPr>
          <w:trHeight w:val="388"/>
        </w:trPr>
        <w:tc>
          <w:tcPr>
            <w:tcW w:w="3423" w:type="dxa"/>
            <w:tcBorders>
              <w:top w:val="nil"/>
              <w:left w:val="nil"/>
              <w:bottom w:val="nil"/>
              <w:right w:val="nil"/>
            </w:tcBorders>
          </w:tcPr>
          <w:p w:rsidR="000752E3" w:rsidRPr="000752E3" w:rsidRDefault="000752E3" w:rsidP="000752E3">
            <w:pPr>
              <w:ind w:left="78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Fusible de entrada Interno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r w:rsidR="000752E3" w:rsidRPr="000752E3" w:rsidTr="000752E3">
        <w:trPr>
          <w:trHeight w:val="368"/>
        </w:trPr>
        <w:tc>
          <w:tcPr>
            <w:tcW w:w="3423" w:type="dxa"/>
            <w:tcBorders>
              <w:top w:val="nil"/>
              <w:left w:val="nil"/>
              <w:bottom w:val="nil"/>
              <w:right w:val="nil"/>
            </w:tcBorders>
          </w:tcPr>
          <w:p w:rsidR="000752E3" w:rsidRPr="000752E3" w:rsidRDefault="000752E3" w:rsidP="000752E3">
            <w:pPr>
              <w:ind w:left="37"/>
              <w:jc w:val="cente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Gama de tensión de entrada AC :</w:t>
            </w:r>
          </w:p>
        </w:tc>
        <w:tc>
          <w:tcPr>
            <w:tcW w:w="333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264 V</w:t>
            </w:r>
          </w:p>
        </w:tc>
      </w:tr>
      <w:tr w:rsidR="000752E3" w:rsidRPr="000752E3" w:rsidTr="000752E3">
        <w:trPr>
          <w:trHeight w:val="298"/>
        </w:trPr>
        <w:tc>
          <w:tcPr>
            <w:tcW w:w="3423" w:type="dxa"/>
            <w:tcBorders>
              <w:top w:val="nil"/>
              <w:left w:val="nil"/>
              <w:bottom w:val="nil"/>
              <w:right w:val="nil"/>
            </w:tcBorders>
          </w:tcPr>
          <w:p w:rsidR="000752E3" w:rsidRPr="000752E3" w:rsidRDefault="000752E3" w:rsidP="000752E3">
            <w:pPr>
              <w:ind w:left="64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nominal de entrada :</w:t>
            </w:r>
          </w:p>
        </w:tc>
        <w:tc>
          <w:tcPr>
            <w:tcW w:w="3339" w:type="dxa"/>
            <w:tcBorders>
              <w:top w:val="nil"/>
              <w:left w:val="nil"/>
              <w:bottom w:val="nil"/>
              <w:right w:val="nil"/>
            </w:tcBorders>
          </w:tcPr>
          <w:p w:rsidR="000752E3" w:rsidRPr="000752E3" w:rsidRDefault="000752E3" w:rsidP="000752E3">
            <w:pPr>
              <w:jc w:val="both"/>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100...240 V AC (amplio rango de entrada)</w:t>
            </w:r>
          </w:p>
        </w:tc>
      </w:tr>
    </w:tbl>
    <w:p w:rsidR="000752E3" w:rsidRPr="000752E3" w:rsidRDefault="000752E3" w:rsidP="000752E3">
      <w:pPr>
        <w:keepNext/>
        <w:ind w:right="334"/>
        <w:jc w:val="center"/>
        <w:outlineLvl w:val="0"/>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w:t>
      </w:r>
    </w:p>
    <w:tbl>
      <w:tblPr>
        <w:tblStyle w:val="TableGrid"/>
        <w:tblW w:w="7252" w:type="dxa"/>
        <w:tblInd w:w="797" w:type="dxa"/>
        <w:tblLook w:val="04A0" w:firstRow="1" w:lastRow="0" w:firstColumn="1" w:lastColumn="0" w:noHBand="0" w:noVBand="1"/>
      </w:tblPr>
      <w:tblGrid>
        <w:gridCol w:w="3691"/>
        <w:gridCol w:w="3561"/>
      </w:tblGrid>
      <w:tr w:rsidR="000752E3" w:rsidRPr="000752E3" w:rsidTr="000752E3">
        <w:trPr>
          <w:trHeight w:val="278"/>
        </w:trPr>
        <w:tc>
          <w:tcPr>
            <w:tcW w:w="3691" w:type="dxa"/>
            <w:tcBorders>
              <w:top w:val="nil"/>
              <w:left w:val="nil"/>
              <w:bottom w:val="nil"/>
              <w:right w:val="nil"/>
            </w:tcBorders>
          </w:tcPr>
          <w:p w:rsidR="000752E3" w:rsidRPr="000752E3" w:rsidRDefault="000752E3" w:rsidP="000752E3">
            <w:pPr>
              <w:ind w:right="279"/>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Conmutado paralelo :</w:t>
            </w:r>
          </w:p>
        </w:tc>
        <w:tc>
          <w:tcPr>
            <w:tcW w:w="3561"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 máx. 5</w:t>
            </w:r>
          </w:p>
        </w:tc>
      </w:tr>
      <w:tr w:rsidR="000752E3" w:rsidRPr="000752E3" w:rsidTr="000752E3">
        <w:trPr>
          <w:trHeight w:val="327"/>
        </w:trPr>
        <w:tc>
          <w:tcPr>
            <w:tcW w:w="3691"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Corriente de salida continua a 24 V DC :</w:t>
            </w:r>
          </w:p>
        </w:tc>
        <w:tc>
          <w:tcPr>
            <w:tcW w:w="3561" w:type="dxa"/>
            <w:tcBorders>
              <w:top w:val="nil"/>
              <w:left w:val="nil"/>
              <w:bottom w:val="nil"/>
              <w:right w:val="nil"/>
            </w:tcBorders>
          </w:tcPr>
          <w:p w:rsidR="000752E3" w:rsidRPr="000752E3" w:rsidRDefault="000752E3" w:rsidP="000752E3">
            <w:pPr>
              <w:jc w:val="both"/>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A @ 45 °C 5,3 A @ 55 °C 3,8 A @ 70 °C</w:t>
            </w:r>
          </w:p>
        </w:tc>
      </w:tr>
      <w:tr w:rsidR="000752E3" w:rsidRPr="000752E3" w:rsidTr="000752E3">
        <w:trPr>
          <w:trHeight w:val="368"/>
        </w:trPr>
        <w:tc>
          <w:tcPr>
            <w:tcW w:w="3691" w:type="dxa"/>
            <w:tcBorders>
              <w:top w:val="nil"/>
              <w:left w:val="nil"/>
              <w:bottom w:val="nil"/>
              <w:right w:val="nil"/>
            </w:tcBorders>
          </w:tcPr>
          <w:p w:rsidR="000752E3" w:rsidRPr="000752E3" w:rsidRDefault="000752E3" w:rsidP="000752E3">
            <w:pPr>
              <w:ind w:right="18"/>
              <w:jc w:val="cente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de conexión del conductor :</w:t>
            </w:r>
          </w:p>
        </w:tc>
        <w:tc>
          <w:tcPr>
            <w:tcW w:w="3561"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brida-tornillo</w:t>
            </w:r>
          </w:p>
        </w:tc>
      </w:tr>
      <w:tr w:rsidR="000752E3" w:rsidRPr="000752E3" w:rsidTr="000752E3">
        <w:trPr>
          <w:trHeight w:val="388"/>
        </w:trPr>
        <w:tc>
          <w:tcPr>
            <w:tcW w:w="3691" w:type="dxa"/>
            <w:tcBorders>
              <w:top w:val="nil"/>
              <w:left w:val="nil"/>
              <w:bottom w:val="nil"/>
              <w:right w:val="nil"/>
            </w:tcBorders>
          </w:tcPr>
          <w:p w:rsidR="000752E3" w:rsidRPr="000752E3" w:rsidRDefault="000752E3" w:rsidP="000752E3">
            <w:pPr>
              <w:ind w:right="265"/>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w:t>
            </w:r>
          </w:p>
        </w:tc>
        <w:tc>
          <w:tcPr>
            <w:tcW w:w="3561"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(Ajustable con potenciómetro frontal)</w:t>
            </w:r>
          </w:p>
        </w:tc>
      </w:tr>
      <w:tr w:rsidR="000752E3" w:rsidRPr="000752E3" w:rsidTr="000752E3">
        <w:trPr>
          <w:trHeight w:val="388"/>
        </w:trPr>
        <w:tc>
          <w:tcPr>
            <w:tcW w:w="3691" w:type="dxa"/>
            <w:tcBorders>
              <w:top w:val="nil"/>
              <w:left w:val="nil"/>
              <w:bottom w:val="nil"/>
              <w:right w:val="nil"/>
            </w:tcBorders>
          </w:tcPr>
          <w:p w:rsidR="000752E3" w:rsidRPr="000752E3" w:rsidRDefault="000752E3" w:rsidP="000752E3">
            <w:pPr>
              <w:ind w:right="267"/>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min :</w:t>
            </w:r>
          </w:p>
        </w:tc>
        <w:tc>
          <w:tcPr>
            <w:tcW w:w="3561"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 V</w:t>
            </w:r>
          </w:p>
        </w:tc>
      </w:tr>
      <w:tr w:rsidR="000752E3" w:rsidRPr="000752E3" w:rsidTr="000752E3">
        <w:trPr>
          <w:trHeight w:val="384"/>
        </w:trPr>
        <w:tc>
          <w:tcPr>
            <w:tcW w:w="3691" w:type="dxa"/>
            <w:tcBorders>
              <w:top w:val="nil"/>
              <w:left w:val="nil"/>
              <w:bottom w:val="nil"/>
              <w:right w:val="nil"/>
            </w:tcBorders>
          </w:tcPr>
          <w:p w:rsidR="000752E3" w:rsidRPr="000752E3" w:rsidRDefault="000752E3" w:rsidP="000752E3">
            <w:pPr>
              <w:ind w:right="262"/>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Corriente de salida :</w:t>
            </w:r>
          </w:p>
        </w:tc>
        <w:tc>
          <w:tcPr>
            <w:tcW w:w="3561"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w:t>
            </w:r>
          </w:p>
        </w:tc>
      </w:tr>
      <w:tr w:rsidR="000752E3" w:rsidRPr="000752E3" w:rsidTr="000752E3">
        <w:trPr>
          <w:trHeight w:val="392"/>
        </w:trPr>
        <w:tc>
          <w:tcPr>
            <w:tcW w:w="3691" w:type="dxa"/>
            <w:tcBorders>
              <w:top w:val="nil"/>
              <w:left w:val="nil"/>
              <w:bottom w:val="nil"/>
              <w:right w:val="nil"/>
            </w:tcBorders>
          </w:tcPr>
          <w:p w:rsidR="000752E3" w:rsidRPr="000752E3" w:rsidRDefault="000752E3" w:rsidP="000752E3">
            <w:pPr>
              <w:ind w:left="1066"/>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nominal :</w:t>
            </w:r>
          </w:p>
        </w:tc>
        <w:tc>
          <w:tcPr>
            <w:tcW w:w="3561" w:type="dxa"/>
            <w:tcBorders>
              <w:top w:val="nil"/>
              <w:left w:val="nil"/>
              <w:bottom w:val="nil"/>
              <w:right w:val="nil"/>
            </w:tcBorders>
          </w:tcPr>
          <w:p w:rsidR="000752E3" w:rsidRPr="000752E3" w:rsidRDefault="000752E3" w:rsidP="000752E3">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V DC ± 1 %</w:t>
            </w:r>
          </w:p>
        </w:tc>
      </w:tr>
      <w:tr w:rsidR="000752E3" w:rsidRPr="000752E3" w:rsidTr="000752E3">
        <w:trPr>
          <w:trHeight w:val="388"/>
        </w:trPr>
        <w:tc>
          <w:tcPr>
            <w:tcW w:w="3691" w:type="dxa"/>
            <w:tcBorders>
              <w:top w:val="nil"/>
              <w:left w:val="nil"/>
              <w:bottom w:val="nil"/>
              <w:right w:val="nil"/>
            </w:tcBorders>
          </w:tcPr>
          <w:p w:rsidR="000752E3" w:rsidRPr="000752E3" w:rsidRDefault="000752E3" w:rsidP="000752E3">
            <w:pPr>
              <w:ind w:right="267"/>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max :</w:t>
            </w:r>
          </w:p>
        </w:tc>
        <w:tc>
          <w:tcPr>
            <w:tcW w:w="3561" w:type="dxa"/>
            <w:tcBorders>
              <w:top w:val="nil"/>
              <w:left w:val="nil"/>
              <w:bottom w:val="nil"/>
              <w:right w:val="nil"/>
            </w:tcBorders>
          </w:tcPr>
          <w:p w:rsidR="000752E3" w:rsidRPr="000752E3" w:rsidRDefault="000752E3" w:rsidP="000752E3">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29,5 V</w:t>
            </w:r>
          </w:p>
        </w:tc>
      </w:tr>
      <w:tr w:rsidR="000752E3" w:rsidRPr="000752E3" w:rsidTr="000752E3">
        <w:trPr>
          <w:trHeight w:val="326"/>
        </w:trPr>
        <w:tc>
          <w:tcPr>
            <w:tcW w:w="3691" w:type="dxa"/>
            <w:tcBorders>
              <w:top w:val="nil"/>
              <w:left w:val="nil"/>
              <w:bottom w:val="nil"/>
              <w:right w:val="nil"/>
            </w:tcBorders>
          </w:tcPr>
          <w:p w:rsidR="000752E3" w:rsidRPr="000752E3" w:rsidRDefault="000752E3" w:rsidP="000752E3">
            <w:pPr>
              <w:ind w:left="1167"/>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tensión de salida :</w:t>
            </w:r>
          </w:p>
        </w:tc>
        <w:tc>
          <w:tcPr>
            <w:tcW w:w="3561" w:type="dxa"/>
            <w:tcBorders>
              <w:top w:val="nil"/>
              <w:left w:val="nil"/>
              <w:bottom w:val="nil"/>
              <w:right w:val="nil"/>
            </w:tcBorders>
          </w:tcPr>
          <w:p w:rsidR="000752E3" w:rsidRPr="000752E3" w:rsidRDefault="000752E3" w:rsidP="000752E3">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DC</w:t>
            </w:r>
          </w:p>
        </w:tc>
      </w:tr>
    </w:tbl>
    <w:p w:rsidR="000752E3" w:rsidRPr="000752E3" w:rsidRDefault="000752E3" w:rsidP="000752E3">
      <w:pPr>
        <w:keepNext/>
        <w:ind w:right="335"/>
        <w:jc w:val="center"/>
        <w:outlineLvl w:val="0"/>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Times New Roman" w:hAnsi="Helvetica" w:cs="Times New Roman"/>
          <w:color w:val="000000" w:themeColor="text1"/>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GENERALES</w:t>
      </w:r>
    </w:p>
    <w:tbl>
      <w:tblPr>
        <w:tblStyle w:val="TableGrid"/>
        <w:tblW w:w="6761" w:type="dxa"/>
        <w:tblInd w:w="176" w:type="dxa"/>
        <w:tblLook w:val="04A0" w:firstRow="1" w:lastRow="0" w:firstColumn="1" w:lastColumn="0" w:noHBand="0" w:noVBand="1"/>
      </w:tblPr>
      <w:tblGrid>
        <w:gridCol w:w="4312"/>
        <w:gridCol w:w="2449"/>
      </w:tblGrid>
      <w:tr w:rsidR="000752E3" w:rsidRPr="000752E3" w:rsidTr="000752E3">
        <w:trPr>
          <w:trHeight w:val="278"/>
        </w:trPr>
        <w:tc>
          <w:tcPr>
            <w:tcW w:w="4312" w:type="dxa"/>
            <w:tcBorders>
              <w:top w:val="nil"/>
              <w:left w:val="nil"/>
              <w:bottom w:val="nil"/>
              <w:right w:val="nil"/>
            </w:tcBorders>
          </w:tcPr>
          <w:p w:rsidR="000752E3" w:rsidRPr="000752E3" w:rsidRDefault="000752E3" w:rsidP="000752E3">
            <w:pPr>
              <w:ind w:left="1008"/>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Posibilidad de montaje de carriles :</w:t>
            </w:r>
          </w:p>
        </w:tc>
        <w:tc>
          <w:tcPr>
            <w:tcW w:w="244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 35</w:t>
            </w:r>
          </w:p>
        </w:tc>
      </w:tr>
      <w:tr w:rsidR="000752E3" w:rsidRPr="000752E3" w:rsidTr="000752E3">
        <w:trPr>
          <w:trHeight w:val="307"/>
        </w:trPr>
        <w:tc>
          <w:tcPr>
            <w:tcW w:w="4312"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Protección contra tensión inversa de la Carga :</w:t>
            </w:r>
          </w:p>
        </w:tc>
        <w:tc>
          <w:tcPr>
            <w:tcW w:w="244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30…35 V DC</w:t>
            </w:r>
          </w:p>
        </w:tc>
      </w:tr>
      <w:tr w:rsidR="000752E3" w:rsidRPr="000752E3" w:rsidTr="000752E3">
        <w:trPr>
          <w:trHeight w:val="307"/>
        </w:trPr>
        <w:tc>
          <w:tcPr>
            <w:tcW w:w="4312" w:type="dxa"/>
            <w:tcBorders>
              <w:top w:val="nil"/>
              <w:left w:val="nil"/>
              <w:bottom w:val="nil"/>
              <w:right w:val="nil"/>
            </w:tcBorders>
          </w:tcPr>
          <w:p w:rsidR="000752E3" w:rsidRPr="000752E3" w:rsidRDefault="000752E3" w:rsidP="000752E3">
            <w:pPr>
              <w:ind w:left="1408"/>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Versión especial de la capota :</w:t>
            </w:r>
          </w:p>
        </w:tc>
        <w:tc>
          <w:tcPr>
            <w:tcW w:w="2449" w:type="dxa"/>
            <w:tcBorders>
              <w:top w:val="nil"/>
              <w:left w:val="nil"/>
              <w:bottom w:val="nil"/>
              <w:right w:val="nil"/>
            </w:tcBorders>
          </w:tcPr>
          <w:p w:rsidR="000752E3" w:rsidRPr="000752E3" w:rsidRDefault="000752E3" w:rsidP="000752E3">
            <w:pPr>
              <w:jc w:val="both"/>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Metal, resistente a la corrosión</w:t>
            </w:r>
          </w:p>
        </w:tc>
      </w:tr>
      <w:tr w:rsidR="000752E3" w:rsidRPr="000752E3" w:rsidTr="000752E3">
        <w:trPr>
          <w:trHeight w:val="456"/>
        </w:trPr>
        <w:tc>
          <w:tcPr>
            <w:tcW w:w="4312" w:type="dxa"/>
            <w:tcBorders>
              <w:top w:val="nil"/>
              <w:left w:val="nil"/>
              <w:bottom w:val="nil"/>
              <w:right w:val="nil"/>
            </w:tcBorders>
          </w:tcPr>
          <w:p w:rsidR="000752E3" w:rsidRPr="000752E3" w:rsidRDefault="000752E3" w:rsidP="000752E3">
            <w:pPr>
              <w:ind w:left="479"/>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Temperatura ambiente (funcionamiento) :</w:t>
            </w:r>
          </w:p>
        </w:tc>
        <w:tc>
          <w:tcPr>
            <w:tcW w:w="2449" w:type="dxa"/>
            <w:tcBorders>
              <w:top w:val="nil"/>
              <w:left w:val="nil"/>
              <w:bottom w:val="nil"/>
              <w:right w:val="nil"/>
            </w:tcBorders>
          </w:tcPr>
          <w:p w:rsidR="000752E3" w:rsidRPr="000752E3" w:rsidRDefault="000752E3" w:rsidP="000752E3">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°C...+70 °C</w:t>
            </w:r>
          </w:p>
        </w:tc>
      </w:tr>
      <w:tr w:rsidR="000752E3" w:rsidRPr="000752E3" w:rsidTr="000752E3">
        <w:trPr>
          <w:trHeight w:val="464"/>
        </w:trPr>
        <w:tc>
          <w:tcPr>
            <w:tcW w:w="4312" w:type="dxa"/>
            <w:tcBorders>
              <w:top w:val="nil"/>
              <w:left w:val="nil"/>
              <w:bottom w:val="nil"/>
              <w:right w:val="nil"/>
            </w:tcBorders>
            <w:vAlign w:val="bottom"/>
          </w:tcPr>
          <w:p w:rsidR="000752E3" w:rsidRPr="000752E3" w:rsidRDefault="000752E3" w:rsidP="000752E3">
            <w:pPr>
              <w:ind w:right="278"/>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bornes :</w:t>
            </w:r>
          </w:p>
        </w:tc>
        <w:tc>
          <w:tcPr>
            <w:tcW w:w="2449" w:type="dxa"/>
            <w:tcBorders>
              <w:top w:val="nil"/>
              <w:left w:val="nil"/>
              <w:bottom w:val="nil"/>
              <w:right w:val="nil"/>
            </w:tcBorders>
            <w:vAlign w:val="bottom"/>
          </w:tcPr>
          <w:p w:rsidR="000752E3" w:rsidRPr="000752E3" w:rsidRDefault="000752E3" w:rsidP="000752E3">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para L/N/PE</w:t>
            </w:r>
          </w:p>
        </w:tc>
      </w:tr>
      <w:tr w:rsidR="000752E3" w:rsidRPr="000752E3" w:rsidTr="000752E3">
        <w:trPr>
          <w:trHeight w:val="286"/>
        </w:trPr>
        <w:tc>
          <w:tcPr>
            <w:tcW w:w="4312" w:type="dxa"/>
            <w:tcBorders>
              <w:top w:val="nil"/>
              <w:left w:val="nil"/>
              <w:bottom w:val="nil"/>
              <w:right w:val="nil"/>
            </w:tcBorders>
          </w:tcPr>
          <w:p w:rsidR="000752E3" w:rsidRPr="000752E3" w:rsidRDefault="000752E3" w:rsidP="000752E3">
            <w:pPr>
              <w:ind w:right="278"/>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bornes :</w:t>
            </w:r>
          </w:p>
        </w:tc>
        <w:tc>
          <w:tcPr>
            <w:tcW w:w="2449" w:type="dxa"/>
            <w:tcBorders>
              <w:top w:val="nil"/>
              <w:left w:val="nil"/>
              <w:bottom w:val="nil"/>
              <w:right w:val="nil"/>
            </w:tcBorders>
          </w:tcPr>
          <w:p w:rsidR="000752E3" w:rsidRPr="000752E3" w:rsidRDefault="000752E3" w:rsidP="000752E3">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 ---)</w:t>
            </w:r>
          </w:p>
        </w:tc>
      </w:tr>
    </w:tbl>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jc w:val="center"/>
        <w:rPr>
          <w:rFonts w:ascii="Helvetica" w:hAnsi="Helvetica" w:cs="Calibri"/>
          <w:b/>
          <w:bCs/>
          <w:sz w:val="20"/>
          <w:szCs w:val="20"/>
        </w:rPr>
      </w:pPr>
      <w:r w:rsidRPr="000752E3">
        <w:rPr>
          <w:rFonts w:ascii="Helvetica" w:hAnsi="Helvetica" w:cs="Calibri"/>
          <w:b/>
          <w:bCs/>
          <w:sz w:val="20"/>
          <w:szCs w:val="20"/>
        </w:rPr>
        <w:t>Especificación Batería con Tecnología AGM</w:t>
      </w:r>
    </w:p>
    <w:p w:rsidR="000752E3" w:rsidRPr="000752E3" w:rsidRDefault="000752E3" w:rsidP="000752E3">
      <w:pPr>
        <w:spacing w:after="160" w:line="259" w:lineRule="auto"/>
        <w:jc w:val="center"/>
        <w:rPr>
          <w:rFonts w:ascii="Helvetica" w:hAnsi="Helvetica" w:cs="Calibri"/>
          <w:b/>
          <w:bCs/>
          <w:sz w:val="20"/>
          <w:szCs w:val="20"/>
        </w:rPr>
      </w:pPr>
      <w:r w:rsidRPr="000752E3">
        <w:rPr>
          <w:rFonts w:ascii="Helvetica" w:hAnsi="Helvetica" w:cs="Calibri"/>
          <w:b/>
          <w:bCs/>
          <w:sz w:val="20"/>
          <w:szCs w:val="20"/>
        </w:rPr>
        <w:t xml:space="preserve"> VRLA, 12 Vcd, 18 Ah</w:t>
      </w:r>
    </w:p>
    <w:p w:rsidR="000752E3" w:rsidRPr="000752E3" w:rsidRDefault="000752E3" w:rsidP="000752E3">
      <w:pPr>
        <w:spacing w:after="160" w:line="259" w:lineRule="auto"/>
        <w:jc w:val="center"/>
        <w:rPr>
          <w:rFonts w:ascii="Helvetica" w:hAnsi="Helvetica" w:cs="Calibri"/>
          <w:b/>
          <w:bCs/>
          <w:sz w:val="20"/>
          <w:szCs w:val="20"/>
        </w:rPr>
      </w:pPr>
      <w:r w:rsidRPr="000752E3">
        <w:rPr>
          <w:rFonts w:ascii="Helvetica" w:hAnsi="Helvetica" w:cs="Calibri"/>
          <w:b/>
          <w:bCs/>
          <w:sz w:val="20"/>
          <w:szCs w:val="20"/>
        </w:rPr>
        <w:t>TERMINAL DE TORNILLO HEX</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Baterías de alto rendimiento.</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Diseñadas para aplicaciones de alta confiabilidad.</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Fabricadas bajo los más altos estándares de calidad.</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Probadas 24hr / 7días sin disminución de su rendimiento.</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Capacidad en Ah: 18</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Voltaje (Vcd): 12</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Tipo: AGM/VRLA</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Ancho (mm): 77</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Altura (mm): 167</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Profundidad (mm): 181</w:t>
      </w:r>
    </w:p>
    <w:p w:rsidR="000752E3" w:rsidRPr="000752E3" w:rsidRDefault="000752E3" w:rsidP="000752E3">
      <w:pPr>
        <w:numPr>
          <w:ilvl w:val="0"/>
          <w:numId w:val="42"/>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Peso (kg): 4.76</w:t>
      </w:r>
    </w:p>
    <w:p w:rsidR="000752E3" w:rsidRPr="000752E3" w:rsidRDefault="000752E3" w:rsidP="000752E3">
      <w:pPr>
        <w:shd w:val="clear" w:color="auto" w:fill="FFFFFF"/>
        <w:spacing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b/>
          <w:bCs/>
          <w:color w:val="333333"/>
          <w:sz w:val="20"/>
          <w:szCs w:val="20"/>
          <w:lang w:eastAsia="es-MX"/>
        </w:rPr>
        <w:t>Aplicaciones</w:t>
      </w:r>
    </w:p>
    <w:p w:rsidR="000752E3" w:rsidRPr="000752E3" w:rsidRDefault="000752E3" w:rsidP="000752E3">
      <w:pPr>
        <w:numPr>
          <w:ilvl w:val="0"/>
          <w:numId w:val="43"/>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Sistemas de control de acceso.</w:t>
      </w:r>
    </w:p>
    <w:p w:rsidR="000752E3" w:rsidRPr="000752E3" w:rsidRDefault="000752E3" w:rsidP="000752E3">
      <w:pPr>
        <w:numPr>
          <w:ilvl w:val="0"/>
          <w:numId w:val="43"/>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Sistemas de alarmas de intrusión.</w:t>
      </w:r>
    </w:p>
    <w:p w:rsidR="000752E3" w:rsidRPr="000752E3" w:rsidRDefault="000752E3" w:rsidP="000752E3">
      <w:pPr>
        <w:numPr>
          <w:ilvl w:val="0"/>
          <w:numId w:val="43"/>
        </w:numPr>
        <w:shd w:val="clear" w:color="auto" w:fill="FFFFFF"/>
        <w:spacing w:before="100" w:beforeAutospacing="1" w:after="100" w:line="259" w:lineRule="auto"/>
        <w:rPr>
          <w:rFonts w:ascii="Helvetica" w:eastAsia="Times New Roman" w:hAnsi="Helvetica" w:cs="Helvetica"/>
          <w:color w:val="333333"/>
          <w:sz w:val="20"/>
          <w:szCs w:val="20"/>
          <w:lang w:eastAsia="es-MX"/>
        </w:rPr>
      </w:pPr>
      <w:r w:rsidRPr="000752E3">
        <w:rPr>
          <w:rFonts w:ascii="Helvetica" w:eastAsia="Times New Roman" w:hAnsi="Helvetica" w:cs="Helvetica"/>
          <w:color w:val="333333"/>
          <w:sz w:val="20"/>
          <w:szCs w:val="20"/>
          <w:lang w:eastAsia="es-MX"/>
        </w:rPr>
        <w:t>Sistemas de CCTV.</w:t>
      </w:r>
    </w:p>
    <w:p w:rsidR="000752E3" w:rsidRPr="000752E3" w:rsidRDefault="000752E3" w:rsidP="000752E3">
      <w:pPr>
        <w:spacing w:after="160" w:line="259" w:lineRule="auto"/>
        <w:rPr>
          <w:rFonts w:ascii="Helvetica" w:hAnsi="Helvetica" w:cs="Helvetica"/>
          <w:b/>
          <w:sz w:val="22"/>
          <w:szCs w:val="22"/>
        </w:rPr>
      </w:pPr>
      <w:r w:rsidRPr="000752E3">
        <w:rPr>
          <w:rFonts w:ascii="Helvetica" w:hAnsi="Helvetica"/>
          <w:noProof/>
          <w:sz w:val="20"/>
          <w:szCs w:val="20"/>
          <w:lang w:eastAsia="es-MX"/>
        </w:rPr>
        <w:lastRenderedPageBreak/>
        <w:drawing>
          <wp:anchor distT="0" distB="0" distL="114300" distR="114300" simplePos="0" relativeHeight="251676672" behindDoc="1" locked="0" layoutInCell="1" allowOverlap="1" wp14:anchorId="27FADA17" wp14:editId="5D8D6E4F">
            <wp:simplePos x="0" y="0"/>
            <wp:positionH relativeFrom="margin">
              <wp:posOffset>2313940</wp:posOffset>
            </wp:positionH>
            <wp:positionV relativeFrom="paragraph">
              <wp:posOffset>15875</wp:posOffset>
            </wp:positionV>
            <wp:extent cx="1889760" cy="188976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32" w:line="259" w:lineRule="auto"/>
        <w:ind w:left="-567" w:right="-705" w:hanging="10"/>
        <w:jc w:val="center"/>
        <w:rPr>
          <w:rFonts w:ascii="Helvetica" w:hAnsi="Helvetica"/>
          <w:sz w:val="20"/>
          <w:szCs w:val="20"/>
        </w:rPr>
      </w:pPr>
      <w:r w:rsidRPr="000752E3">
        <w:rPr>
          <w:rFonts w:ascii="Helvetica" w:eastAsia="Arial" w:hAnsi="Helvetica" w:cs="Arial"/>
          <w:b/>
          <w:sz w:val="20"/>
          <w:szCs w:val="20"/>
        </w:rPr>
        <w:t>ESPECIFICACIONES TECNICAS</w:t>
      </w:r>
    </w:p>
    <w:p w:rsidR="000752E3" w:rsidRPr="000752E3" w:rsidRDefault="000752E3" w:rsidP="000752E3">
      <w:pPr>
        <w:spacing w:after="399" w:line="259" w:lineRule="auto"/>
        <w:ind w:left="-567" w:right="-705" w:hanging="10"/>
        <w:jc w:val="center"/>
        <w:rPr>
          <w:rFonts w:ascii="Helvetica" w:hAnsi="Helvetica"/>
          <w:sz w:val="20"/>
          <w:szCs w:val="20"/>
        </w:rPr>
      </w:pPr>
      <w:r w:rsidRPr="000752E3">
        <w:rPr>
          <w:rFonts w:ascii="Helvetica" w:eastAsia="Arial" w:hAnsi="Helvetica" w:cs="Arial"/>
          <w:b/>
          <w:sz w:val="20"/>
          <w:szCs w:val="20"/>
        </w:rPr>
        <w:t>Router 5 Puertos</w:t>
      </w:r>
    </w:p>
    <w:p w:rsidR="000752E3" w:rsidRPr="000752E3" w:rsidRDefault="000752E3" w:rsidP="000752E3">
      <w:pPr>
        <w:spacing w:after="160" w:line="259" w:lineRule="auto"/>
        <w:ind w:left="-403"/>
        <w:rPr>
          <w:rFonts w:ascii="Helvetica" w:hAnsi="Helvetica"/>
          <w:sz w:val="20"/>
          <w:szCs w:val="20"/>
        </w:rPr>
      </w:pPr>
      <w:r w:rsidRPr="000752E3">
        <w:rPr>
          <w:rFonts w:ascii="Helvetica" w:eastAsia="Arial" w:hAnsi="Helvetica" w:cs="Arial"/>
          <w:b/>
          <w:sz w:val="20"/>
          <w:szCs w:val="20"/>
        </w:rPr>
        <w:t xml:space="preserve">MODELO: </w:t>
      </w:r>
      <w:r w:rsidRPr="000752E3">
        <w:rPr>
          <w:rFonts w:ascii="Helvetica" w:eastAsia="Arial" w:hAnsi="Helvetica" w:cs="Arial"/>
          <w:sz w:val="20"/>
          <w:szCs w:val="20"/>
        </w:rPr>
        <w:t xml:space="preserve"> RB951Ui-2HnD</w:t>
      </w:r>
    </w:p>
    <w:tbl>
      <w:tblPr>
        <w:tblStyle w:val="TableGrid"/>
        <w:tblW w:w="10442" w:type="dxa"/>
        <w:tblInd w:w="-451" w:type="dxa"/>
        <w:tblCellMar>
          <w:left w:w="34" w:type="dxa"/>
          <w:right w:w="115" w:type="dxa"/>
        </w:tblCellMar>
        <w:tblLook w:val="04A0" w:firstRow="1" w:lastRow="0" w:firstColumn="1" w:lastColumn="0" w:noHBand="0" w:noVBand="1"/>
      </w:tblPr>
      <w:tblGrid>
        <w:gridCol w:w="4010"/>
        <w:gridCol w:w="6432"/>
      </w:tblGrid>
      <w:tr w:rsidR="000752E3" w:rsidRPr="000752E3" w:rsidTr="000752E3">
        <w:trPr>
          <w:trHeight w:val="576"/>
        </w:trPr>
        <w:tc>
          <w:tcPr>
            <w:tcW w:w="4010" w:type="dxa"/>
            <w:tcBorders>
              <w:top w:val="single" w:sz="13" w:space="0" w:color="666699"/>
              <w:left w:val="single" w:sz="13" w:space="0" w:color="666699"/>
              <w:bottom w:val="single" w:sz="13" w:space="0" w:color="666699"/>
              <w:right w:val="nil"/>
            </w:tcBorders>
            <w:shd w:val="clear" w:color="auto" w:fill="CCFFCC"/>
            <w:vAlign w:val="center"/>
          </w:tcPr>
          <w:p w:rsidR="000752E3" w:rsidRPr="000752E3" w:rsidRDefault="000752E3" w:rsidP="000752E3">
            <w:pPr>
              <w:ind w:left="10"/>
              <w:rPr>
                <w:rFonts w:ascii="Helvetica" w:hAnsi="Helvetica"/>
                <w:sz w:val="20"/>
                <w:szCs w:val="20"/>
              </w:rPr>
            </w:pPr>
            <w:r w:rsidRPr="000752E3">
              <w:rPr>
                <w:rFonts w:ascii="Helvetica" w:eastAsia="Arial" w:hAnsi="Helvetica" w:cs="Arial"/>
                <w:b/>
                <w:sz w:val="20"/>
                <w:szCs w:val="20"/>
              </w:rPr>
              <w:t>ESPECIFICACIONES TECNICAS</w:t>
            </w:r>
          </w:p>
        </w:tc>
        <w:tc>
          <w:tcPr>
            <w:tcW w:w="6432" w:type="dxa"/>
            <w:tcBorders>
              <w:top w:val="single" w:sz="13" w:space="0" w:color="666699"/>
              <w:left w:val="nil"/>
              <w:bottom w:val="single" w:sz="13" w:space="0" w:color="666699"/>
              <w:right w:val="single" w:sz="13" w:space="0" w:color="666699"/>
            </w:tcBorders>
            <w:shd w:val="clear" w:color="auto" w:fill="CCFFCC"/>
            <w:vAlign w:val="center"/>
          </w:tcPr>
          <w:p w:rsidR="000752E3" w:rsidRPr="000752E3" w:rsidRDefault="000752E3" w:rsidP="000752E3">
            <w:pPr>
              <w:ind w:left="104"/>
              <w:jc w:val="center"/>
              <w:rPr>
                <w:rFonts w:ascii="Helvetica" w:hAnsi="Helvetica"/>
                <w:sz w:val="20"/>
                <w:szCs w:val="20"/>
              </w:rPr>
            </w:pPr>
            <w:r w:rsidRPr="000752E3">
              <w:rPr>
                <w:rFonts w:ascii="Helvetica" w:eastAsia="Arial" w:hAnsi="Helvetica" w:cs="Arial"/>
                <w:b/>
                <w:sz w:val="20"/>
                <w:szCs w:val="20"/>
              </w:rPr>
              <w:t>ROUTER 5 PUERTOS</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PUERTOS</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10/100 Ethernet ( Cinco )</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Peso Incluye Montaje para Rack</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802.11b, 802.11g, 802.11n</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Ganancia de Antena</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2.5</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CPU</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AR9344 – Core</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Frecuencia Nominal</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600 MHz</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 xml:space="preserve">Dimensiones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113 x 138 x 29 mm</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 xml:space="preserve">Nivel de Licencia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4</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b/>
                <w:color w:val="333333"/>
                <w:sz w:val="20"/>
                <w:szCs w:val="20"/>
              </w:rPr>
              <w:t xml:space="preserve">Máximo consumo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hAnsi="Helvetica"/>
                <w:sz w:val="20"/>
                <w:szCs w:val="20"/>
              </w:rPr>
            </w:pPr>
            <w:r w:rsidRPr="000752E3">
              <w:rPr>
                <w:rFonts w:ascii="Helvetica" w:eastAsia="Arial" w:hAnsi="Helvetica" w:cs="Arial"/>
                <w:color w:val="333333"/>
                <w:sz w:val="20"/>
                <w:szCs w:val="20"/>
              </w:rPr>
              <w:t>7W</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Puertos USB</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1</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Sistema Operativo</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RouterOS</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 xml:space="preserve">Entrada PoE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Si</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Salida PoE</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Si</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Tamaño de RAM</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128 MB</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Capacidad de Almacenamiento</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128 MB Tipo NAND</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Voltaje de Alimentación</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7 a 31 VCD</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Capacidad Inalámbrica</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Si, 802.11 b/g/n</w:t>
            </w:r>
          </w:p>
        </w:tc>
      </w:tr>
      <w:tr w:rsidR="000752E3" w:rsidRPr="000752E3" w:rsidTr="000752E3">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
                <w:color w:val="333333"/>
                <w:sz w:val="20"/>
                <w:szCs w:val="20"/>
              </w:rPr>
            </w:pPr>
            <w:r w:rsidRPr="000752E3">
              <w:rPr>
                <w:rFonts w:ascii="Helvetica" w:eastAsia="Arial" w:hAnsi="Helvetica" w:cs="Arial"/>
                <w:b/>
                <w:color w:val="333333"/>
                <w:sz w:val="20"/>
                <w:szCs w:val="20"/>
              </w:rPr>
              <w:t>Chip Inalámbrico</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0752E3" w:rsidRPr="000752E3" w:rsidRDefault="000752E3" w:rsidP="000752E3">
            <w:pPr>
              <w:rPr>
                <w:rFonts w:ascii="Helvetica" w:eastAsia="Arial" w:hAnsi="Helvetica" w:cs="Arial"/>
                <w:bCs/>
                <w:color w:val="333333"/>
                <w:sz w:val="20"/>
                <w:szCs w:val="20"/>
              </w:rPr>
            </w:pPr>
            <w:r w:rsidRPr="000752E3">
              <w:rPr>
                <w:rFonts w:ascii="Helvetica" w:eastAsia="Arial" w:hAnsi="Helvetica" w:cs="Arial"/>
                <w:bCs/>
                <w:color w:val="333333"/>
                <w:sz w:val="20"/>
                <w:szCs w:val="20"/>
              </w:rPr>
              <w:t>AR9344</w:t>
            </w:r>
          </w:p>
        </w:tc>
      </w:tr>
    </w:tbl>
    <w:p w:rsidR="000752E3" w:rsidRPr="000752E3" w:rsidRDefault="000752E3" w:rsidP="000752E3">
      <w:pPr>
        <w:spacing w:after="160" w:line="259" w:lineRule="auto"/>
        <w:ind w:left="3072"/>
        <w:rPr>
          <w:rFonts w:ascii="Helvetica" w:hAnsi="Helvetica"/>
          <w:sz w:val="20"/>
          <w:szCs w:val="20"/>
        </w:rPr>
      </w:pPr>
      <w:r w:rsidRPr="000752E3">
        <w:rPr>
          <w:rFonts w:ascii="Helvetica" w:hAnsi="Helvetica"/>
          <w:noProof/>
          <w:sz w:val="20"/>
          <w:szCs w:val="20"/>
          <w:lang w:eastAsia="es-MX"/>
        </w:rPr>
        <w:lastRenderedPageBreak/>
        <w:drawing>
          <wp:anchor distT="0" distB="0" distL="114300" distR="114300" simplePos="0" relativeHeight="251677696" behindDoc="1" locked="0" layoutInCell="1" allowOverlap="1" wp14:anchorId="15CDB142" wp14:editId="0F15DB50">
            <wp:simplePos x="0" y="0"/>
            <wp:positionH relativeFrom="column">
              <wp:posOffset>1530350</wp:posOffset>
            </wp:positionH>
            <wp:positionV relativeFrom="paragraph">
              <wp:posOffset>145415</wp:posOffset>
            </wp:positionV>
            <wp:extent cx="1779270" cy="2227580"/>
            <wp:effectExtent l="0" t="0" r="0" b="1270"/>
            <wp:wrapTight wrapText="bothSides">
              <wp:wrapPolygon edited="0">
                <wp:start x="0" y="0"/>
                <wp:lineTo x="0" y="21428"/>
                <wp:lineTo x="21276" y="21428"/>
                <wp:lineTo x="21276"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9270"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52E3" w:rsidRPr="000752E3" w:rsidRDefault="000752E3" w:rsidP="000752E3">
      <w:pPr>
        <w:spacing w:after="160" w:line="259" w:lineRule="auto"/>
        <w:ind w:left="3072"/>
        <w:rPr>
          <w:rFonts w:ascii="Helvetica" w:hAnsi="Helvetica"/>
          <w:sz w:val="20"/>
          <w:szCs w:val="20"/>
        </w:rPr>
      </w:pPr>
      <w:r w:rsidRPr="000752E3">
        <w:rPr>
          <w:rFonts w:ascii="Helvetica" w:hAnsi="Helvetica"/>
          <w:noProof/>
          <w:sz w:val="20"/>
          <w:szCs w:val="20"/>
          <w:lang w:eastAsia="es-MX"/>
        </w:rPr>
        <mc:AlternateContent>
          <mc:Choice Requires="wps">
            <w:drawing>
              <wp:anchor distT="0" distB="0" distL="114300" distR="114300" simplePos="0" relativeHeight="251680768" behindDoc="0" locked="0" layoutInCell="1" allowOverlap="1" wp14:anchorId="548B5797" wp14:editId="00AC194C">
                <wp:simplePos x="0" y="0"/>
                <wp:positionH relativeFrom="column">
                  <wp:posOffset>4264470</wp:posOffset>
                </wp:positionH>
                <wp:positionV relativeFrom="paragraph">
                  <wp:posOffset>1450217</wp:posOffset>
                </wp:positionV>
                <wp:extent cx="545910" cy="156428"/>
                <wp:effectExtent l="0" t="0" r="6985" b="0"/>
                <wp:wrapNone/>
                <wp:docPr id="16" name="Rectángulo 16"/>
                <wp:cNvGraphicFramePr/>
                <a:graphic xmlns:a="http://schemas.openxmlformats.org/drawingml/2006/main">
                  <a:graphicData uri="http://schemas.microsoft.com/office/word/2010/wordprocessingShape">
                    <wps:wsp>
                      <wps:cNvSpPr/>
                      <wps:spPr>
                        <a:xfrm>
                          <a:off x="0" y="0"/>
                          <a:ext cx="545910" cy="15642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D255" id="Rectángulo 16" o:spid="_x0000_s1026" style="position:absolute;margin-left:335.8pt;margin-top:114.2pt;width:43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" fillcolor="window" stroked="f" strokeweight="1pt"/>
            </w:pict>
          </mc:Fallback>
        </mc:AlternateContent>
      </w:r>
      <w:r w:rsidRPr="000752E3">
        <w:rPr>
          <w:rFonts w:ascii="Helvetica" w:hAnsi="Helvetica"/>
          <w:noProof/>
          <w:sz w:val="20"/>
          <w:szCs w:val="20"/>
          <w:lang w:eastAsia="es-MX"/>
        </w:rPr>
        <mc:AlternateContent>
          <mc:Choice Requires="wps">
            <w:drawing>
              <wp:anchor distT="0" distB="0" distL="114300" distR="114300" simplePos="0" relativeHeight="251679744" behindDoc="0" locked="0" layoutInCell="1" allowOverlap="1" wp14:anchorId="65531920" wp14:editId="3FF7DA63">
                <wp:simplePos x="0" y="0"/>
                <wp:positionH relativeFrom="column">
                  <wp:posOffset>1965278</wp:posOffset>
                </wp:positionH>
                <wp:positionV relativeFrom="paragraph">
                  <wp:posOffset>208394</wp:posOffset>
                </wp:positionV>
                <wp:extent cx="812041" cy="327546"/>
                <wp:effectExtent l="0" t="0" r="7620" b="0"/>
                <wp:wrapNone/>
                <wp:docPr id="17" name="Rectángulo 17"/>
                <wp:cNvGraphicFramePr/>
                <a:graphic xmlns:a="http://schemas.openxmlformats.org/drawingml/2006/main">
                  <a:graphicData uri="http://schemas.microsoft.com/office/word/2010/wordprocessingShape">
                    <wps:wsp>
                      <wps:cNvSpPr/>
                      <wps:spPr>
                        <a:xfrm>
                          <a:off x="0" y="0"/>
                          <a:ext cx="812041" cy="32754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3F64B" id="Rectángulo 17" o:spid="_x0000_s1026" style="position:absolute;margin-left:154.75pt;margin-top:16.4pt;width:63.95pt;height:25.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" fillcolor="window" stroked="f" strokeweight="1pt"/>
            </w:pict>
          </mc:Fallback>
        </mc:AlternateContent>
      </w: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r w:rsidRPr="000752E3">
        <w:rPr>
          <w:rFonts w:ascii="Helvetica" w:hAnsi="Helvetica"/>
          <w:noProof/>
          <w:sz w:val="20"/>
          <w:szCs w:val="20"/>
          <w:lang w:eastAsia="es-MX"/>
        </w:rPr>
        <w:drawing>
          <wp:anchor distT="0" distB="0" distL="114300" distR="114300" simplePos="0" relativeHeight="251678720" behindDoc="1" locked="0" layoutInCell="1" allowOverlap="1" wp14:anchorId="2281CD47" wp14:editId="68ACD0F1">
            <wp:simplePos x="0" y="0"/>
            <wp:positionH relativeFrom="column">
              <wp:posOffset>3943755</wp:posOffset>
            </wp:positionH>
            <wp:positionV relativeFrom="paragraph">
              <wp:posOffset>81573</wp:posOffset>
            </wp:positionV>
            <wp:extent cx="918845" cy="1149985"/>
            <wp:effectExtent l="0" t="0" r="0" b="0"/>
            <wp:wrapTight wrapText="bothSides">
              <wp:wrapPolygon edited="0">
                <wp:start x="0" y="0"/>
                <wp:lineTo x="0" y="21111"/>
                <wp:lineTo x="21048" y="21111"/>
                <wp:lineTo x="21048"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8845" cy="114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rPr>
          <w:rFonts w:ascii="Helvetica" w:hAnsi="Helvetica" w:cs="Helvetica"/>
          <w:b/>
          <w:sz w:val="22"/>
          <w:szCs w:val="22"/>
        </w:rPr>
      </w:pPr>
    </w:p>
    <w:p w:rsidR="000752E3" w:rsidRPr="000752E3" w:rsidRDefault="000752E3" w:rsidP="000752E3">
      <w:pPr>
        <w:spacing w:after="160" w:line="259" w:lineRule="auto"/>
        <w:ind w:left="2234"/>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ESPECIFICACIONES DE SENSOR DE PRESION</w:t>
      </w:r>
    </w:p>
    <w:p w:rsidR="000752E3" w:rsidRPr="000752E3" w:rsidRDefault="000752E3" w:rsidP="000752E3">
      <w:pPr>
        <w:tabs>
          <w:tab w:val="center" w:pos="3711"/>
          <w:tab w:val="center" w:pos="5607"/>
        </w:tabs>
        <w:spacing w:after="160" w:line="259" w:lineRule="auto"/>
        <w:jc w:val="center"/>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 SITRANS P200</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CUMPLA CON LA NORMA IP 65</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a proceso: 1/2-14NPT interior</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Señal de salida de corriente 4 ... 20 mA</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eléctrica de 10 ... 36 VDC</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Desviación de característica 0.25%, dinámica del rango de medida</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Caja y conexión a proceso de acero inoxidable,</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Membrana cerámica, conexión a 2 hilos salida 4.a 20 mA</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Rango de medida: 0 a 10 bar</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 protegida contra - Inversión de polaridad, sobretensión y cortocircuito</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Transmisor de presión, serie Z</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Caja robusta de acero inoxidable con dos variantes de conexión</w:t>
      </w:r>
    </w:p>
    <w:p w:rsidR="000752E3" w:rsidRPr="000752E3" w:rsidRDefault="000752E3" w:rsidP="000752E3">
      <w:pPr>
        <w:tabs>
          <w:tab w:val="center" w:pos="3711"/>
          <w:tab w:val="center" w:pos="5607"/>
        </w:tabs>
        <w:spacing w:after="160"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eléctrica - Conector bipolar con entrada de cable M16x1,5 según</w:t>
      </w:r>
    </w:p>
    <w:p w:rsidR="000752E3" w:rsidRPr="000752E3" w:rsidRDefault="000752E3" w:rsidP="000752E3">
      <w:pPr>
        <w:spacing w:after="160" w:line="259" w:lineRule="auto"/>
        <w:ind w:left="-142"/>
        <w:jc w:val="both"/>
        <w:rPr>
          <w:rFonts w:ascii="Helvetica" w:hAnsi="Helvetica"/>
          <w:b/>
          <w:sz w:val="20"/>
          <w:szCs w:val="20"/>
        </w:rPr>
      </w:pPr>
      <w:r w:rsidRPr="000752E3">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175301-803A, plástico</w:t>
      </w: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TERMINOS</w:t>
      </w:r>
    </w:p>
    <w:p w:rsidR="000752E3" w:rsidRPr="000752E3" w:rsidRDefault="000752E3" w:rsidP="000752E3">
      <w:pPr>
        <w:ind w:left="-142"/>
        <w:jc w:val="both"/>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 xml:space="preserve">*Experiencia comprobable de 5 años en la instalación de unidades remotas y sistema de telecontrol, dispositivos lógicos programables, controladores con mayor o menor inteligencia y memoria, que gestionan entradas, salidas y puertos de comunicaciones y telemetría, en proyectos similares. </w:t>
      </w:r>
    </w:p>
    <w:p w:rsidR="000752E3" w:rsidRPr="000752E3" w:rsidRDefault="000752E3" w:rsidP="000752E3">
      <w:pPr>
        <w:ind w:left="-142"/>
        <w:jc w:val="both"/>
        <w:rPr>
          <w:rFonts w:ascii="Helvetica" w:eastAsia="Times New Roman" w:hAnsi="Helvetica" w:cs="Arial"/>
          <w:b/>
          <w:bCs/>
          <w:sz w:val="20"/>
          <w:szCs w:val="20"/>
          <w:lang w:eastAsia="es-MX"/>
        </w:rPr>
      </w:pP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*Es indispensable contar con el Algoritmo de control CAPAS B01 por ser un algoritmo óptimo y simplificado que se ha determinado para las operaciones de los sistemas hidráulicos de los organismos.</w:t>
      </w: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r w:rsidRPr="000752E3">
        <w:rPr>
          <w:rFonts w:ascii="Helvetica" w:eastAsia="Times New Roman" w:hAnsi="Helvetica" w:cs="Arial"/>
          <w:b/>
          <w:bCs/>
          <w:sz w:val="20"/>
          <w:szCs w:val="20"/>
          <w:lang w:eastAsia="es-MX"/>
        </w:rPr>
        <w:t>*Tiempo de ejecución del proyecto 12 días naturales</w:t>
      </w: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p>
    <w:p w:rsidR="000752E3" w:rsidRPr="000752E3" w:rsidRDefault="000752E3" w:rsidP="000752E3">
      <w:pPr>
        <w:spacing w:after="160" w:line="259" w:lineRule="auto"/>
        <w:ind w:left="-142"/>
        <w:jc w:val="both"/>
        <w:rPr>
          <w:rFonts w:ascii="Helvetica" w:eastAsia="Times New Roman" w:hAnsi="Helvetica" w:cs="Arial"/>
          <w:b/>
          <w:bCs/>
          <w:sz w:val="20"/>
          <w:szCs w:val="20"/>
          <w:lang w:eastAsia="es-MX"/>
        </w:rPr>
      </w:pPr>
    </w:p>
    <w:p w:rsidR="000752E3" w:rsidRPr="000752E3" w:rsidRDefault="000752E3" w:rsidP="000752E3">
      <w:pPr>
        <w:spacing w:after="160" w:line="259" w:lineRule="auto"/>
        <w:ind w:left="-142"/>
        <w:jc w:val="both"/>
        <w:rPr>
          <w:rFonts w:ascii="Helvetica" w:hAnsi="Helvetica"/>
          <w:sz w:val="20"/>
          <w:szCs w:val="20"/>
        </w:rPr>
      </w:pPr>
    </w:p>
    <w:p w:rsidR="003C4B45" w:rsidRPr="00E16EC3" w:rsidRDefault="003C4B45" w:rsidP="003C4B45">
      <w:pPr>
        <w:spacing w:after="160" w:line="259" w:lineRule="auto"/>
        <w:ind w:left="720"/>
        <w:contextualSpacing/>
        <w:jc w:val="both"/>
        <w:rPr>
          <w:rFonts w:ascii="Helvetica" w:hAnsi="Helvetica"/>
          <w:b/>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093D76" w:rsidRDefault="00093D76" w:rsidP="003C4B45">
      <w:pPr>
        <w:spacing w:after="160" w:line="259" w:lineRule="auto"/>
        <w:ind w:left="720"/>
        <w:contextualSpacing/>
        <w:rPr>
          <w:rFonts w:ascii="Helvetica" w:hAnsi="Helvetica"/>
          <w:sz w:val="22"/>
          <w:szCs w:val="22"/>
        </w:rPr>
      </w:pPr>
    </w:p>
    <w:p w:rsidR="00093D76" w:rsidRDefault="00093D76" w:rsidP="003C4B45">
      <w:pPr>
        <w:spacing w:after="160" w:line="259" w:lineRule="auto"/>
        <w:ind w:left="720"/>
        <w:contextualSpacing/>
        <w:rPr>
          <w:rFonts w:ascii="Helvetica" w:hAnsi="Helvetica"/>
          <w:sz w:val="22"/>
          <w:szCs w:val="22"/>
        </w:rPr>
      </w:pPr>
    </w:p>
    <w:p w:rsidR="00093D76" w:rsidRDefault="00093D76" w:rsidP="003C4B45">
      <w:pPr>
        <w:spacing w:after="160" w:line="259" w:lineRule="auto"/>
        <w:ind w:left="720"/>
        <w:contextualSpacing/>
        <w:rPr>
          <w:rFonts w:ascii="Helvetica" w:hAnsi="Helvetica"/>
          <w:sz w:val="22"/>
          <w:szCs w:val="22"/>
        </w:rPr>
      </w:pPr>
    </w:p>
    <w:p w:rsidR="00093D76" w:rsidRDefault="00093D76" w:rsidP="003C4B45">
      <w:pPr>
        <w:spacing w:after="160" w:line="259" w:lineRule="auto"/>
        <w:ind w:left="720"/>
        <w:contextualSpacing/>
        <w:rPr>
          <w:rFonts w:ascii="Helvetica" w:hAnsi="Helvetica"/>
          <w:sz w:val="22"/>
          <w:szCs w:val="22"/>
        </w:rPr>
      </w:pPr>
    </w:p>
    <w:p w:rsidR="00093D76" w:rsidRDefault="00093D76" w:rsidP="003C4B45">
      <w:pPr>
        <w:spacing w:after="160" w:line="259" w:lineRule="auto"/>
        <w:ind w:left="720"/>
        <w:contextualSpacing/>
        <w:rPr>
          <w:rFonts w:ascii="Helvetica" w:hAnsi="Helvetica"/>
          <w:sz w:val="22"/>
          <w:szCs w:val="22"/>
        </w:rPr>
      </w:pPr>
    </w:p>
    <w:p w:rsidR="00093D76" w:rsidRDefault="00093D76" w:rsidP="003C4B45">
      <w:pPr>
        <w:spacing w:after="160" w:line="259" w:lineRule="auto"/>
        <w:ind w:left="720"/>
        <w:contextualSpacing/>
        <w:rPr>
          <w:rFonts w:ascii="Helvetica" w:hAnsi="Helvetica"/>
          <w:sz w:val="22"/>
          <w:szCs w:val="22"/>
        </w:rPr>
      </w:pPr>
    </w:p>
    <w:p w:rsidR="003C4B45" w:rsidRDefault="003C4B45" w:rsidP="003C4B45">
      <w:pPr>
        <w:spacing w:after="160" w:line="259" w:lineRule="auto"/>
        <w:ind w:left="720"/>
        <w:contextualSpacing/>
        <w:rPr>
          <w:rFonts w:ascii="Helvetica" w:hAnsi="Helvetica"/>
          <w:sz w:val="22"/>
          <w:szCs w:val="22"/>
        </w:rPr>
      </w:pPr>
    </w:p>
    <w:p w:rsidR="003C4B45" w:rsidRDefault="003C4B45" w:rsidP="003C4B45">
      <w:pPr>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lastRenderedPageBreak/>
        <w:t>ANEXO 4</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“JUNTA ACLARATORIA”</w:t>
      </w:r>
    </w:p>
    <w:p w:rsidR="003C4B45" w:rsidRPr="00432980" w:rsidRDefault="003C4B45" w:rsidP="003C4B45">
      <w:pPr>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NOTAS ACLARATORIAS:</w:t>
      </w:r>
    </w:p>
    <w:p w:rsidR="003C4B45" w:rsidRPr="00432980" w:rsidRDefault="003C4B45" w:rsidP="003C4B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C4B45" w:rsidRPr="00432980" w:rsidRDefault="003C4B45" w:rsidP="003C4B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C4B45" w:rsidRPr="00730E7E" w:rsidRDefault="003C4B45" w:rsidP="003C4B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7"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3C4B45" w:rsidRPr="00EA4E0A" w:rsidRDefault="003C4B45" w:rsidP="003C4B45">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3C4B45" w:rsidRPr="00432980" w:rsidTr="003C4B45">
        <w:trPr>
          <w:cantSplit/>
        </w:trPr>
        <w:tc>
          <w:tcPr>
            <w:tcW w:w="5000" w:type="pct"/>
          </w:tcPr>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C4B45" w:rsidRPr="00432980" w:rsidTr="003C4B45">
        <w:trPr>
          <w:cantSplit/>
          <w:trHeight w:val="140"/>
        </w:trPr>
        <w:tc>
          <w:tcPr>
            <w:tcW w:w="5000" w:type="pct"/>
            <w:tcBorders>
              <w:bottom w:val="double" w:sz="4" w:space="0" w:color="auto"/>
            </w:tcBorders>
          </w:tcPr>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C4B45" w:rsidRPr="00432980" w:rsidRDefault="003C4B45" w:rsidP="003C4B45">
            <w:pPr>
              <w:rPr>
                <w:rFonts w:ascii="Helvetica" w:hAnsi="Helvetica" w:cs="Helvetica"/>
                <w:sz w:val="22"/>
                <w:szCs w:val="22"/>
              </w:rPr>
            </w:pPr>
          </w:p>
        </w:tc>
      </w:tr>
      <w:tr w:rsidR="003C4B45" w:rsidRPr="00432980" w:rsidTr="003C4B45">
        <w:trPr>
          <w:cantSplit/>
          <w:trHeight w:val="360"/>
        </w:trPr>
        <w:tc>
          <w:tcPr>
            <w:tcW w:w="5000" w:type="pct"/>
            <w:tcBorders>
              <w:top w:val="doub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sing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360"/>
        </w:trPr>
        <w:tc>
          <w:tcPr>
            <w:tcW w:w="5000" w:type="pct"/>
            <w:tcBorders>
              <w:top w:val="single" w:sz="4" w:space="0" w:color="auto"/>
              <w:left w:val="double" w:sz="4" w:space="0" w:color="auto"/>
              <w:bottom w:val="double" w:sz="4" w:space="0" w:color="auto"/>
              <w:right w:val="double" w:sz="4" w:space="0" w:color="auto"/>
            </w:tcBorders>
          </w:tcPr>
          <w:p w:rsidR="003C4B45" w:rsidRPr="00432980" w:rsidRDefault="003C4B45" w:rsidP="003C4B45">
            <w:pPr>
              <w:jc w:val="both"/>
              <w:rPr>
                <w:rFonts w:ascii="Helvetica" w:hAnsi="Helvetica" w:cs="Helvetica"/>
                <w:sz w:val="22"/>
                <w:szCs w:val="22"/>
              </w:rPr>
            </w:pPr>
          </w:p>
        </w:tc>
      </w:tr>
    </w:tbl>
    <w:p w:rsidR="003C4B45" w:rsidRPr="00432980" w:rsidRDefault="003C4B45" w:rsidP="003C4B45">
      <w:pPr>
        <w:jc w:val="both"/>
        <w:rPr>
          <w:rFonts w:ascii="Helvetica" w:hAnsi="Helvetica" w:cs="Helvetica"/>
          <w:b/>
          <w:sz w:val="22"/>
          <w:szCs w:val="22"/>
        </w:rPr>
      </w:pPr>
    </w:p>
    <w:p w:rsidR="003C4B45" w:rsidRPr="00432980" w:rsidRDefault="003C4B45" w:rsidP="003C4B45">
      <w:pPr>
        <w:rPr>
          <w:rFonts w:ascii="Helvetica" w:hAnsi="Helvetica" w:cs="Helvetica"/>
          <w:sz w:val="22"/>
          <w:szCs w:val="22"/>
        </w:rPr>
      </w:pP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LUGAR Y FECHA</w:t>
      </w:r>
    </w:p>
    <w:p w:rsidR="003C4B45" w:rsidRPr="00432980" w:rsidRDefault="003C4B45" w:rsidP="003C4B45">
      <w:pPr>
        <w:rPr>
          <w:rFonts w:ascii="Helvetica" w:hAnsi="Helvetica" w:cs="Helvetica"/>
          <w:sz w:val="22"/>
          <w:szCs w:val="22"/>
        </w:rPr>
      </w:pP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_____________________________________</w:t>
      </w: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C4B45" w:rsidRDefault="003C4B45" w:rsidP="003C4B45">
      <w:pPr>
        <w:rPr>
          <w:rFonts w:ascii="Helvetica" w:hAnsi="Helvetica" w:cs="Helvetica"/>
          <w:sz w:val="22"/>
          <w:szCs w:val="22"/>
        </w:rPr>
      </w:pPr>
      <w:r w:rsidRPr="00432980">
        <w:rPr>
          <w:rFonts w:ascii="Helvetica" w:hAnsi="Helvetica" w:cs="Helvetica"/>
          <w:sz w:val="22"/>
          <w:szCs w:val="22"/>
        </w:rPr>
        <w:t>Razón social de la empresa</w:t>
      </w:r>
    </w:p>
    <w:p w:rsidR="003C4B45" w:rsidRDefault="003C4B45" w:rsidP="003C4B45">
      <w:pPr>
        <w:rPr>
          <w:rFonts w:ascii="Helvetica" w:hAnsi="Helvetica" w:cs="Helvetica"/>
          <w:sz w:val="22"/>
          <w:szCs w:val="22"/>
        </w:rPr>
      </w:pPr>
    </w:p>
    <w:p w:rsidR="003C4B45" w:rsidRDefault="003C4B45" w:rsidP="003C4B45">
      <w:pPr>
        <w:rPr>
          <w:rFonts w:ascii="Helvetica" w:hAnsi="Helvetica" w:cs="Helvetica"/>
          <w:sz w:val="22"/>
          <w:szCs w:val="22"/>
        </w:rPr>
      </w:pPr>
    </w:p>
    <w:p w:rsidR="003C4B45" w:rsidRDefault="003C4B45" w:rsidP="003C4B45">
      <w:pPr>
        <w:rPr>
          <w:rFonts w:ascii="Helvetica" w:hAnsi="Helvetica" w:cs="Helvetica"/>
          <w:sz w:val="22"/>
          <w:szCs w:val="22"/>
        </w:rPr>
      </w:pPr>
    </w:p>
    <w:p w:rsidR="003C4B45" w:rsidRDefault="003C4B45" w:rsidP="003C4B45">
      <w:pPr>
        <w:rPr>
          <w:rFonts w:ascii="Helvetica" w:hAnsi="Helvetica" w:cs="Helvetica"/>
          <w:sz w:val="22"/>
          <w:szCs w:val="22"/>
        </w:rPr>
      </w:pPr>
    </w:p>
    <w:p w:rsidR="0079137F" w:rsidRDefault="0079137F" w:rsidP="003C4B45">
      <w:pPr>
        <w:rPr>
          <w:rFonts w:ascii="Helvetica" w:hAnsi="Helvetica" w:cs="Helvetica"/>
          <w:sz w:val="22"/>
          <w:szCs w:val="22"/>
        </w:rPr>
      </w:pPr>
    </w:p>
    <w:p w:rsidR="003C4B45" w:rsidRDefault="003C4B45" w:rsidP="003C4B45">
      <w:pPr>
        <w:rPr>
          <w:rFonts w:ascii="Helvetica" w:hAnsi="Helvetica" w:cs="Helvetica"/>
          <w:sz w:val="22"/>
          <w:szCs w:val="22"/>
        </w:rPr>
      </w:pPr>
      <w:bookmarkStart w:id="23" w:name="_GoBack"/>
      <w:bookmarkEnd w:id="23"/>
    </w:p>
    <w:p w:rsidR="003C4B45" w:rsidRDefault="003C4B45" w:rsidP="003C4B45">
      <w:pPr>
        <w:rPr>
          <w:rFonts w:ascii="Helvetica" w:hAnsi="Helvetica" w:cs="Helvetica"/>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ANEXO 5</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“FIANZA”</w:t>
      </w:r>
    </w:p>
    <w:p w:rsidR="003C4B45" w:rsidRPr="00432980" w:rsidRDefault="003C4B45" w:rsidP="003C4B45">
      <w:pPr>
        <w:jc w:val="both"/>
        <w:rPr>
          <w:rFonts w:ascii="Helvetica" w:hAnsi="Helvetica" w:cs="Helvetica"/>
          <w:b/>
          <w:bCs/>
          <w:caps/>
          <w:sz w:val="22"/>
          <w:szCs w:val="22"/>
        </w:rPr>
      </w:pPr>
    </w:p>
    <w:p w:rsidR="003C4B45" w:rsidRPr="00432980" w:rsidRDefault="003C4B45" w:rsidP="003C4B4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C4B45" w:rsidRPr="00432980" w:rsidRDefault="003C4B45" w:rsidP="003C4B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C4B45" w:rsidRPr="00432980" w:rsidRDefault="003C4B45" w:rsidP="003C4B45">
      <w:pPr>
        <w:pStyle w:val="Textoindependiente"/>
        <w:rPr>
          <w:rFonts w:ascii="Helvetica" w:hAnsi="Helvetica" w:cs="Helvetica"/>
          <w:b/>
          <w:szCs w:val="22"/>
        </w:rPr>
      </w:pPr>
    </w:p>
    <w:p w:rsidR="003C4B45" w:rsidRPr="00432980" w:rsidRDefault="003C4B45" w:rsidP="003C4B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C4B45" w:rsidRPr="00432980" w:rsidRDefault="003C4B45" w:rsidP="003C4B45">
      <w:pPr>
        <w:pStyle w:val="Textoindependiente"/>
        <w:rPr>
          <w:rFonts w:ascii="Helvetica" w:hAnsi="Helvetica" w:cs="Helvetica"/>
          <w:b/>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C4B45" w:rsidRPr="00432980" w:rsidRDefault="003C4B45" w:rsidP="003C4B45">
      <w:pPr>
        <w:pStyle w:val="Textoindependiente"/>
        <w:rPr>
          <w:rFonts w:ascii="Helvetica" w:hAnsi="Helvetica" w:cs="Helvetica"/>
          <w:szCs w:val="22"/>
        </w:rPr>
      </w:pPr>
    </w:p>
    <w:p w:rsidR="003C4B45" w:rsidRPr="00432980" w:rsidRDefault="003C4B45" w:rsidP="003C4B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C4B45" w:rsidRPr="00432980" w:rsidRDefault="003C4B45" w:rsidP="003C4B45">
      <w:pPr>
        <w:jc w:val="both"/>
        <w:rPr>
          <w:rFonts w:ascii="Helvetica" w:hAnsi="Helvetica" w:cs="Helvetica"/>
          <w:b/>
          <w:iCs/>
          <w:sz w:val="22"/>
          <w:szCs w:val="22"/>
        </w:rPr>
      </w:pPr>
    </w:p>
    <w:p w:rsidR="003C4B45" w:rsidRDefault="003C4B45" w:rsidP="003C4B45">
      <w:pPr>
        <w:jc w:val="center"/>
        <w:rPr>
          <w:rFonts w:ascii="Helvetica" w:hAnsi="Helvetica" w:cs="Helvetica"/>
          <w:b/>
          <w:sz w:val="22"/>
          <w:szCs w:val="22"/>
        </w:rPr>
      </w:pPr>
    </w:p>
    <w:p w:rsidR="003C4B45" w:rsidRDefault="003C4B45" w:rsidP="003C4B45">
      <w:pPr>
        <w:jc w:val="center"/>
        <w:rPr>
          <w:rFonts w:ascii="Helvetica" w:hAnsi="Helvetica" w:cs="Helvetica"/>
          <w:b/>
          <w:sz w:val="22"/>
          <w:szCs w:val="22"/>
        </w:rPr>
      </w:pPr>
    </w:p>
    <w:p w:rsidR="003C4B45" w:rsidRDefault="003C4B45" w:rsidP="003C4B45">
      <w:pPr>
        <w:jc w:val="center"/>
        <w:rPr>
          <w:rFonts w:ascii="Helvetica" w:hAnsi="Helvetica" w:cs="Helvetica"/>
          <w:b/>
          <w:sz w:val="22"/>
          <w:szCs w:val="22"/>
        </w:rPr>
      </w:pPr>
    </w:p>
    <w:p w:rsidR="003C4B45" w:rsidRDefault="003C4B45" w:rsidP="003C4B45">
      <w:pPr>
        <w:jc w:val="center"/>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p>
    <w:p w:rsidR="003C4B45" w:rsidRPr="00432980" w:rsidRDefault="003C4B45" w:rsidP="003C4B4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C4B45" w:rsidRPr="00432980" w:rsidRDefault="003C4B45" w:rsidP="003C4B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C4B45" w:rsidRPr="00432980" w:rsidRDefault="003C4B45" w:rsidP="003C4B45">
      <w:pPr>
        <w:pStyle w:val="Textoindependiente"/>
        <w:rPr>
          <w:rFonts w:ascii="Helvetica" w:hAnsi="Helvetica" w:cs="Helvetica"/>
          <w:b/>
          <w:szCs w:val="22"/>
        </w:rPr>
      </w:pPr>
    </w:p>
    <w:p w:rsidR="003C4B45" w:rsidRPr="00432980" w:rsidRDefault="003C4B45" w:rsidP="003C4B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C4B45" w:rsidRPr="00432980" w:rsidRDefault="003C4B45" w:rsidP="003C4B45">
      <w:pPr>
        <w:pStyle w:val="Textoindependiente"/>
        <w:rPr>
          <w:rFonts w:ascii="Helvetica" w:hAnsi="Helvetica" w:cs="Helvetica"/>
          <w:b/>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C4B45" w:rsidRPr="00432980" w:rsidRDefault="003C4B45" w:rsidP="003C4B45">
      <w:pPr>
        <w:pStyle w:val="Textoindependiente"/>
        <w:rPr>
          <w:rFonts w:ascii="Helvetica" w:hAnsi="Helvetica" w:cs="Helvetica"/>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C4B45" w:rsidRPr="00432980" w:rsidRDefault="003C4B45" w:rsidP="003C4B45">
      <w:pPr>
        <w:pStyle w:val="Textoindependiente"/>
        <w:rPr>
          <w:rFonts w:ascii="Helvetica" w:hAnsi="Helvetica" w:cs="Helvetica"/>
          <w:szCs w:val="22"/>
        </w:rPr>
      </w:pPr>
    </w:p>
    <w:p w:rsidR="003C4B45" w:rsidRPr="00432980" w:rsidRDefault="003C4B45" w:rsidP="003C4B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C4B45" w:rsidRPr="00432980" w:rsidRDefault="003C4B45" w:rsidP="003C4B45">
      <w:pPr>
        <w:spacing w:after="160" w:line="259" w:lineRule="auto"/>
        <w:rPr>
          <w:rFonts w:ascii="Helvetica" w:eastAsia="Calibri" w:hAnsi="Helvetica" w:cs="Helvetica"/>
          <w:b/>
          <w:smallCaps/>
          <w:sz w:val="22"/>
          <w:szCs w:val="22"/>
        </w:rPr>
      </w:pPr>
    </w:p>
    <w:p w:rsidR="003C4B45" w:rsidRPr="00432980" w:rsidRDefault="003C4B45" w:rsidP="003C4B45">
      <w:pPr>
        <w:spacing w:after="160" w:line="259" w:lineRule="auto"/>
        <w:rPr>
          <w:rFonts w:ascii="Helvetica" w:eastAsia="Calibri" w:hAnsi="Helvetica" w:cs="Helvetica"/>
          <w:b/>
          <w:smallCaps/>
          <w:sz w:val="22"/>
          <w:szCs w:val="22"/>
        </w:rPr>
      </w:pPr>
    </w:p>
    <w:p w:rsidR="003C4B45" w:rsidRPr="00432980" w:rsidRDefault="003C4B45" w:rsidP="003C4B45">
      <w:pPr>
        <w:spacing w:after="160" w:line="259" w:lineRule="auto"/>
        <w:rPr>
          <w:rFonts w:ascii="Helvetica" w:eastAsia="Calibri" w:hAnsi="Helvetica" w:cs="Helvetica"/>
          <w:b/>
          <w:smallCaps/>
          <w:sz w:val="22"/>
          <w:szCs w:val="22"/>
        </w:rPr>
      </w:pPr>
    </w:p>
    <w:p w:rsidR="003C4B45" w:rsidRPr="00432980" w:rsidRDefault="003C4B45" w:rsidP="003C4B45">
      <w:pPr>
        <w:spacing w:after="160" w:line="259" w:lineRule="auto"/>
        <w:rPr>
          <w:rFonts w:ascii="Helvetica" w:eastAsia="Calibri" w:hAnsi="Helvetica" w:cs="Helvetica"/>
          <w:b/>
          <w:smallCaps/>
          <w:sz w:val="22"/>
          <w:szCs w:val="22"/>
        </w:rPr>
      </w:pPr>
    </w:p>
    <w:p w:rsidR="003C4B45" w:rsidRPr="00432980" w:rsidRDefault="003C4B45" w:rsidP="003C4B45">
      <w:pPr>
        <w:spacing w:after="160" w:line="259" w:lineRule="auto"/>
        <w:rPr>
          <w:rFonts w:ascii="Helvetica" w:eastAsia="Calibri" w:hAnsi="Helvetica" w:cs="Helvetica"/>
          <w:b/>
          <w:smallCaps/>
          <w:sz w:val="22"/>
          <w:szCs w:val="22"/>
        </w:rPr>
      </w:pPr>
    </w:p>
    <w:p w:rsidR="003C4B45" w:rsidRPr="00432980" w:rsidRDefault="003C4B45" w:rsidP="003C4B45">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“CARTA GARANTÍA”</w:t>
      </w:r>
    </w:p>
    <w:p w:rsidR="003C4B45" w:rsidRPr="00432980" w:rsidRDefault="003C4B45" w:rsidP="003C4B45">
      <w:pPr>
        <w:jc w:val="center"/>
        <w:rPr>
          <w:rFonts w:ascii="Helvetica" w:hAnsi="Helvetica" w:cs="Helvetica"/>
          <w:b/>
          <w:bCs/>
          <w:caps/>
          <w:sz w:val="22"/>
          <w:szCs w:val="22"/>
        </w:rPr>
      </w:pP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 R E S E N T E:</w:t>
      </w:r>
    </w:p>
    <w:p w:rsidR="003C4B45" w:rsidRPr="00432980" w:rsidRDefault="003C4B45" w:rsidP="003C4B45">
      <w:pPr>
        <w:jc w:val="both"/>
        <w:rPr>
          <w:rFonts w:ascii="Helvetica" w:eastAsia="SimSun" w:hAnsi="Helvetica" w:cs="Helvetica"/>
          <w:sz w:val="22"/>
          <w:szCs w:val="22"/>
        </w:rPr>
      </w:pPr>
    </w:p>
    <w:p w:rsidR="003C4B45" w:rsidRPr="00432980" w:rsidRDefault="003C4B45" w:rsidP="003C4B45">
      <w:pPr>
        <w:jc w:val="both"/>
        <w:rPr>
          <w:rFonts w:ascii="Helvetica" w:eastAsia="SimSun" w:hAnsi="Helvetica" w:cs="Helvetica"/>
          <w:sz w:val="22"/>
          <w:szCs w:val="22"/>
        </w:rPr>
      </w:pPr>
    </w:p>
    <w:p w:rsidR="003C4B45" w:rsidRPr="00432980" w:rsidRDefault="003C4B45" w:rsidP="003C4B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C4B45" w:rsidRPr="00432980" w:rsidRDefault="003C4B45" w:rsidP="003C4B45">
      <w:pPr>
        <w:jc w:val="both"/>
        <w:rPr>
          <w:rFonts w:ascii="Helvetica" w:eastAsia="SimSun"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3C4B45" w:rsidRPr="00432980" w:rsidRDefault="003C4B45" w:rsidP="003C4B45">
      <w:pP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(LUGAR Y FECHA)</w:t>
      </w: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Razón social de la empresa</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br w:type="page"/>
      </w:r>
    </w:p>
    <w:p w:rsidR="003C4B45" w:rsidRDefault="003C4B45" w:rsidP="003C4B45">
      <w:pPr>
        <w:spacing w:after="160" w:line="259" w:lineRule="auto"/>
        <w:jc w:val="center"/>
        <w:rPr>
          <w:rFonts w:ascii="Helvetica" w:hAnsi="Helvetica" w:cs="Helvetica"/>
          <w:b/>
          <w:sz w:val="22"/>
          <w:szCs w:val="22"/>
        </w:rPr>
      </w:pPr>
    </w:p>
    <w:p w:rsidR="003C4B45" w:rsidRPr="00432980" w:rsidRDefault="003C4B45" w:rsidP="003C4B4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C4B45" w:rsidRPr="00432980" w:rsidRDefault="003C4B45" w:rsidP="003C4B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C4B45" w:rsidRDefault="003C4B45" w:rsidP="003C4B45">
      <w:pPr>
        <w:jc w:val="center"/>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ANEXO ENTREGABLE 2</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C4B45" w:rsidRPr="00432980" w:rsidRDefault="003C4B45" w:rsidP="003C4B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3C4B45" w:rsidRDefault="003C4B45" w:rsidP="003C4B45">
      <w:pPr>
        <w:jc w:val="center"/>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ANEXO ENTREGABLE 3</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C4B45" w:rsidRPr="00432980" w:rsidRDefault="003C4B45" w:rsidP="003C4B45">
      <w:pPr>
        <w:jc w:val="both"/>
        <w:rPr>
          <w:rFonts w:ascii="Helvetica" w:hAnsi="Helvetica" w:cs="Helvetica"/>
          <w:sz w:val="22"/>
          <w:szCs w:val="22"/>
        </w:rPr>
      </w:pPr>
    </w:p>
    <w:p w:rsidR="003C4B45" w:rsidRPr="00432980" w:rsidRDefault="003C4B45" w:rsidP="003C4B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C4B45" w:rsidRDefault="003C4B45" w:rsidP="003C4B45">
      <w:pPr>
        <w:jc w:val="center"/>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ANEXO ENTREGABLE 4</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C4B45" w:rsidRPr="00AB43BB" w:rsidRDefault="003C4B45" w:rsidP="003C4B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C4B45" w:rsidRPr="00432980" w:rsidRDefault="003C4B45" w:rsidP="003C4B4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79137F">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79137F" w:rsidRPr="0079137F">
        <w:rPr>
          <w:rFonts w:ascii="Helvetica" w:hAnsi="Helvetica" w:cs="Helvetica"/>
          <w:noProof/>
          <w:sz w:val="22"/>
          <w:szCs w:val="22"/>
          <w:lang w:eastAsia="es-MX"/>
        </w:rPr>
        <w:t>LPLSC/15/2154/2022</w:t>
      </w:r>
      <w:r w:rsidRPr="005D7D48">
        <w:rPr>
          <w:rFonts w:ascii="Helvetica" w:hAnsi="Helvetica" w:cs="Helvetica"/>
          <w:noProof/>
          <w:sz w:val="22"/>
          <w:szCs w:val="22"/>
          <w:lang w:eastAsia="es-MX"/>
        </w:rPr>
        <w:t xml:space="preserve"> PARA LA ADQUISICION DE </w:t>
      </w:r>
      <w:r w:rsidR="0079137F" w:rsidRPr="0079137F">
        <w:rPr>
          <w:rFonts w:ascii="Helvetica" w:hAnsi="Helvetica" w:cs="Helvetica"/>
          <w:noProof/>
          <w:sz w:val="22"/>
          <w:szCs w:val="22"/>
          <w:lang w:eastAsia="es-MX"/>
        </w:rPr>
        <w:t>UNIDAD REMOTA DE CONTROL CON SALIDAS ANALOGAS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C4B45" w:rsidRPr="00432980" w:rsidRDefault="003C4B45" w:rsidP="003C4B45">
      <w:pPr>
        <w:jc w:val="both"/>
        <w:rPr>
          <w:rFonts w:ascii="Helvetica" w:eastAsia="Calibri" w:hAnsi="Helvetica" w:cs="Helvetica"/>
          <w:b/>
          <w:smallCaps/>
          <w:sz w:val="22"/>
          <w:szCs w:val="22"/>
        </w:rPr>
      </w:pP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 R E S E N T E:</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C4B45" w:rsidRPr="00432980" w:rsidRDefault="003C4B45" w:rsidP="003C4B4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3C4B45" w:rsidRPr="00432980" w:rsidTr="003C4B45">
        <w:trPr>
          <w:cantSplit/>
        </w:trPr>
        <w:tc>
          <w:tcPr>
            <w:tcW w:w="5000" w:type="pct"/>
            <w:gridSpan w:val="3"/>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Nombre del Participante:</w:t>
            </w:r>
          </w:p>
        </w:tc>
      </w:tr>
      <w:tr w:rsidR="003C4B45" w:rsidRPr="00432980" w:rsidTr="003C4B45">
        <w:trPr>
          <w:cantSplit/>
        </w:trPr>
        <w:tc>
          <w:tcPr>
            <w:tcW w:w="5000" w:type="pct"/>
            <w:gridSpan w:val="3"/>
          </w:tcPr>
          <w:p w:rsidR="003C4B45" w:rsidRPr="00432980" w:rsidRDefault="003C4B45" w:rsidP="003C4B45">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C4B45" w:rsidRPr="00432980" w:rsidTr="003C4B45">
        <w:trPr>
          <w:cantSplit/>
        </w:trPr>
        <w:tc>
          <w:tcPr>
            <w:tcW w:w="5000" w:type="pct"/>
            <w:gridSpan w:val="3"/>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C4B45" w:rsidRPr="00432980" w:rsidTr="003C4B45">
        <w:trPr>
          <w:cantSplit/>
        </w:trPr>
        <w:tc>
          <w:tcPr>
            <w:tcW w:w="5000" w:type="pct"/>
            <w:gridSpan w:val="3"/>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C4B45" w:rsidRPr="00432980" w:rsidTr="003C4B45">
        <w:trPr>
          <w:cantSplit/>
        </w:trPr>
        <w:tc>
          <w:tcPr>
            <w:tcW w:w="5000" w:type="pct"/>
            <w:gridSpan w:val="3"/>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C4B45" w:rsidRPr="00432980" w:rsidTr="003C4B45">
        <w:tc>
          <w:tcPr>
            <w:tcW w:w="2566" w:type="pct"/>
            <w:gridSpan w:val="2"/>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Entidad Federativa:</w:t>
            </w:r>
          </w:p>
        </w:tc>
      </w:tr>
      <w:tr w:rsidR="003C4B45" w:rsidRPr="00432980" w:rsidTr="003C4B45">
        <w:tc>
          <w:tcPr>
            <w:tcW w:w="2566" w:type="pct"/>
            <w:gridSpan w:val="2"/>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Fax:</w:t>
            </w:r>
          </w:p>
        </w:tc>
      </w:tr>
      <w:tr w:rsidR="003C4B45" w:rsidRPr="00432980" w:rsidTr="003C4B45">
        <w:trPr>
          <w:cantSplit/>
        </w:trPr>
        <w:tc>
          <w:tcPr>
            <w:tcW w:w="5000" w:type="pct"/>
            <w:gridSpan w:val="3"/>
          </w:tcPr>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Correo Electrónico:</w:t>
            </w:r>
          </w:p>
        </w:tc>
      </w:tr>
      <w:tr w:rsidR="003C4B45" w:rsidRPr="00432980" w:rsidTr="003C4B45">
        <w:trPr>
          <w:cantSplit/>
          <w:trHeight w:val="232"/>
        </w:trPr>
        <w:tc>
          <w:tcPr>
            <w:tcW w:w="5000" w:type="pct"/>
            <w:gridSpan w:val="3"/>
            <w:tcBorders>
              <w:left w:val="nil"/>
              <w:right w:val="nil"/>
            </w:tcBorders>
            <w:shd w:val="clear" w:color="auto" w:fill="000000"/>
            <w:vAlign w:val="center"/>
          </w:tcPr>
          <w:p w:rsidR="003C4B45" w:rsidRPr="00432980" w:rsidRDefault="003C4B45" w:rsidP="003C4B45">
            <w:pPr>
              <w:ind w:left="639"/>
              <w:jc w:val="both"/>
              <w:rPr>
                <w:rFonts w:ascii="Helvetica" w:hAnsi="Helvetica" w:cs="Helvetica"/>
                <w:i/>
                <w:sz w:val="22"/>
                <w:szCs w:val="22"/>
                <w:u w:val="single"/>
              </w:rPr>
            </w:pPr>
          </w:p>
        </w:tc>
      </w:tr>
      <w:tr w:rsidR="003C4B45" w:rsidRPr="00432980" w:rsidTr="003C4B45">
        <w:trPr>
          <w:cantSplit/>
          <w:trHeight w:val="2436"/>
        </w:trPr>
        <w:tc>
          <w:tcPr>
            <w:tcW w:w="5000" w:type="pct"/>
            <w:gridSpan w:val="3"/>
            <w:vAlign w:val="center"/>
          </w:tcPr>
          <w:p w:rsidR="003C4B45" w:rsidRDefault="003C4B45" w:rsidP="003C4B45">
            <w:pPr>
              <w:ind w:left="639"/>
              <w:jc w:val="both"/>
              <w:rPr>
                <w:rFonts w:ascii="Helvetica" w:hAnsi="Helvetica" w:cs="Helvetica"/>
                <w:i/>
                <w:sz w:val="22"/>
                <w:szCs w:val="22"/>
                <w:u w:val="single"/>
              </w:rPr>
            </w:pPr>
          </w:p>
          <w:p w:rsidR="003C4B45" w:rsidRPr="00432980" w:rsidRDefault="003C4B45" w:rsidP="003C4B45">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Fecha y lugar de expedición:</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Tomo: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Libro: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C4B45" w:rsidRPr="00432980" w:rsidRDefault="003C4B45" w:rsidP="003C4B45">
            <w:pPr>
              <w:jc w:val="both"/>
              <w:rPr>
                <w:rFonts w:ascii="Helvetica" w:hAnsi="Helvetica" w:cs="Helvetica"/>
                <w:b/>
                <w:sz w:val="22"/>
                <w:szCs w:val="22"/>
              </w:rPr>
            </w:pPr>
          </w:p>
          <w:p w:rsidR="003C4B45" w:rsidRPr="00432980" w:rsidRDefault="003C4B45" w:rsidP="003C4B45">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C4B45" w:rsidRPr="00432980" w:rsidRDefault="003C4B45" w:rsidP="003C4B45">
            <w:pPr>
              <w:ind w:left="-70"/>
              <w:jc w:val="both"/>
              <w:rPr>
                <w:rFonts w:ascii="Helvetica" w:hAnsi="Helvetica" w:cs="Helvetica"/>
                <w:sz w:val="22"/>
                <w:szCs w:val="22"/>
              </w:rPr>
            </w:pPr>
          </w:p>
          <w:p w:rsidR="003C4B45" w:rsidRPr="00432980" w:rsidRDefault="003C4B45" w:rsidP="003C4B45">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C4B45" w:rsidRPr="00432980" w:rsidTr="003C4B45">
        <w:trPr>
          <w:cantSplit/>
          <w:trHeight w:val="332"/>
        </w:trPr>
        <w:tc>
          <w:tcPr>
            <w:tcW w:w="5000" w:type="pct"/>
            <w:gridSpan w:val="3"/>
            <w:tcBorders>
              <w:left w:val="nil"/>
              <w:right w:val="nil"/>
            </w:tcBorders>
            <w:shd w:val="clear" w:color="auto" w:fill="000000"/>
            <w:textDirection w:val="btLr"/>
            <w:vAlign w:val="center"/>
          </w:tcPr>
          <w:p w:rsidR="003C4B45" w:rsidRPr="00432980" w:rsidRDefault="003C4B45" w:rsidP="003C4B45">
            <w:pPr>
              <w:jc w:val="both"/>
              <w:rPr>
                <w:rFonts w:ascii="Helvetica" w:hAnsi="Helvetica" w:cs="Helvetica"/>
                <w:sz w:val="22"/>
                <w:szCs w:val="22"/>
              </w:rPr>
            </w:pPr>
          </w:p>
        </w:tc>
      </w:tr>
      <w:tr w:rsidR="003C4B45" w:rsidRPr="00432980" w:rsidTr="003C4B45">
        <w:trPr>
          <w:cantSplit/>
          <w:trHeight w:val="1134"/>
        </w:trPr>
        <w:tc>
          <w:tcPr>
            <w:tcW w:w="131" w:type="pct"/>
            <w:shd w:val="clear" w:color="auto" w:fill="000000"/>
            <w:textDirection w:val="btLr"/>
            <w:vAlign w:val="center"/>
          </w:tcPr>
          <w:p w:rsidR="003C4B45" w:rsidRPr="00432980" w:rsidRDefault="003C4B45" w:rsidP="003C4B45">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C4B45" w:rsidRPr="00432980" w:rsidRDefault="003C4B45" w:rsidP="003C4B45">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b/>
                <w:sz w:val="22"/>
                <w:szCs w:val="22"/>
              </w:rPr>
              <w:t>Número de Escritura Pública:</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Tipo de poder:</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Tomo: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 xml:space="preserve">Libro: </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C4B45" w:rsidRPr="00432980" w:rsidRDefault="003C4B45" w:rsidP="003C4B45">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C4B45" w:rsidRPr="00432980" w:rsidTr="003C4B45">
        <w:trPr>
          <w:cantSplit/>
          <w:trHeight w:val="644"/>
        </w:trPr>
        <w:tc>
          <w:tcPr>
            <w:tcW w:w="131" w:type="pct"/>
            <w:shd w:val="clear" w:color="auto" w:fill="000000"/>
            <w:textDirection w:val="btLr"/>
            <w:vAlign w:val="center"/>
          </w:tcPr>
          <w:p w:rsidR="003C4B45" w:rsidRPr="00432980" w:rsidRDefault="003C4B45" w:rsidP="003C4B45">
            <w:pPr>
              <w:ind w:left="113" w:right="113"/>
              <w:jc w:val="both"/>
              <w:rPr>
                <w:rFonts w:ascii="Helvetica" w:hAnsi="Helvetica" w:cs="Helvetica"/>
                <w:b/>
                <w:w w:val="200"/>
                <w:sz w:val="22"/>
                <w:szCs w:val="22"/>
              </w:rPr>
            </w:pPr>
          </w:p>
        </w:tc>
        <w:tc>
          <w:tcPr>
            <w:tcW w:w="4869" w:type="pct"/>
            <w:gridSpan w:val="2"/>
          </w:tcPr>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D7FE609" wp14:editId="4EA8B96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DEF2D"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9DD0E2A" wp14:editId="70753D1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CF3C"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CB69C43" wp14:editId="649593A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248B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94D406F" wp14:editId="03ADBDF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7D0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B5D65D4" wp14:editId="0918393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623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1583D4A" wp14:editId="313403D8">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F2AB"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38445A5" wp14:editId="7470978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9AC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730528" wp14:editId="3D99943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48E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7D8D7A7" wp14:editId="64D6064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BFB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1BC6948" wp14:editId="341F903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585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9EBD257" wp14:editId="26F12DF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63746"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C4B45" w:rsidRPr="00432980" w:rsidRDefault="003C4B45" w:rsidP="003C4B4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C4B45" w:rsidRPr="00432980" w:rsidRDefault="003C4B45" w:rsidP="003C4B45">
            <w:pPr>
              <w:jc w:val="both"/>
              <w:rPr>
                <w:rFonts w:ascii="Helvetica" w:hAnsi="Helvetica" w:cs="Helvetica"/>
                <w:i/>
                <w:sz w:val="22"/>
                <w:szCs w:val="22"/>
              </w:rPr>
            </w:pPr>
          </w:p>
        </w:tc>
      </w:tr>
    </w:tbl>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jc w:val="center"/>
        <w:rPr>
          <w:rFonts w:ascii="Helvetica" w:hAnsi="Helvetica" w:cs="Helvetica"/>
          <w:sz w:val="22"/>
          <w:szCs w:val="22"/>
        </w:rPr>
      </w:pPr>
      <w:r>
        <w:rPr>
          <w:rFonts w:ascii="Helvetica" w:hAnsi="Helvetica" w:cs="Helvetica"/>
          <w:sz w:val="22"/>
          <w:szCs w:val="22"/>
        </w:rPr>
        <w:t>(LUGAR Y FECHA)</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C4B45" w:rsidRPr="00AB43BB" w:rsidRDefault="003C4B45" w:rsidP="003C4B4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“CARTA DE PROPOSICIÓN”</w:t>
      </w:r>
    </w:p>
    <w:p w:rsidR="003C4B45" w:rsidRPr="00432980" w:rsidRDefault="0079137F" w:rsidP="003C4B4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9137F">
        <w:rPr>
          <w:rFonts w:ascii="Helvetica" w:hAnsi="Helvetica" w:cs="Helvetica"/>
          <w:noProof/>
          <w:sz w:val="22"/>
          <w:szCs w:val="22"/>
          <w:lang w:eastAsia="es-MX"/>
        </w:rPr>
        <w:t>LPLSC/15/2154/2022</w:t>
      </w:r>
      <w:r w:rsidRPr="005D7D48">
        <w:rPr>
          <w:rFonts w:ascii="Helvetica" w:hAnsi="Helvetica" w:cs="Helvetica"/>
          <w:noProof/>
          <w:sz w:val="22"/>
          <w:szCs w:val="22"/>
          <w:lang w:eastAsia="es-MX"/>
        </w:rPr>
        <w:t xml:space="preserve"> PARA LA ADQUISICION DE </w:t>
      </w:r>
      <w:r w:rsidRPr="0079137F">
        <w:rPr>
          <w:rFonts w:ascii="Helvetica" w:hAnsi="Helvetica" w:cs="Helvetica"/>
          <w:noProof/>
          <w:sz w:val="22"/>
          <w:szCs w:val="22"/>
          <w:lang w:eastAsia="es-MX"/>
        </w:rPr>
        <w:t>UNIDAD REMOTA DE CONTROL CON SALIDAS ANALOGAS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C4B45" w:rsidRPr="00432980">
        <w:rPr>
          <w:rFonts w:ascii="Helvetica" w:hAnsi="Helvetica" w:cs="Helvetica"/>
          <w:noProof/>
          <w:sz w:val="22"/>
          <w:szCs w:val="22"/>
          <w:lang w:eastAsia="es-MX"/>
        </w:rPr>
        <w:t xml:space="preserve">. </w:t>
      </w:r>
    </w:p>
    <w:p w:rsidR="003C4B45" w:rsidRPr="00432980" w:rsidRDefault="003C4B45" w:rsidP="003C4B45">
      <w:pPr>
        <w:jc w:val="both"/>
        <w:rPr>
          <w:rFonts w:ascii="Helvetica" w:eastAsia="Calibri" w:hAnsi="Helvetica" w:cs="Helvetica"/>
          <w:b/>
          <w:smallCaps/>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noProof/>
          <w:sz w:val="22"/>
          <w:szCs w:val="22"/>
          <w:lang w:eastAsia="es-MX"/>
        </w:rPr>
        <w:t xml:space="preserve">. </w:t>
      </w:r>
    </w:p>
    <w:p w:rsidR="003C4B45"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 R E S E N T E:</w:t>
      </w: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3C4B45" w:rsidRPr="00432980" w:rsidRDefault="003C4B45" w:rsidP="003C4B45">
      <w:pPr>
        <w:pStyle w:val="Prrafodelista"/>
        <w:ind w:left="360"/>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C4B45"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LUGAR Y FECHA</w:t>
      </w: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Razón social de la empresa</w:t>
      </w:r>
    </w:p>
    <w:p w:rsidR="003C4B45" w:rsidRPr="00432980" w:rsidRDefault="003C4B45" w:rsidP="003C4B45">
      <w:pPr>
        <w:spacing w:after="160" w:line="259" w:lineRule="auto"/>
        <w:rPr>
          <w:rFonts w:ascii="Helvetica" w:hAnsi="Helvetica" w:cs="Helvetica"/>
          <w:b/>
          <w:sz w:val="22"/>
          <w:szCs w:val="22"/>
        </w:rPr>
      </w:pPr>
    </w:p>
    <w:p w:rsidR="003C4B45" w:rsidRDefault="003C4B45" w:rsidP="003C4B45">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3C4B45" w:rsidRPr="00281564" w:rsidRDefault="003C4B45" w:rsidP="003C4B4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3C4B45" w:rsidRPr="00432980" w:rsidRDefault="0079137F" w:rsidP="003C4B4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9137F">
        <w:rPr>
          <w:rFonts w:ascii="Helvetica" w:hAnsi="Helvetica" w:cs="Helvetica"/>
          <w:noProof/>
          <w:sz w:val="22"/>
          <w:szCs w:val="22"/>
          <w:lang w:eastAsia="es-MX"/>
        </w:rPr>
        <w:t>LPLSC/15/2154/2022</w:t>
      </w:r>
      <w:r w:rsidRPr="005D7D48">
        <w:rPr>
          <w:rFonts w:ascii="Helvetica" w:hAnsi="Helvetica" w:cs="Helvetica"/>
          <w:noProof/>
          <w:sz w:val="22"/>
          <w:szCs w:val="22"/>
          <w:lang w:eastAsia="es-MX"/>
        </w:rPr>
        <w:t xml:space="preserve"> PARA LA ADQUISICION DE </w:t>
      </w:r>
      <w:r w:rsidRPr="0079137F">
        <w:rPr>
          <w:rFonts w:ascii="Helvetica" w:hAnsi="Helvetica" w:cs="Helvetica"/>
          <w:noProof/>
          <w:sz w:val="22"/>
          <w:szCs w:val="22"/>
          <w:lang w:eastAsia="es-MX"/>
        </w:rPr>
        <w:t>UNIDAD REMOTA DE CONTROL CON SALIDAS ANALOGAS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C4B45" w:rsidRPr="00432980">
        <w:rPr>
          <w:rFonts w:ascii="Helvetica" w:hAnsi="Helvetica" w:cs="Helvetica"/>
          <w:noProof/>
          <w:sz w:val="22"/>
          <w:szCs w:val="22"/>
          <w:lang w:eastAsia="es-MX"/>
        </w:rPr>
        <w:t xml:space="preserve">. </w:t>
      </w:r>
    </w:p>
    <w:p w:rsidR="003C4B45" w:rsidRPr="00122D7E" w:rsidRDefault="003C4B45" w:rsidP="003C4B45">
      <w:pPr>
        <w:jc w:val="center"/>
        <w:rPr>
          <w:rFonts w:ascii="Helvetica" w:hAnsi="Helvetica" w:cs="Helvetica"/>
          <w:noProof/>
          <w:sz w:val="22"/>
          <w:szCs w:val="22"/>
          <w:lang w:eastAsia="es-MX"/>
        </w:rPr>
      </w:pP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 R E S E N T E:</w:t>
      </w:r>
    </w:p>
    <w:p w:rsidR="003C4B45" w:rsidRPr="00432980" w:rsidRDefault="003C4B45" w:rsidP="003C4B45">
      <w:pPr>
        <w:jc w:val="both"/>
        <w:rPr>
          <w:rFonts w:ascii="Helvetica" w:eastAsia="SimSun" w:hAnsi="Helvetica" w:cs="Helvetica"/>
          <w:sz w:val="22"/>
          <w:szCs w:val="22"/>
        </w:rPr>
      </w:pPr>
    </w:p>
    <w:p w:rsidR="003C4B45" w:rsidRPr="00432980" w:rsidRDefault="003C4B45" w:rsidP="003C4B45">
      <w:pPr>
        <w:jc w:val="both"/>
        <w:rPr>
          <w:rFonts w:ascii="Helvetica" w:eastAsia="SimSun" w:hAnsi="Helvetica" w:cs="Helvetica"/>
          <w:sz w:val="22"/>
          <w:szCs w:val="22"/>
        </w:rPr>
      </w:pPr>
    </w:p>
    <w:p w:rsidR="003C4B45" w:rsidRPr="00432980" w:rsidRDefault="003C4B45" w:rsidP="003C4B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C4B45" w:rsidRPr="00432980" w:rsidRDefault="003C4B45" w:rsidP="003C4B45">
      <w:pPr>
        <w:jc w:val="both"/>
        <w:rPr>
          <w:rFonts w:ascii="Helvetica" w:eastAsia="SimSun" w:hAnsi="Helvetica" w:cs="Helvetica"/>
          <w:sz w:val="22"/>
          <w:szCs w:val="22"/>
        </w:rPr>
      </w:pPr>
    </w:p>
    <w:p w:rsidR="003C4B45" w:rsidRPr="00432980" w:rsidRDefault="003C4B45" w:rsidP="003C4B4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C4B45" w:rsidRPr="00432980" w:rsidRDefault="003C4B45" w:rsidP="003C4B45">
      <w:pPr>
        <w:jc w:val="both"/>
        <w:outlineLvl w:val="0"/>
        <w:rPr>
          <w:rFonts w:ascii="Helvetica" w:eastAsia="SimSun" w:hAnsi="Helvetica" w:cs="Helvetica"/>
          <w:sz w:val="22"/>
          <w:szCs w:val="22"/>
        </w:rPr>
      </w:pPr>
    </w:p>
    <w:p w:rsidR="003C4B45" w:rsidRPr="00432980" w:rsidRDefault="003C4B45" w:rsidP="003C4B45">
      <w:pPr>
        <w:rPr>
          <w:rFonts w:ascii="Helvetica" w:hAnsi="Helvetica" w:cs="Helvetica"/>
          <w:sz w:val="22"/>
          <w:szCs w:val="22"/>
        </w:rPr>
      </w:pPr>
    </w:p>
    <w:p w:rsidR="003C4B45" w:rsidRPr="00432980" w:rsidRDefault="003C4B45" w:rsidP="003C4B45">
      <w:pP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(LUGAR Y FECHA)</w:t>
      </w:r>
    </w:p>
    <w:p w:rsidR="003C4B45"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Razón social de la empresa</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br w:type="page"/>
      </w: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“PROPUESTA TÉCNICA”</w:t>
      </w:r>
    </w:p>
    <w:p w:rsidR="003C4B45" w:rsidRPr="00432980" w:rsidRDefault="0079137F" w:rsidP="003C4B4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9137F">
        <w:rPr>
          <w:rFonts w:ascii="Helvetica" w:hAnsi="Helvetica" w:cs="Helvetica"/>
          <w:noProof/>
          <w:sz w:val="22"/>
          <w:szCs w:val="22"/>
          <w:lang w:eastAsia="es-MX"/>
        </w:rPr>
        <w:t>LPLSC/15/2154/2022</w:t>
      </w:r>
      <w:r w:rsidRPr="005D7D48">
        <w:rPr>
          <w:rFonts w:ascii="Helvetica" w:hAnsi="Helvetica" w:cs="Helvetica"/>
          <w:noProof/>
          <w:sz w:val="22"/>
          <w:szCs w:val="22"/>
          <w:lang w:eastAsia="es-MX"/>
        </w:rPr>
        <w:t xml:space="preserve"> PARA LA ADQUISICION DE </w:t>
      </w:r>
      <w:r w:rsidRPr="0079137F">
        <w:rPr>
          <w:rFonts w:ascii="Helvetica" w:hAnsi="Helvetica" w:cs="Helvetica"/>
          <w:noProof/>
          <w:sz w:val="22"/>
          <w:szCs w:val="22"/>
          <w:lang w:eastAsia="es-MX"/>
        </w:rPr>
        <w:t>UNIDAD REMOTA DE CONTROL CON SALIDAS ANALOGAS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C4B45" w:rsidRPr="00432980">
        <w:rPr>
          <w:rFonts w:ascii="Helvetica" w:hAnsi="Helvetica" w:cs="Helvetica"/>
          <w:noProof/>
          <w:sz w:val="22"/>
          <w:szCs w:val="22"/>
          <w:lang w:eastAsia="es-MX"/>
        </w:rPr>
        <w:t xml:space="preserve">. </w:t>
      </w:r>
    </w:p>
    <w:p w:rsidR="003C4B45" w:rsidRPr="00432980" w:rsidRDefault="003C4B45" w:rsidP="003C4B45">
      <w:pPr>
        <w:jc w:val="center"/>
        <w:rPr>
          <w:rFonts w:ascii="Helvetica" w:hAnsi="Helvetica" w:cs="Helvetica"/>
          <w:noProof/>
          <w:sz w:val="22"/>
          <w:szCs w:val="22"/>
          <w:lang w:eastAsia="es-MX"/>
        </w:rPr>
      </w:pP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 R E S E N T E:</w:t>
      </w:r>
    </w:p>
    <w:p w:rsidR="003C4B45" w:rsidRPr="00432980" w:rsidRDefault="003C4B45" w:rsidP="003C4B4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C4B45" w:rsidRPr="00432980" w:rsidTr="003C4B45">
        <w:trPr>
          <w:trHeight w:val="567"/>
          <w:jc w:val="center"/>
        </w:trPr>
        <w:tc>
          <w:tcPr>
            <w:tcW w:w="0" w:type="auto"/>
            <w:shd w:val="pct35" w:color="auto" w:fill="FFFFFF"/>
            <w:vAlign w:val="center"/>
          </w:tcPr>
          <w:p w:rsidR="003C4B45" w:rsidRPr="00432980" w:rsidRDefault="003C4B45" w:rsidP="003C4B45">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C4B45" w:rsidRPr="00432980" w:rsidRDefault="003C4B45" w:rsidP="003C4B45">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C4B45" w:rsidRPr="00432980" w:rsidRDefault="003C4B45" w:rsidP="003C4B45">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C4B45" w:rsidRPr="00432980" w:rsidRDefault="003C4B45" w:rsidP="003C4B45">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C4B45" w:rsidRPr="00432980" w:rsidRDefault="003C4B45" w:rsidP="003C4B45">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C4B45" w:rsidRPr="00432980" w:rsidRDefault="003C4B45" w:rsidP="003C4B45">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C4B45" w:rsidRPr="00432980" w:rsidTr="003C4B45">
        <w:trPr>
          <w:jc w:val="center"/>
        </w:trPr>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r>
      <w:tr w:rsidR="003C4B45" w:rsidRPr="00432980" w:rsidTr="003C4B45">
        <w:trPr>
          <w:jc w:val="center"/>
        </w:trPr>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r>
      <w:tr w:rsidR="003C4B45" w:rsidRPr="00432980" w:rsidTr="003C4B45">
        <w:trPr>
          <w:jc w:val="center"/>
        </w:trPr>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r>
      <w:tr w:rsidR="003C4B45" w:rsidRPr="00432980" w:rsidTr="003C4B45">
        <w:trPr>
          <w:jc w:val="center"/>
        </w:trPr>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r>
      <w:tr w:rsidR="003C4B45" w:rsidRPr="00432980" w:rsidTr="003C4B45">
        <w:trPr>
          <w:jc w:val="center"/>
        </w:trPr>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c>
          <w:tcPr>
            <w:tcW w:w="0" w:type="auto"/>
            <w:vAlign w:val="center"/>
          </w:tcPr>
          <w:p w:rsidR="003C4B45" w:rsidRPr="00432980" w:rsidRDefault="003C4B45" w:rsidP="003C4B45">
            <w:pPr>
              <w:jc w:val="center"/>
              <w:rPr>
                <w:rFonts w:ascii="Helvetica" w:hAnsi="Helvetica" w:cs="Helvetica"/>
                <w:b/>
                <w:sz w:val="22"/>
                <w:szCs w:val="22"/>
              </w:rPr>
            </w:pPr>
          </w:p>
        </w:tc>
      </w:tr>
    </w:tbl>
    <w:p w:rsidR="003C4B45" w:rsidRPr="00432980" w:rsidRDefault="003C4B45" w:rsidP="003C4B45">
      <w:pPr>
        <w:jc w:val="both"/>
        <w:rPr>
          <w:rFonts w:ascii="Helvetica" w:hAnsi="Helvetica" w:cs="Helvetica"/>
          <w:b/>
          <w:i/>
          <w:sz w:val="22"/>
          <w:szCs w:val="22"/>
        </w:rPr>
      </w:pPr>
    </w:p>
    <w:p w:rsidR="003C4B45" w:rsidRPr="00432980" w:rsidRDefault="003C4B45" w:rsidP="003C4B4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b/>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C4B45" w:rsidRPr="00432980" w:rsidRDefault="003C4B45" w:rsidP="003C4B45">
      <w:pPr>
        <w:jc w:val="both"/>
        <w:rPr>
          <w:rFonts w:ascii="Helvetica" w:hAnsi="Helvetica" w:cs="Helvetica"/>
          <w:sz w:val="22"/>
          <w:szCs w:val="22"/>
        </w:rPr>
      </w:pPr>
    </w:p>
    <w:p w:rsidR="003C4B45" w:rsidRPr="00432980" w:rsidRDefault="003C4B45" w:rsidP="003C4B4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C4B45" w:rsidRPr="00432980" w:rsidRDefault="003C4B45" w:rsidP="003C4B45">
      <w:pPr>
        <w:pStyle w:val="Textoindependiente"/>
        <w:rPr>
          <w:rFonts w:ascii="Helvetica" w:hAnsi="Helvetica" w:cs="Helvetica"/>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C4B45" w:rsidRPr="00432980" w:rsidRDefault="003C4B45" w:rsidP="003C4B45">
      <w:pPr>
        <w:ind w:firstLine="708"/>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C4B45" w:rsidRPr="00432980" w:rsidRDefault="003C4B45" w:rsidP="003C4B45">
      <w:pPr>
        <w:ind w:firstLine="708"/>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3C4B45" w:rsidRPr="00432980" w:rsidRDefault="003C4B45" w:rsidP="003C4B45">
      <w:pPr>
        <w:rPr>
          <w:rFonts w:ascii="Helvetica" w:hAnsi="Helvetica" w:cs="Helvetica"/>
          <w:sz w:val="22"/>
          <w:szCs w:val="22"/>
        </w:rPr>
      </w:pPr>
    </w:p>
    <w:p w:rsidR="003C4B45" w:rsidRDefault="003C4B45" w:rsidP="003C4B45">
      <w:pPr>
        <w:rPr>
          <w:rFonts w:ascii="Helvetica" w:hAnsi="Helvetica" w:cs="Helvetica"/>
          <w:sz w:val="22"/>
          <w:szCs w:val="22"/>
        </w:rPr>
      </w:pPr>
    </w:p>
    <w:p w:rsidR="003C4B45" w:rsidRPr="00432980" w:rsidRDefault="003C4B45" w:rsidP="003C4B4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(LUGAR Y FECHA)</w:t>
      </w: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Razón social de la empresa</w:t>
      </w:r>
    </w:p>
    <w:p w:rsidR="003C4B45" w:rsidRPr="00432980" w:rsidRDefault="003C4B45" w:rsidP="003C4B45">
      <w:pPr>
        <w:pStyle w:val="Textoindependiente"/>
        <w:rPr>
          <w:rFonts w:ascii="Helvetica" w:hAnsi="Helvetica" w:cs="Helvetica"/>
          <w:szCs w:val="22"/>
        </w:rPr>
      </w:pPr>
    </w:p>
    <w:p w:rsidR="003C4B45" w:rsidRDefault="003C4B45" w:rsidP="003C4B45">
      <w:pPr>
        <w:jc w:val="center"/>
        <w:rPr>
          <w:rFonts w:ascii="Helvetica" w:hAnsi="Helvetica" w:cs="Helvetica"/>
          <w:sz w:val="22"/>
          <w:szCs w:val="22"/>
        </w:rPr>
      </w:pPr>
      <w:r w:rsidRPr="00432980">
        <w:rPr>
          <w:rFonts w:ascii="Helvetica" w:hAnsi="Helvetica" w:cs="Helvetica"/>
          <w:sz w:val="22"/>
          <w:szCs w:val="22"/>
        </w:rPr>
        <w:br w:type="page"/>
      </w: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“PROPUESTA ECONÓMICA”</w:t>
      </w:r>
    </w:p>
    <w:p w:rsidR="003C4B45" w:rsidRPr="00432980" w:rsidRDefault="0079137F" w:rsidP="003C4B4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9137F">
        <w:rPr>
          <w:rFonts w:ascii="Helvetica" w:hAnsi="Helvetica" w:cs="Helvetica"/>
          <w:noProof/>
          <w:sz w:val="22"/>
          <w:szCs w:val="22"/>
          <w:lang w:eastAsia="es-MX"/>
        </w:rPr>
        <w:t>LPLSC/15/2154/2022</w:t>
      </w:r>
      <w:r w:rsidRPr="005D7D48">
        <w:rPr>
          <w:rFonts w:ascii="Helvetica" w:hAnsi="Helvetica" w:cs="Helvetica"/>
          <w:noProof/>
          <w:sz w:val="22"/>
          <w:szCs w:val="22"/>
          <w:lang w:eastAsia="es-MX"/>
        </w:rPr>
        <w:t xml:space="preserve"> PARA LA ADQUISICION DE </w:t>
      </w:r>
      <w:r w:rsidRPr="0079137F">
        <w:rPr>
          <w:rFonts w:ascii="Helvetica" w:hAnsi="Helvetica" w:cs="Helvetica"/>
          <w:noProof/>
          <w:sz w:val="22"/>
          <w:szCs w:val="22"/>
          <w:lang w:eastAsia="es-MX"/>
        </w:rPr>
        <w:t>UNIDAD REMOTA DE CONTROL CON SALIDAS ANALOGAS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C4B45" w:rsidRPr="00432980">
        <w:rPr>
          <w:rFonts w:ascii="Helvetica" w:hAnsi="Helvetica" w:cs="Helvetica"/>
          <w:noProof/>
          <w:sz w:val="22"/>
          <w:szCs w:val="22"/>
          <w:lang w:eastAsia="es-MX"/>
        </w:rPr>
        <w:t xml:space="preserve">. </w:t>
      </w:r>
    </w:p>
    <w:p w:rsidR="003C4B45" w:rsidRPr="00432980" w:rsidRDefault="003C4B45" w:rsidP="003C4B45">
      <w:pPr>
        <w:jc w:val="center"/>
        <w:rPr>
          <w:rFonts w:ascii="Helvetica" w:hAnsi="Helvetica" w:cs="Helvetica"/>
          <w:noProof/>
          <w:sz w:val="22"/>
          <w:szCs w:val="22"/>
          <w:lang w:eastAsia="es-MX"/>
        </w:rPr>
      </w:pPr>
    </w:p>
    <w:p w:rsidR="003C4B45" w:rsidRDefault="003C4B45" w:rsidP="003C4B4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3C4B45" w:rsidRPr="00432980" w:rsidRDefault="003C4B45" w:rsidP="003C4B45">
      <w:pPr>
        <w:rPr>
          <w:rFonts w:ascii="Helvetica" w:hAnsi="Helvetica" w:cs="Helvetica"/>
          <w:b/>
          <w:sz w:val="22"/>
          <w:szCs w:val="22"/>
        </w:rPr>
      </w:pPr>
      <w:r w:rsidRPr="00432980">
        <w:rPr>
          <w:rFonts w:ascii="Helvetica" w:hAnsi="Helvetica" w:cs="Helvetica"/>
          <w:b/>
          <w:sz w:val="22"/>
          <w:szCs w:val="22"/>
        </w:rPr>
        <w:t>ALCANTARILLADO DE PUERTO VALLARTA, JALISCO.</w:t>
      </w: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P R E S E N T E:</w:t>
      </w:r>
    </w:p>
    <w:p w:rsidR="003C4B45" w:rsidRPr="00432980" w:rsidRDefault="003C4B45" w:rsidP="003C4B45">
      <w:pPr>
        <w:jc w:val="both"/>
        <w:rPr>
          <w:rFonts w:ascii="Helvetica" w:hAnsi="Helvetica" w:cs="Helvetica"/>
          <w:b/>
          <w:caps/>
          <w:sz w:val="22"/>
          <w:szCs w:val="22"/>
        </w:rPr>
      </w:pPr>
    </w:p>
    <w:p w:rsidR="003C4B45" w:rsidRPr="00432980" w:rsidRDefault="003C4B45" w:rsidP="003C4B4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3C4B45" w:rsidRPr="00432980" w:rsidTr="003C4B45">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4B45" w:rsidRPr="00432980" w:rsidRDefault="003C4B45" w:rsidP="003C4B45">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C4B45" w:rsidRPr="00432980" w:rsidRDefault="003C4B45" w:rsidP="003C4B45">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C4B45" w:rsidRPr="00432980" w:rsidRDefault="003C4B45" w:rsidP="003C4B45">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C4B45" w:rsidRPr="00432980" w:rsidRDefault="003C4B45" w:rsidP="003C4B45">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C4B45" w:rsidRPr="00432980" w:rsidRDefault="003C4B45" w:rsidP="003C4B45">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C4B45" w:rsidRPr="00432980" w:rsidRDefault="003C4B45" w:rsidP="003C4B45">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C4B45" w:rsidRPr="00432980" w:rsidRDefault="003C4B45" w:rsidP="003C4B45">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C4B45" w:rsidRPr="00432980" w:rsidTr="003C4B4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C4B45" w:rsidRPr="00432980" w:rsidRDefault="003C4B45" w:rsidP="003C4B4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tc>
      </w:tr>
      <w:tr w:rsidR="003C4B45" w:rsidRPr="00432980" w:rsidTr="003C4B4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C4B45" w:rsidRPr="00432980" w:rsidRDefault="003C4B45" w:rsidP="003C4B4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tc>
      </w:tr>
      <w:tr w:rsidR="003C4B45" w:rsidRPr="00432980" w:rsidTr="003C4B4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C4B45" w:rsidRPr="00432980" w:rsidRDefault="003C4B45" w:rsidP="003C4B4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tc>
      </w:tr>
      <w:tr w:rsidR="003C4B45" w:rsidRPr="00432980" w:rsidTr="003C4B4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C4B45" w:rsidRPr="00432980" w:rsidRDefault="003C4B45" w:rsidP="003C4B4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C4B45" w:rsidRPr="00432980" w:rsidRDefault="003C4B45" w:rsidP="003C4B4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tc>
      </w:tr>
      <w:tr w:rsidR="003C4B45" w:rsidRPr="00432980" w:rsidTr="003C4B45">
        <w:trPr>
          <w:cantSplit/>
          <w:jc w:val="center"/>
        </w:trPr>
        <w:tc>
          <w:tcPr>
            <w:tcW w:w="4287" w:type="pct"/>
            <w:gridSpan w:val="6"/>
            <w:tcBorders>
              <w:top w:val="single" w:sz="4" w:space="0" w:color="auto"/>
              <w:right w:val="single" w:sz="4" w:space="0" w:color="auto"/>
            </w:tcBorders>
            <w:vAlign w:val="center"/>
          </w:tcPr>
          <w:p w:rsidR="003C4B45" w:rsidRPr="00432980" w:rsidRDefault="003C4B45" w:rsidP="003C4B45">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p w:rsidR="003C4B45" w:rsidRPr="00432980" w:rsidRDefault="003C4B45" w:rsidP="003C4B45">
            <w:pPr>
              <w:jc w:val="both"/>
              <w:rPr>
                <w:rFonts w:ascii="Helvetica" w:hAnsi="Helvetica" w:cs="Helvetica"/>
                <w:sz w:val="22"/>
                <w:szCs w:val="22"/>
              </w:rPr>
            </w:pPr>
          </w:p>
        </w:tc>
      </w:tr>
      <w:tr w:rsidR="003C4B45" w:rsidRPr="00432980" w:rsidTr="003C4B45">
        <w:trPr>
          <w:cantSplit/>
          <w:jc w:val="center"/>
        </w:trPr>
        <w:tc>
          <w:tcPr>
            <w:tcW w:w="4287" w:type="pct"/>
            <w:gridSpan w:val="6"/>
            <w:tcBorders>
              <w:right w:val="single" w:sz="4" w:space="0" w:color="auto"/>
            </w:tcBorders>
            <w:vAlign w:val="center"/>
          </w:tcPr>
          <w:p w:rsidR="003C4B45" w:rsidRPr="00432980" w:rsidRDefault="003C4B45" w:rsidP="003C4B45">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p w:rsidR="003C4B45" w:rsidRPr="00432980" w:rsidRDefault="003C4B45" w:rsidP="003C4B45">
            <w:pPr>
              <w:jc w:val="both"/>
              <w:rPr>
                <w:rFonts w:ascii="Helvetica" w:hAnsi="Helvetica" w:cs="Helvetica"/>
                <w:sz w:val="22"/>
                <w:szCs w:val="22"/>
              </w:rPr>
            </w:pPr>
          </w:p>
        </w:tc>
      </w:tr>
      <w:tr w:rsidR="003C4B45" w:rsidRPr="00432980" w:rsidTr="003C4B45">
        <w:trPr>
          <w:cantSplit/>
          <w:jc w:val="center"/>
        </w:trPr>
        <w:tc>
          <w:tcPr>
            <w:tcW w:w="4287" w:type="pct"/>
            <w:gridSpan w:val="6"/>
            <w:tcBorders>
              <w:right w:val="single" w:sz="4" w:space="0" w:color="auto"/>
            </w:tcBorders>
            <w:vAlign w:val="center"/>
          </w:tcPr>
          <w:p w:rsidR="003C4B45" w:rsidRPr="00432980" w:rsidRDefault="003C4B45" w:rsidP="003C4B45">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3C4B45" w:rsidRPr="00432980" w:rsidRDefault="003C4B45" w:rsidP="003C4B45">
            <w:pPr>
              <w:pStyle w:val="Ttulo8"/>
              <w:jc w:val="both"/>
              <w:rPr>
                <w:rFonts w:ascii="Helvetica" w:hAnsi="Helvetica" w:cs="Helvetica"/>
                <w:b w:val="0"/>
                <w:caps/>
                <w:sz w:val="22"/>
                <w:szCs w:val="22"/>
              </w:rPr>
            </w:pPr>
          </w:p>
          <w:p w:rsidR="003C4B45" w:rsidRPr="00432980" w:rsidRDefault="003C4B45" w:rsidP="003C4B45">
            <w:pPr>
              <w:jc w:val="both"/>
              <w:rPr>
                <w:rFonts w:ascii="Helvetica" w:hAnsi="Helvetica" w:cs="Helvetica"/>
                <w:sz w:val="22"/>
                <w:szCs w:val="22"/>
              </w:rPr>
            </w:pPr>
          </w:p>
        </w:tc>
      </w:tr>
    </w:tbl>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C4B45" w:rsidRPr="00432980" w:rsidRDefault="003C4B45" w:rsidP="003C4B45">
      <w:pPr>
        <w:jc w:val="both"/>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PROTESTO LO NECESARIO:</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(LUGAR Y FECHA)</w:t>
      </w: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C4B45" w:rsidRPr="00432980" w:rsidRDefault="003C4B45" w:rsidP="003C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C4B45" w:rsidRPr="00E3675D" w:rsidRDefault="003C4B45" w:rsidP="003C4B4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C4B45" w:rsidRDefault="003C4B45" w:rsidP="003C4B45">
      <w:pPr>
        <w:jc w:val="center"/>
        <w:rPr>
          <w:rFonts w:ascii="Helvetica" w:hAnsi="Helvetica" w:cs="Helvetica"/>
          <w:b/>
          <w:sz w:val="22"/>
          <w:szCs w:val="22"/>
        </w:rPr>
      </w:pPr>
    </w:p>
    <w:p w:rsidR="003C4B45" w:rsidRPr="00432980" w:rsidRDefault="003C4B45" w:rsidP="003C4B4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3C4B45" w:rsidRPr="00432980" w:rsidRDefault="003C4B45" w:rsidP="003C4B45">
      <w:pPr>
        <w:jc w:val="both"/>
        <w:rPr>
          <w:rFonts w:ascii="Helvetica" w:hAnsi="Helvetica" w:cs="Helvetica"/>
          <w:sz w:val="22"/>
          <w:szCs w:val="22"/>
        </w:rPr>
      </w:pPr>
    </w:p>
    <w:p w:rsidR="003C4B45" w:rsidRPr="00432980" w:rsidRDefault="003C4B45" w:rsidP="003C4B4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Default="003C4B45" w:rsidP="003C4B45"/>
    <w:p w:rsidR="003C4B45" w:rsidRPr="00894D33" w:rsidRDefault="003C4B45" w:rsidP="003C4B4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D7D5F2F" wp14:editId="1DB94A9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752E3" w:rsidRPr="00386A03" w:rsidRDefault="000752E3" w:rsidP="003C4B4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D5F2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752E3" w:rsidRPr="00386A03" w:rsidRDefault="000752E3" w:rsidP="003C4B45">
                      <w:pPr>
                        <w:jc w:val="right"/>
                        <w:rPr>
                          <w:rFonts w:ascii="Helvetica" w:hAnsi="Helvetica"/>
                          <w:b/>
                          <w:bCs/>
                          <w:color w:val="000000" w:themeColor="text1"/>
                          <w:lang w:val="es-ES"/>
                        </w:rPr>
                      </w:pPr>
                    </w:p>
                  </w:txbxContent>
                </v:textbox>
                <w10:wrap anchorx="margin"/>
              </v:shape>
            </w:pict>
          </mc:Fallback>
        </mc:AlternateContent>
      </w:r>
    </w:p>
    <w:p w:rsidR="003C4B45" w:rsidRDefault="003C4B45" w:rsidP="003C4B45"/>
    <w:p w:rsidR="003C4B45" w:rsidRDefault="003C4B45" w:rsidP="003C4B45"/>
    <w:p w:rsidR="00615178" w:rsidRDefault="00615178"/>
    <w:sectPr w:rsidR="00615178" w:rsidSect="003C4B45">
      <w:headerReference w:type="default" r:id="rId18"/>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8D" w:rsidRDefault="00B1738D">
      <w:r>
        <w:separator/>
      </w:r>
    </w:p>
  </w:endnote>
  <w:endnote w:type="continuationSeparator" w:id="0">
    <w:p w:rsidR="00B1738D" w:rsidRDefault="00B1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vantGarde-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8D" w:rsidRDefault="00B1738D">
      <w:r>
        <w:separator/>
      </w:r>
    </w:p>
  </w:footnote>
  <w:footnote w:type="continuationSeparator" w:id="0">
    <w:p w:rsidR="00B1738D" w:rsidRDefault="00B1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2E3" w:rsidRDefault="000752E3">
    <w:pPr>
      <w:pStyle w:val="Encabezado"/>
    </w:pPr>
    <w:r>
      <w:rPr>
        <w:noProof/>
        <w:lang w:eastAsia="es-MX"/>
      </w:rPr>
      <w:drawing>
        <wp:anchor distT="0" distB="0" distL="114300" distR="114300" simplePos="0" relativeHeight="251659264" behindDoc="1" locked="0" layoutInCell="1" allowOverlap="1" wp14:anchorId="40185976" wp14:editId="012CD039">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752E3" w:rsidRDefault="000752E3" w:rsidP="003C4B45">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2E22A94"/>
    <w:multiLevelType w:val="multilevel"/>
    <w:tmpl w:val="5314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30D17CBD"/>
    <w:multiLevelType w:val="hybridMultilevel"/>
    <w:tmpl w:val="4962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3">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9">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4"/>
  </w:num>
  <w:num w:numId="3">
    <w:abstractNumId w:val="32"/>
  </w:num>
  <w:num w:numId="4">
    <w:abstractNumId w:val="42"/>
  </w:num>
  <w:num w:numId="5">
    <w:abstractNumId w:val="48"/>
    <w:lvlOverride w:ilvl="0">
      <w:startOverride w:val="1"/>
    </w:lvlOverride>
  </w:num>
  <w:num w:numId="6">
    <w:abstractNumId w:val="4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9"/>
  </w:num>
  <w:num w:numId="12">
    <w:abstractNumId w:val="37"/>
  </w:num>
  <w:num w:numId="13">
    <w:abstractNumId w:val="13"/>
  </w:num>
  <w:num w:numId="14">
    <w:abstractNumId w:val="47"/>
  </w:num>
  <w:num w:numId="15">
    <w:abstractNumId w:val="38"/>
  </w:num>
  <w:num w:numId="16">
    <w:abstractNumId w:val="6"/>
  </w:num>
  <w:num w:numId="17">
    <w:abstractNumId w:val="5"/>
  </w:num>
  <w:num w:numId="18">
    <w:abstractNumId w:val="28"/>
  </w:num>
  <w:num w:numId="19">
    <w:abstractNumId w:val="45"/>
  </w:num>
  <w:num w:numId="20">
    <w:abstractNumId w:val="30"/>
  </w:num>
  <w:num w:numId="21">
    <w:abstractNumId w:val="21"/>
  </w:num>
  <w:num w:numId="22">
    <w:abstractNumId w:val="36"/>
  </w:num>
  <w:num w:numId="23">
    <w:abstractNumId w:val="43"/>
  </w:num>
  <w:num w:numId="24">
    <w:abstractNumId w:val="20"/>
  </w:num>
  <w:num w:numId="25">
    <w:abstractNumId w:val="9"/>
  </w:num>
  <w:num w:numId="26">
    <w:abstractNumId w:val="33"/>
  </w:num>
  <w:num w:numId="27">
    <w:abstractNumId w:val="25"/>
  </w:num>
  <w:num w:numId="28">
    <w:abstractNumId w:val="19"/>
  </w:num>
  <w:num w:numId="29">
    <w:abstractNumId w:val="27"/>
  </w:num>
  <w:num w:numId="30">
    <w:abstractNumId w:val="34"/>
  </w:num>
  <w:num w:numId="31">
    <w:abstractNumId w:val="8"/>
  </w:num>
  <w:num w:numId="32">
    <w:abstractNumId w:val="7"/>
  </w:num>
  <w:num w:numId="33">
    <w:abstractNumId w:val="17"/>
  </w:num>
  <w:num w:numId="34">
    <w:abstractNumId w:val="16"/>
  </w:num>
  <w:num w:numId="35">
    <w:abstractNumId w:val="31"/>
  </w:num>
  <w:num w:numId="36">
    <w:abstractNumId w:val="40"/>
  </w:num>
  <w:num w:numId="37">
    <w:abstractNumId w:val="1"/>
  </w:num>
  <w:num w:numId="38">
    <w:abstractNumId w:val="10"/>
  </w:num>
  <w:num w:numId="39">
    <w:abstractNumId w:val="18"/>
  </w:num>
  <w:num w:numId="40">
    <w:abstractNumId w:val="39"/>
  </w:num>
  <w:num w:numId="41">
    <w:abstractNumId w:val="11"/>
  </w:num>
  <w:num w:numId="42">
    <w:abstractNumId w:val="41"/>
  </w:num>
  <w:num w:numId="43">
    <w:abstractNumId w:val="49"/>
  </w:num>
  <w:num w:numId="44">
    <w:abstractNumId w:val="2"/>
  </w:num>
  <w:num w:numId="45">
    <w:abstractNumId w:val="4"/>
  </w:num>
  <w:num w:numId="46">
    <w:abstractNumId w:val="0"/>
  </w:num>
  <w:num w:numId="47">
    <w:abstractNumId w:val="15"/>
  </w:num>
  <w:num w:numId="48">
    <w:abstractNumId w:val="35"/>
  </w:num>
  <w:num w:numId="49">
    <w:abstractNumId w:val="1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45"/>
    <w:rsid w:val="000752E3"/>
    <w:rsid w:val="00093D76"/>
    <w:rsid w:val="003C4B45"/>
    <w:rsid w:val="0048794D"/>
    <w:rsid w:val="005C7301"/>
    <w:rsid w:val="00615178"/>
    <w:rsid w:val="0079137F"/>
    <w:rsid w:val="007A0817"/>
    <w:rsid w:val="00A005BA"/>
    <w:rsid w:val="00B1738D"/>
    <w:rsid w:val="00F71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E84C8-972B-4DD7-A8FE-DCD8C2F9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45"/>
    <w:pPr>
      <w:spacing w:after="0" w:line="240" w:lineRule="auto"/>
    </w:pPr>
    <w:rPr>
      <w:sz w:val="24"/>
      <w:szCs w:val="24"/>
    </w:rPr>
  </w:style>
  <w:style w:type="paragraph" w:styleId="Ttulo1">
    <w:name w:val="heading 1"/>
    <w:basedOn w:val="Normal"/>
    <w:next w:val="Normal"/>
    <w:link w:val="Ttulo1Car"/>
    <w:qFormat/>
    <w:rsid w:val="003C4B4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C4B4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C4B4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C4B4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C4B4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C4B4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C4B4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C4B4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C4B4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4B4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C4B4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C4B4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C4B4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C4B4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C4B4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C4B4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C4B4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C4B45"/>
    <w:rPr>
      <w:rFonts w:ascii="Arial" w:eastAsia="Times New Roman" w:hAnsi="Arial" w:cs="Times New Roman"/>
      <w:b/>
      <w:i/>
      <w:szCs w:val="20"/>
      <w:u w:val="single"/>
      <w:lang w:eastAsia="es-ES"/>
    </w:rPr>
  </w:style>
  <w:style w:type="paragraph" w:styleId="Encabezado">
    <w:name w:val="header"/>
    <w:basedOn w:val="Normal"/>
    <w:link w:val="EncabezadoCar"/>
    <w:unhideWhenUsed/>
    <w:rsid w:val="003C4B45"/>
    <w:pPr>
      <w:tabs>
        <w:tab w:val="center" w:pos="4419"/>
        <w:tab w:val="right" w:pos="8838"/>
      </w:tabs>
    </w:pPr>
  </w:style>
  <w:style w:type="character" w:customStyle="1" w:styleId="EncabezadoCar">
    <w:name w:val="Encabezado Car"/>
    <w:basedOn w:val="Fuentedeprrafopredeter"/>
    <w:link w:val="Encabezado"/>
    <w:rsid w:val="003C4B45"/>
    <w:rPr>
      <w:sz w:val="24"/>
      <w:szCs w:val="24"/>
    </w:rPr>
  </w:style>
  <w:style w:type="paragraph" w:styleId="Prrafodelista">
    <w:name w:val="List Paragraph"/>
    <w:basedOn w:val="Normal"/>
    <w:uiPriority w:val="34"/>
    <w:qFormat/>
    <w:rsid w:val="003C4B45"/>
    <w:pPr>
      <w:ind w:left="720"/>
      <w:contextualSpacing/>
    </w:pPr>
  </w:style>
  <w:style w:type="paragraph" w:styleId="Piedepgina">
    <w:name w:val="footer"/>
    <w:basedOn w:val="Normal"/>
    <w:link w:val="PiedepginaCar"/>
    <w:unhideWhenUsed/>
    <w:rsid w:val="003C4B45"/>
    <w:pPr>
      <w:tabs>
        <w:tab w:val="center" w:pos="4419"/>
        <w:tab w:val="right" w:pos="8838"/>
      </w:tabs>
    </w:pPr>
  </w:style>
  <w:style w:type="character" w:customStyle="1" w:styleId="PiedepginaCar">
    <w:name w:val="Pie de página Car"/>
    <w:basedOn w:val="Fuentedeprrafopredeter"/>
    <w:link w:val="Piedepgina"/>
    <w:rsid w:val="003C4B45"/>
    <w:rPr>
      <w:sz w:val="24"/>
      <w:szCs w:val="24"/>
    </w:rPr>
  </w:style>
  <w:style w:type="table" w:styleId="Tablaconcuadrcula">
    <w:name w:val="Table Grid"/>
    <w:basedOn w:val="Tablanormal"/>
    <w:uiPriority w:val="39"/>
    <w:rsid w:val="003C4B4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C4B45"/>
    <w:rPr>
      <w:color w:val="0563C1" w:themeColor="hyperlink"/>
      <w:u w:val="single"/>
    </w:rPr>
  </w:style>
  <w:style w:type="character" w:customStyle="1" w:styleId="Mencinsinresolver1">
    <w:name w:val="Mención sin resolver1"/>
    <w:basedOn w:val="Fuentedeprrafopredeter"/>
    <w:uiPriority w:val="99"/>
    <w:semiHidden/>
    <w:unhideWhenUsed/>
    <w:rsid w:val="003C4B45"/>
    <w:rPr>
      <w:color w:val="605E5C"/>
      <w:shd w:val="clear" w:color="auto" w:fill="E1DFDD"/>
    </w:rPr>
  </w:style>
  <w:style w:type="paragraph" w:styleId="Listaconvietas2">
    <w:name w:val="List Bullet 2"/>
    <w:basedOn w:val="Normal"/>
    <w:autoRedefine/>
    <w:rsid w:val="003C4B45"/>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C4B45"/>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C4B4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C4B4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C4B4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C4B45"/>
    <w:rPr>
      <w:rFonts w:ascii="Times New Roman" w:eastAsia="Times New Roman" w:hAnsi="Times New Roman" w:cs="Times New Roman"/>
      <w:b/>
      <w:szCs w:val="20"/>
      <w:lang w:eastAsia="es-ES"/>
    </w:rPr>
  </w:style>
  <w:style w:type="paragraph" w:styleId="Lista5">
    <w:name w:val="List 5"/>
    <w:basedOn w:val="Normal"/>
    <w:rsid w:val="003C4B4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C4B4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C4B4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C4B4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C4B45"/>
  </w:style>
  <w:style w:type="paragraph" w:styleId="Puesto">
    <w:name w:val="Title"/>
    <w:basedOn w:val="Normal"/>
    <w:link w:val="PuestoCar"/>
    <w:qFormat/>
    <w:rsid w:val="003C4B4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C4B4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C4B4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C4B4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C4B4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C4B4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C4B45"/>
    <w:rPr>
      <w:color w:val="800080"/>
      <w:u w:val="single"/>
    </w:rPr>
  </w:style>
  <w:style w:type="paragraph" w:styleId="Sangradetextonormal">
    <w:name w:val="Body Text Indent"/>
    <w:basedOn w:val="Normal"/>
    <w:link w:val="SangradetextonormalCar"/>
    <w:rsid w:val="003C4B4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C4B4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C4B45"/>
    <w:pPr>
      <w:jc w:val="both"/>
    </w:pPr>
    <w:rPr>
      <w:rFonts w:ascii="Arial" w:eastAsiaTheme="minorHAnsi" w:hAnsi="Arial" w:cstheme="minorBidi"/>
      <w:szCs w:val="22"/>
      <w:lang w:val="es-MX" w:eastAsia="en-US"/>
    </w:rPr>
  </w:style>
  <w:style w:type="paragraph" w:styleId="Sinespaciado">
    <w:name w:val="No Spacing"/>
    <w:qFormat/>
    <w:rsid w:val="003C4B4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C4B45"/>
    <w:rPr>
      <w:rFonts w:ascii="Arial" w:hAnsi="Arial"/>
      <w:sz w:val="24"/>
    </w:rPr>
  </w:style>
  <w:style w:type="paragraph" w:customStyle="1" w:styleId="Textoindependiente21">
    <w:name w:val="Texto independiente 21"/>
    <w:basedOn w:val="Normal"/>
    <w:rsid w:val="003C4B4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C4B4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C4B4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C4B4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C4B4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C4B45"/>
    <w:rPr>
      <w:sz w:val="20"/>
      <w:szCs w:val="20"/>
    </w:rPr>
  </w:style>
  <w:style w:type="paragraph" w:customStyle="1" w:styleId="Default">
    <w:name w:val="Default"/>
    <w:rsid w:val="003C4B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C4B4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C4B4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C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C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C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C4B4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C4B4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C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C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C4B4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C4B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C4B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C4B4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C4B4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C4B4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C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C4B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C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C4B4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C4B4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C4B4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C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C4B4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C4B4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C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C4B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C4B4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C4B4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C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C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C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C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C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C4B4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C4B4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C4B45"/>
  </w:style>
  <w:style w:type="paragraph" w:styleId="Listaconvietas">
    <w:name w:val="List Bullet"/>
    <w:basedOn w:val="Normal"/>
    <w:autoRedefine/>
    <w:rsid w:val="003C4B4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C4B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C4B4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C4B4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C4B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C4B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C4B4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C4B4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C4B45"/>
  </w:style>
  <w:style w:type="paragraph" w:customStyle="1" w:styleId="xl102">
    <w:name w:val="xl102"/>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C4B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C4B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C4B4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C4B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C4B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C4B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C4B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C4B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C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C4B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C4B4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C4B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C4B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C4B4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C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C4B4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C4B4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C4B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C4B4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C4B4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C4B4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C4B4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C4B4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C4B4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C4B4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C4B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C4B4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C4B4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C4B4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C4B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C4B4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C4B4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C4B4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C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C4B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C4B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C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C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C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C4B4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C4B4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C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C4B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C4B4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C4B45"/>
    <w:rPr>
      <w:b/>
      <w:bCs/>
    </w:rPr>
  </w:style>
  <w:style w:type="character" w:customStyle="1" w:styleId="modelo-marca">
    <w:name w:val="modelo-marca"/>
    <w:rsid w:val="003C4B45"/>
  </w:style>
  <w:style w:type="character" w:customStyle="1" w:styleId="list-product-model">
    <w:name w:val="list-product-model"/>
    <w:rsid w:val="003C4B45"/>
  </w:style>
  <w:style w:type="table" w:customStyle="1" w:styleId="TableGrid">
    <w:name w:val="TableGrid"/>
    <w:rsid w:val="003C4B4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C4B4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C4B45"/>
    <w:rPr>
      <w:color w:val="605E5C"/>
      <w:shd w:val="clear" w:color="auto" w:fill="E1DFDD"/>
    </w:rPr>
  </w:style>
  <w:style w:type="character" w:customStyle="1" w:styleId="Mencinsinresolver2">
    <w:name w:val="Mención sin resolver2"/>
    <w:basedOn w:val="Fuentedeprrafopredeter"/>
    <w:uiPriority w:val="99"/>
    <w:semiHidden/>
    <w:unhideWhenUsed/>
    <w:rsid w:val="003C4B45"/>
    <w:rPr>
      <w:color w:val="605E5C"/>
      <w:shd w:val="clear" w:color="auto" w:fill="E1DFDD"/>
    </w:rPr>
  </w:style>
  <w:style w:type="table" w:customStyle="1" w:styleId="Tablaconcuadrcula5">
    <w:name w:val="Tabla con cuadrícula5"/>
    <w:basedOn w:val="Tablanormal"/>
    <w:next w:val="Tablaconcuadrcula"/>
    <w:uiPriority w:val="39"/>
    <w:rsid w:val="003C4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image" Target="media/image2.jpeg"/><Relationship Id="rId17" Type="http://schemas.openxmlformats.org/officeDocument/2006/relationships/hyperlink" Target="mailto:%20ehernandezp@seapal.gob.mx"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scom.mx/principal/searchcont?route=ETH-SP-UBIQUITI-NETWORKS-73591&amp;autodetect=protector_PoE"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59</Pages>
  <Words>17792</Words>
  <Characters>97860</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2022-04-19T15:12:00Z</dcterms:created>
  <dcterms:modified xsi:type="dcterms:W3CDTF">2022-04-19T17:55:00Z</dcterms:modified>
</cp:coreProperties>
</file>