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0A5" w:rsidRDefault="00FF30A5" w:rsidP="00FF30A5">
      <w:pPr>
        <w:pStyle w:val="Textoindependiente"/>
        <w:rPr>
          <w:rFonts w:ascii="Helvetica" w:hAnsi="Helvetica" w:cs="Helvetica"/>
          <w:noProof/>
          <w:szCs w:val="22"/>
          <w:lang w:eastAsia="es-MX"/>
        </w:rPr>
      </w:pPr>
    </w:p>
    <w:p w:rsidR="00FF30A5" w:rsidRDefault="00FF30A5" w:rsidP="00FF30A5">
      <w:pPr>
        <w:pStyle w:val="Textoindependiente"/>
        <w:rPr>
          <w:rFonts w:ascii="Helvetica" w:hAnsi="Helvetica" w:cs="Helvetica"/>
          <w:noProof/>
          <w:szCs w:val="22"/>
          <w:lang w:eastAsia="es-MX"/>
        </w:rPr>
      </w:pPr>
    </w:p>
    <w:p w:rsidR="00FF30A5" w:rsidRPr="00883E13"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FF30A5" w:rsidRPr="00432980" w:rsidRDefault="00FF30A5" w:rsidP="00FF30A5">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FF30A5" w:rsidRPr="00432980" w:rsidRDefault="00FF30A5" w:rsidP="00FF30A5">
      <w:pPr>
        <w:pStyle w:val="Textoindependiente"/>
        <w:rPr>
          <w:rFonts w:ascii="Helvetica" w:hAnsi="Helvetica" w:cs="Helvetica"/>
          <w:noProof/>
          <w:sz w:val="32"/>
          <w:szCs w:val="32"/>
          <w:lang w:eastAsia="es-MX"/>
        </w:rPr>
      </w:pPr>
    </w:p>
    <w:p w:rsidR="00FF30A5" w:rsidRPr="00432980" w:rsidRDefault="00FF30A5" w:rsidP="00FF30A5">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FF30A5" w:rsidRPr="00432980" w:rsidRDefault="00FF30A5" w:rsidP="00FF30A5">
      <w:pPr>
        <w:pStyle w:val="Textoindependiente"/>
        <w:rPr>
          <w:rFonts w:ascii="Helvetica" w:hAnsi="Helvetica" w:cs="Helvetica"/>
          <w:b/>
          <w:noProof/>
          <w:sz w:val="32"/>
          <w:szCs w:val="32"/>
          <w:lang w:eastAsia="es-MX"/>
        </w:rPr>
      </w:pPr>
    </w:p>
    <w:p w:rsidR="00FF30A5" w:rsidRPr="00432980" w:rsidRDefault="00FF30A5" w:rsidP="00FF30A5">
      <w:pPr>
        <w:pStyle w:val="Textoindependiente"/>
        <w:rPr>
          <w:rFonts w:ascii="Helvetica" w:hAnsi="Helvetica" w:cs="Helvetica"/>
          <w:b/>
          <w:noProof/>
          <w:sz w:val="32"/>
          <w:szCs w:val="32"/>
          <w:lang w:eastAsia="es-MX"/>
        </w:rPr>
      </w:pPr>
    </w:p>
    <w:p w:rsidR="00FF30A5" w:rsidRPr="00432980" w:rsidRDefault="00FF30A5" w:rsidP="00FF30A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FF30A5" w:rsidRPr="00432980" w:rsidRDefault="00FF30A5" w:rsidP="00FF30A5">
      <w:pPr>
        <w:pStyle w:val="Textoindependiente"/>
        <w:jc w:val="center"/>
        <w:rPr>
          <w:rFonts w:ascii="Helvetica" w:hAnsi="Helvetica" w:cs="Helvetica"/>
          <w:b/>
          <w:noProof/>
          <w:sz w:val="32"/>
          <w:szCs w:val="32"/>
          <w:lang w:eastAsia="es-MX"/>
        </w:rPr>
      </w:pPr>
    </w:p>
    <w:p w:rsidR="00FF30A5" w:rsidRPr="00432980" w:rsidRDefault="00FF30A5" w:rsidP="00FF30A5">
      <w:pPr>
        <w:pStyle w:val="Textoindependiente"/>
        <w:jc w:val="center"/>
        <w:rPr>
          <w:rFonts w:ascii="Helvetica" w:hAnsi="Helvetica" w:cs="Helvetica"/>
          <w:b/>
          <w:noProof/>
          <w:sz w:val="32"/>
          <w:szCs w:val="32"/>
          <w:lang w:eastAsia="es-MX"/>
        </w:rPr>
      </w:pPr>
    </w:p>
    <w:p w:rsidR="00FF30A5" w:rsidRPr="00432980" w:rsidRDefault="00FF30A5" w:rsidP="00FF30A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FF30A5" w:rsidRPr="00432980" w:rsidRDefault="00FF30A5" w:rsidP="00FF30A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B805EC">
        <w:rPr>
          <w:rFonts w:ascii="Helvetica" w:hAnsi="Helvetica" w:cs="Helvetica"/>
          <w:b/>
          <w:noProof/>
          <w:sz w:val="32"/>
          <w:szCs w:val="32"/>
          <w:lang w:eastAsia="es-MX"/>
        </w:rPr>
        <w:t>LPLSC/</w:t>
      </w:r>
      <w:r>
        <w:rPr>
          <w:rFonts w:ascii="Helvetica" w:hAnsi="Helvetica" w:cs="Helvetica"/>
          <w:b/>
          <w:noProof/>
          <w:sz w:val="32"/>
          <w:szCs w:val="32"/>
          <w:lang w:eastAsia="es-MX"/>
        </w:rPr>
        <w:t>12</w:t>
      </w:r>
      <w:r w:rsidRPr="00B805EC">
        <w:rPr>
          <w:rFonts w:ascii="Helvetica" w:hAnsi="Helvetica" w:cs="Helvetica"/>
          <w:b/>
          <w:noProof/>
          <w:sz w:val="32"/>
          <w:szCs w:val="32"/>
          <w:lang w:eastAsia="es-MX"/>
        </w:rPr>
        <w:t>/13154/2024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935410">
        <w:rPr>
          <w:rFonts w:ascii="Helvetica" w:hAnsi="Helvetica" w:cs="Helvetica"/>
          <w:b/>
          <w:noProof/>
          <w:sz w:val="32"/>
          <w:szCs w:val="32"/>
          <w:lang w:eastAsia="es-MX"/>
        </w:rPr>
        <w:t>SEGURO PARA EDIFICIO PRINCIPAL E INSTALACIONES</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FF30A5" w:rsidRPr="00432980" w:rsidRDefault="00FF30A5" w:rsidP="00FF30A5">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FF30A5"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5"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FF30A5" w:rsidRPr="00432980" w:rsidRDefault="00FF30A5" w:rsidP="00FF30A5">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FF30A5" w:rsidRPr="00432980" w:rsidRDefault="00FF30A5" w:rsidP="00FF30A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FF30A5" w:rsidRPr="00432980" w:rsidRDefault="00FF30A5" w:rsidP="00FF30A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FF30A5" w:rsidRPr="00432980" w:rsidRDefault="00FF30A5" w:rsidP="00FF30A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FF30A5" w:rsidRPr="00432980" w:rsidRDefault="00FF30A5" w:rsidP="00FF30A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FF30A5" w:rsidRPr="00432980" w:rsidRDefault="00FF30A5" w:rsidP="00FF30A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FF30A5" w:rsidRDefault="00FF30A5" w:rsidP="00FF30A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FF30A5" w:rsidRPr="00432980" w:rsidRDefault="00FF30A5" w:rsidP="00FF30A5">
      <w:pPr>
        <w:pStyle w:val="Textoindependiente"/>
        <w:ind w:left="720"/>
        <w:rPr>
          <w:rFonts w:ascii="Helvetica" w:hAnsi="Helvetica" w:cs="Helvetica"/>
          <w:noProof/>
          <w:szCs w:val="22"/>
          <w:lang w:eastAsia="es-MX"/>
        </w:rPr>
      </w:pPr>
    </w:p>
    <w:p w:rsidR="00FF30A5" w:rsidRPr="00432980" w:rsidRDefault="00FF30A5" w:rsidP="00FF30A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FF30A5" w:rsidRPr="00432980" w:rsidRDefault="00FF30A5" w:rsidP="00FF30A5">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FF30A5" w:rsidRPr="00432980" w:rsidRDefault="00FF30A5" w:rsidP="00FF30A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FF30A5" w:rsidRPr="00432980" w:rsidRDefault="00FF30A5" w:rsidP="00FF30A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FF30A5" w:rsidRPr="00432980" w:rsidRDefault="00FF30A5" w:rsidP="00FF30A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FF30A5" w:rsidRPr="00432980" w:rsidRDefault="00FF30A5" w:rsidP="00FF30A5">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FF30A5" w:rsidRPr="00432980" w:rsidRDefault="00FF30A5" w:rsidP="00FF30A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FF30A5" w:rsidRPr="00432980" w:rsidRDefault="00FF30A5" w:rsidP="00FF30A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FF30A5" w:rsidRPr="00737135" w:rsidRDefault="00FF30A5" w:rsidP="00FF30A5">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FF30A5" w:rsidRPr="00737135" w:rsidRDefault="00FF30A5" w:rsidP="00FF30A5">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FF30A5" w:rsidRPr="00432980" w:rsidRDefault="00FF30A5" w:rsidP="00FF30A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FF30A5" w:rsidRPr="00432980" w:rsidRDefault="00FF30A5" w:rsidP="00FF30A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FF30A5" w:rsidRPr="00432980" w:rsidRDefault="00FF30A5" w:rsidP="00FF30A5">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FF30A5" w:rsidRPr="00432980" w:rsidRDefault="00FF30A5" w:rsidP="00FF30A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FF30A5" w:rsidRPr="00432980" w:rsidRDefault="00FF30A5" w:rsidP="00FF30A5">
      <w:pPr>
        <w:pStyle w:val="Textoindependiente"/>
        <w:rPr>
          <w:rFonts w:ascii="Helvetica" w:hAnsi="Helvetica" w:cs="Helvetica"/>
          <w:szCs w:val="22"/>
        </w:rPr>
      </w:pPr>
    </w:p>
    <w:bookmarkEnd w:id="0"/>
    <w:p w:rsidR="00FF30A5" w:rsidRPr="00432980" w:rsidRDefault="00FF30A5" w:rsidP="00FF30A5">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FF30A5" w:rsidRPr="00432980" w:rsidRDefault="00FF30A5" w:rsidP="00FF30A5">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FF30A5" w:rsidRPr="00432980" w:rsidRDefault="00FF30A5" w:rsidP="00FF30A5">
      <w:pPr>
        <w:pStyle w:val="Textoindependiente"/>
        <w:rPr>
          <w:rFonts w:ascii="Helvetica" w:hAnsi="Helvetica" w:cs="Helvetica"/>
          <w:szCs w:val="22"/>
        </w:rPr>
      </w:pPr>
    </w:p>
    <w:p w:rsidR="00FF30A5" w:rsidRPr="00432980" w:rsidRDefault="00FF30A5" w:rsidP="00FF30A5">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FF30A5" w:rsidRPr="00432980" w:rsidRDefault="00FF30A5" w:rsidP="00FF30A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6"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FF30A5" w:rsidRPr="00432980" w:rsidRDefault="00FF30A5" w:rsidP="00FF30A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FF30A5" w:rsidRPr="00432980" w:rsidRDefault="00FF30A5" w:rsidP="00FF30A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FF30A5" w:rsidRDefault="00FF30A5" w:rsidP="00FF30A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FF30A5" w:rsidRPr="00432980" w:rsidRDefault="00FF30A5" w:rsidP="00FF30A5">
      <w:pPr>
        <w:pStyle w:val="Textoindependiente"/>
        <w:ind w:left="426"/>
        <w:rPr>
          <w:rFonts w:ascii="Helvetica" w:hAnsi="Helvetica" w:cs="Helvetica"/>
          <w:noProof/>
          <w:szCs w:val="22"/>
          <w:lang w:eastAsia="es-MX"/>
        </w:rPr>
      </w:pPr>
    </w:p>
    <w:p w:rsidR="00FF30A5" w:rsidRPr="00F17194" w:rsidRDefault="00FF30A5" w:rsidP="00FF30A5">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FF30A5" w:rsidRPr="00432980" w:rsidRDefault="00FF30A5" w:rsidP="00FF30A5">
      <w:pPr>
        <w:jc w:val="both"/>
        <w:rPr>
          <w:rFonts w:ascii="Helvetica" w:hAnsi="Helvetica" w:cs="Helvetica"/>
          <w:noProof/>
          <w:sz w:val="22"/>
          <w:szCs w:val="22"/>
          <w:lang w:eastAsia="es-MX"/>
        </w:rPr>
      </w:pPr>
    </w:p>
    <w:p w:rsidR="00FF30A5" w:rsidRPr="00432980" w:rsidRDefault="00FF30A5" w:rsidP="00FF30A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FF30A5" w:rsidRPr="00432980" w:rsidRDefault="00FF30A5" w:rsidP="00FF30A5">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FF30A5" w:rsidRPr="00495A3E" w:rsidRDefault="00FF30A5" w:rsidP="00FF30A5">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FF30A5" w:rsidRPr="00495A3E" w:rsidRDefault="00FF30A5" w:rsidP="00FF30A5">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FF30A5" w:rsidRPr="00495A3E"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FF30A5" w:rsidRPr="00432980" w:rsidRDefault="00FF30A5" w:rsidP="00FF30A5">
      <w:pPr>
        <w:jc w:val="center"/>
        <w:rPr>
          <w:rFonts w:ascii="Helvetica" w:hAnsi="Helvetica" w:cs="Helvetica"/>
          <w:sz w:val="22"/>
          <w:szCs w:val="22"/>
        </w:rPr>
      </w:pPr>
      <w:r w:rsidRPr="00432980">
        <w:rPr>
          <w:rFonts w:ascii="Helvetica" w:hAnsi="Helvetica" w:cs="Helvetica"/>
          <w:b/>
          <w:sz w:val="22"/>
          <w:szCs w:val="22"/>
        </w:rPr>
        <w:t>PRESENTACIÓN DE LAS PROPOSICIONES.</w:t>
      </w:r>
    </w:p>
    <w:p w:rsidR="00FF30A5" w:rsidRPr="00432980" w:rsidRDefault="00FF30A5" w:rsidP="00FF30A5">
      <w:pPr>
        <w:jc w:val="both"/>
        <w:rPr>
          <w:rFonts w:ascii="Helvetica" w:hAnsi="Helvetica" w:cs="Helvetica"/>
          <w:sz w:val="22"/>
          <w:szCs w:val="22"/>
        </w:rPr>
      </w:pPr>
    </w:p>
    <w:p w:rsidR="00FF30A5" w:rsidRPr="00A15AFA" w:rsidRDefault="00FF30A5" w:rsidP="00FF30A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FF30A5" w:rsidRDefault="00FF30A5" w:rsidP="00FF30A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FF30A5" w:rsidRPr="00432980" w:rsidRDefault="00FF30A5" w:rsidP="00FF30A5">
      <w:pPr>
        <w:pStyle w:val="Prrafodelista"/>
        <w:ind w:left="360"/>
        <w:contextualSpacing w:val="0"/>
        <w:jc w:val="both"/>
        <w:rPr>
          <w:rFonts w:ascii="Helvetica" w:hAnsi="Helvetica" w:cs="Helvetica"/>
          <w:sz w:val="22"/>
          <w:szCs w:val="22"/>
        </w:rPr>
      </w:pPr>
    </w:p>
    <w:p w:rsidR="00FF30A5" w:rsidRPr="00432980" w:rsidRDefault="00FF30A5" w:rsidP="00FF30A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FF30A5" w:rsidRPr="00F17194" w:rsidRDefault="00FF30A5" w:rsidP="00FF30A5">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FF30A5" w:rsidRPr="00F17194" w:rsidRDefault="00FF30A5" w:rsidP="00FF30A5">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FF30A5" w:rsidRPr="00432980" w:rsidRDefault="00FF30A5" w:rsidP="00FF30A5">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FF30A5" w:rsidRPr="00432980" w:rsidRDefault="00FF30A5" w:rsidP="00FF30A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FF30A5" w:rsidRPr="00432980" w:rsidRDefault="00FF30A5" w:rsidP="00FF30A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FF30A5" w:rsidRPr="00432980" w:rsidRDefault="00FF30A5" w:rsidP="00FF30A5">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FF30A5" w:rsidRPr="00432980" w:rsidRDefault="00FF30A5" w:rsidP="00FF30A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FF30A5" w:rsidRPr="00432980" w:rsidRDefault="00FF30A5" w:rsidP="00FF30A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FF30A5" w:rsidRPr="00432980" w:rsidRDefault="00FF30A5" w:rsidP="00FF30A5">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FF30A5" w:rsidRPr="00432980" w:rsidRDefault="00FF30A5" w:rsidP="00FF30A5">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FF30A5" w:rsidRPr="00432980" w:rsidRDefault="00FF30A5" w:rsidP="00FF30A5">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FF30A5" w:rsidRPr="00432980" w:rsidRDefault="00FF30A5" w:rsidP="00FF30A5">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FF30A5" w:rsidRDefault="00FF30A5" w:rsidP="00FF30A5">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FF30A5" w:rsidRPr="00432980" w:rsidRDefault="00FF30A5" w:rsidP="00FF30A5">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FF30A5" w:rsidRPr="0056742C" w:rsidRDefault="00FF30A5" w:rsidP="00FF30A5">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FF30A5" w:rsidRPr="00432980" w:rsidRDefault="00FF30A5" w:rsidP="00FF30A5">
      <w:pPr>
        <w:pStyle w:val="Sangra2detindependiente"/>
        <w:spacing w:after="0" w:line="240" w:lineRule="auto"/>
        <w:rPr>
          <w:rFonts w:ascii="Helvetica" w:hAnsi="Helvetica" w:cs="Helvetica"/>
          <w:sz w:val="22"/>
          <w:szCs w:val="22"/>
        </w:rPr>
      </w:pPr>
    </w:p>
    <w:p w:rsidR="00FF30A5" w:rsidRPr="00432980" w:rsidRDefault="00FF30A5" w:rsidP="00FF30A5">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FF30A5" w:rsidRPr="00432980" w:rsidRDefault="00FF30A5" w:rsidP="00FF30A5">
      <w:pPr>
        <w:pStyle w:val="Textoindependiente"/>
        <w:jc w:val="center"/>
        <w:rPr>
          <w:rFonts w:ascii="Helvetica" w:hAnsi="Helvetica" w:cs="Helvetica"/>
          <w:b/>
          <w:szCs w:val="22"/>
        </w:rPr>
      </w:pPr>
      <w:r w:rsidRPr="00432980">
        <w:rPr>
          <w:rFonts w:ascii="Helvetica" w:hAnsi="Helvetica" w:cs="Helvetica"/>
          <w:b/>
          <w:szCs w:val="22"/>
        </w:rPr>
        <w:t>LA PROPUESTA.</w:t>
      </w:r>
    </w:p>
    <w:p w:rsidR="00FF30A5" w:rsidRPr="00432980" w:rsidRDefault="00FF30A5" w:rsidP="00FF30A5">
      <w:pPr>
        <w:pStyle w:val="Textoindependiente"/>
        <w:rPr>
          <w:rFonts w:ascii="Helvetica" w:hAnsi="Helvetica" w:cs="Helvetica"/>
          <w:b/>
          <w:szCs w:val="22"/>
        </w:rPr>
      </w:pPr>
    </w:p>
    <w:p w:rsidR="00FF30A5" w:rsidRPr="00432980" w:rsidRDefault="00FF30A5" w:rsidP="00FF30A5">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FF30A5" w:rsidRPr="00432980" w:rsidRDefault="00FF30A5" w:rsidP="00FF30A5">
      <w:pPr>
        <w:pStyle w:val="Prrafodelista"/>
        <w:ind w:left="360"/>
        <w:jc w:val="both"/>
        <w:rPr>
          <w:rFonts w:ascii="Helvetica" w:hAnsi="Helvetica" w:cs="Helvetica"/>
          <w:sz w:val="22"/>
          <w:szCs w:val="22"/>
        </w:rPr>
      </w:pPr>
    </w:p>
    <w:p w:rsidR="00FF30A5" w:rsidRPr="00432980" w:rsidRDefault="00FF30A5" w:rsidP="00FF30A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F30A5" w:rsidRDefault="00FF30A5" w:rsidP="00FF30A5">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FF30A5" w:rsidRPr="009E2BB0" w:rsidRDefault="00FF30A5" w:rsidP="00FF30A5">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FF30A5" w:rsidRPr="00432980" w:rsidRDefault="00FF30A5" w:rsidP="00FF30A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FF30A5" w:rsidRPr="00432980" w:rsidRDefault="00FF30A5" w:rsidP="00FF30A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FF30A5" w:rsidRPr="00432980" w:rsidRDefault="00FF30A5" w:rsidP="00FF30A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FF30A5" w:rsidRPr="00432980" w:rsidRDefault="00FF30A5" w:rsidP="00FF30A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FF30A5" w:rsidRPr="00432980" w:rsidRDefault="00FF30A5" w:rsidP="00FF30A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FF30A5" w:rsidRPr="00432980" w:rsidRDefault="00FF30A5" w:rsidP="00FF30A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FF30A5" w:rsidRPr="00486200" w:rsidRDefault="00FF30A5" w:rsidP="00FF30A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FF30A5" w:rsidRPr="00A8675C" w:rsidRDefault="00FF30A5" w:rsidP="00FF30A5">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FF30A5" w:rsidRDefault="00FF30A5" w:rsidP="00FF30A5">
      <w:pPr>
        <w:jc w:val="both"/>
        <w:rPr>
          <w:rFonts w:ascii="Helvetica" w:hAnsi="Helvetica" w:cs="Helvetica"/>
          <w:sz w:val="22"/>
          <w:szCs w:val="22"/>
        </w:rPr>
      </w:pPr>
    </w:p>
    <w:bookmarkEnd w:id="3"/>
    <w:p w:rsidR="00FF30A5" w:rsidRPr="00432980" w:rsidRDefault="00FF30A5" w:rsidP="00FF30A5">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FF30A5" w:rsidRPr="00432980" w:rsidRDefault="00FF30A5" w:rsidP="00FF30A5">
      <w:pPr>
        <w:jc w:val="both"/>
        <w:rPr>
          <w:rFonts w:ascii="Helvetica" w:eastAsia="Calibri" w:hAnsi="Helvetica" w:cs="Helvetica"/>
          <w:bCs/>
          <w:sz w:val="22"/>
          <w:szCs w:val="22"/>
          <w:lang w:eastAsia="es-MX"/>
        </w:rPr>
      </w:pPr>
    </w:p>
    <w:p w:rsidR="00FF30A5" w:rsidRPr="00432980" w:rsidRDefault="00FF30A5" w:rsidP="00FF30A5">
      <w:pPr>
        <w:rPr>
          <w:rFonts w:ascii="Helvetica" w:hAnsi="Helvetica" w:cs="Helvetica"/>
          <w:b/>
          <w:noProof/>
          <w:sz w:val="22"/>
          <w:szCs w:val="22"/>
          <w:u w:val="single"/>
          <w:lang w:eastAsia="es-MX"/>
        </w:rPr>
      </w:pPr>
    </w:p>
    <w:p w:rsidR="00FF30A5" w:rsidRPr="00432980" w:rsidRDefault="00FF30A5" w:rsidP="00FF30A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FF30A5" w:rsidRPr="00432980" w:rsidRDefault="00FF30A5" w:rsidP="00FF30A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FF30A5" w:rsidRPr="00432980" w:rsidRDefault="00FF30A5" w:rsidP="00FF30A5">
      <w:pPr>
        <w:pStyle w:val="Textoindependiente"/>
        <w:rPr>
          <w:rFonts w:ascii="Helvetica" w:hAnsi="Helvetica" w:cs="Helvetica"/>
          <w:b/>
          <w:noProof/>
          <w:szCs w:val="22"/>
          <w:u w:val="single"/>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FF30A5" w:rsidRPr="00432980" w:rsidRDefault="00FF30A5" w:rsidP="00FF30A5">
      <w:pPr>
        <w:pStyle w:val="Textoindependiente"/>
        <w:rPr>
          <w:rFonts w:ascii="Helvetica" w:hAnsi="Helvetica" w:cs="Helvetica"/>
          <w:noProof/>
          <w:szCs w:val="22"/>
          <w:u w:val="single"/>
          <w:lang w:eastAsia="es-MX"/>
        </w:rPr>
      </w:pPr>
    </w:p>
    <w:p w:rsidR="00FF30A5" w:rsidRPr="00432980" w:rsidRDefault="00FF30A5" w:rsidP="00FF30A5">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FF30A5" w:rsidRPr="00432980" w:rsidRDefault="00FF30A5" w:rsidP="00FF30A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FF30A5" w:rsidRPr="00432980" w:rsidRDefault="00FF30A5" w:rsidP="00FF30A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FF30A5" w:rsidRPr="00432980" w:rsidRDefault="00FF30A5" w:rsidP="00FF30A5">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FF30A5" w:rsidRPr="00432980" w:rsidRDefault="00FF30A5" w:rsidP="00FF30A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FF30A5" w:rsidRPr="00503029" w:rsidRDefault="00FF30A5" w:rsidP="00FF30A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FF30A5" w:rsidRPr="00503029" w:rsidRDefault="00FF30A5" w:rsidP="00FF30A5">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FF30A5" w:rsidRPr="00503029" w:rsidRDefault="00FF30A5" w:rsidP="00FF30A5">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FF30A5" w:rsidRPr="00432980" w:rsidRDefault="00FF30A5" w:rsidP="00FF30A5">
      <w:pPr>
        <w:pStyle w:val="Textoindependiente"/>
        <w:rPr>
          <w:rFonts w:ascii="Helvetica" w:hAnsi="Helvetica" w:cs="Helvetica"/>
          <w:b/>
          <w:noProof/>
          <w:szCs w:val="22"/>
          <w:u w:val="single"/>
          <w:lang w:eastAsia="es-MX"/>
        </w:rPr>
      </w:pPr>
    </w:p>
    <w:p w:rsidR="00FF30A5" w:rsidRPr="00432980" w:rsidRDefault="00FF30A5" w:rsidP="00FF30A5">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FF30A5" w:rsidRPr="00432980" w:rsidRDefault="00FF30A5" w:rsidP="00FF30A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FF30A5" w:rsidRPr="00432980" w:rsidRDefault="00FF30A5" w:rsidP="00FF30A5">
      <w:pPr>
        <w:pStyle w:val="Textoindependiente"/>
        <w:rPr>
          <w:rFonts w:ascii="Helvetica" w:hAnsi="Helvetica" w:cs="Helvetica"/>
          <w:b/>
          <w:noProof/>
          <w:szCs w:val="22"/>
          <w:u w:val="single"/>
          <w:lang w:eastAsia="es-MX"/>
        </w:rPr>
      </w:pPr>
    </w:p>
    <w:p w:rsidR="00FF30A5" w:rsidRPr="00432980" w:rsidRDefault="00FF30A5" w:rsidP="00FF30A5">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FF30A5" w:rsidRPr="00432980" w:rsidRDefault="00FF30A5" w:rsidP="00FF30A5">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FF30A5" w:rsidRPr="00214805" w:rsidRDefault="00FF30A5" w:rsidP="00FF30A5">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FF30A5" w:rsidRPr="00432980" w:rsidRDefault="00FF30A5" w:rsidP="00FF30A5">
      <w:pPr>
        <w:jc w:val="both"/>
        <w:rPr>
          <w:rFonts w:ascii="Helvetica" w:hAnsi="Helvetica" w:cs="Helvetica"/>
          <w:noProof/>
          <w:sz w:val="22"/>
          <w:szCs w:val="22"/>
          <w:lang w:eastAsia="es-MX"/>
        </w:rPr>
      </w:pPr>
    </w:p>
    <w:p w:rsidR="00FF30A5" w:rsidRPr="00432980" w:rsidRDefault="00FF30A5" w:rsidP="00FF30A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FF30A5" w:rsidRPr="00432980" w:rsidRDefault="00FF30A5" w:rsidP="00FF30A5">
      <w:pPr>
        <w:rPr>
          <w:rFonts w:ascii="Helvetica" w:hAnsi="Helvetica" w:cs="Helvetica"/>
          <w:noProof/>
          <w:sz w:val="22"/>
          <w:szCs w:val="22"/>
          <w:lang w:eastAsia="es-MX"/>
        </w:rPr>
      </w:pPr>
    </w:p>
    <w:p w:rsidR="00FF30A5" w:rsidRDefault="00FF30A5" w:rsidP="00FF30A5">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FF30A5" w:rsidRPr="00432980" w:rsidRDefault="00FF30A5" w:rsidP="00FF30A5">
      <w:pPr>
        <w:jc w:val="both"/>
        <w:rPr>
          <w:rFonts w:ascii="Helvetica" w:eastAsia="Calibri" w:hAnsi="Helvetica" w:cs="Helvetica"/>
          <w:sz w:val="22"/>
          <w:szCs w:val="22"/>
          <w:lang w:eastAsia="es-MX"/>
        </w:rPr>
      </w:pPr>
    </w:p>
    <w:p w:rsidR="00FF30A5" w:rsidRPr="00432980" w:rsidRDefault="00FF30A5" w:rsidP="00FF30A5">
      <w:pPr>
        <w:jc w:val="both"/>
        <w:rPr>
          <w:rFonts w:ascii="Helvetica" w:eastAsia="Calibri" w:hAnsi="Helvetica" w:cs="Helvetica"/>
          <w:sz w:val="22"/>
          <w:szCs w:val="22"/>
        </w:rPr>
      </w:pPr>
    </w:p>
    <w:p w:rsidR="00FF30A5" w:rsidRPr="00432980" w:rsidRDefault="00FF30A5" w:rsidP="00FF30A5">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FF30A5" w:rsidRPr="00432980" w:rsidRDefault="00FF30A5" w:rsidP="00FF30A5">
      <w:pPr>
        <w:rPr>
          <w:rFonts w:ascii="Helvetica" w:hAnsi="Helvetica" w:cs="Helvetica"/>
          <w:b/>
          <w:noProof/>
          <w:sz w:val="22"/>
          <w:szCs w:val="22"/>
          <w:u w:val="single"/>
          <w:lang w:eastAsia="es-MX"/>
        </w:rPr>
      </w:pPr>
    </w:p>
    <w:p w:rsidR="00FF30A5" w:rsidRPr="00432980" w:rsidRDefault="00FF30A5" w:rsidP="00FF30A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FF30A5" w:rsidRPr="00432980" w:rsidRDefault="00FF30A5" w:rsidP="00FF30A5">
      <w:pPr>
        <w:jc w:val="center"/>
        <w:rPr>
          <w:rFonts w:ascii="Helvetica" w:hAnsi="Helvetica" w:cs="Helvetica"/>
          <w:b/>
          <w:noProof/>
          <w:sz w:val="22"/>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FF30A5" w:rsidRPr="00432980" w:rsidRDefault="00FF30A5" w:rsidP="00FF30A5">
      <w:pPr>
        <w:pStyle w:val="Textoindependiente"/>
        <w:rPr>
          <w:rFonts w:ascii="Helvetica" w:hAnsi="Helvetica" w:cs="Helvetica"/>
          <w:b/>
          <w:noProof/>
          <w:szCs w:val="22"/>
          <w:u w:val="single"/>
          <w:lang w:eastAsia="es-MX"/>
        </w:rPr>
      </w:pPr>
    </w:p>
    <w:p w:rsidR="00FF30A5" w:rsidRPr="00432980" w:rsidRDefault="00FF30A5" w:rsidP="00FF30A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FF30A5" w:rsidRPr="00432980" w:rsidRDefault="00FF30A5" w:rsidP="00FF30A5">
      <w:pPr>
        <w:pStyle w:val="Textoindependiente"/>
        <w:jc w:val="center"/>
        <w:rPr>
          <w:rFonts w:ascii="Helvetica" w:hAnsi="Helvetica" w:cs="Helvetica"/>
          <w:noProof/>
          <w:szCs w:val="22"/>
          <w:lang w:eastAsia="es-MX"/>
        </w:rPr>
      </w:pPr>
    </w:p>
    <w:p w:rsidR="00FF30A5" w:rsidRPr="00432980" w:rsidRDefault="00FF30A5" w:rsidP="00FF30A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FF30A5" w:rsidRPr="00432980" w:rsidRDefault="00FF30A5" w:rsidP="00FF30A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FF30A5" w:rsidRPr="00432980" w:rsidRDefault="00FF30A5" w:rsidP="00FF30A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FF30A5" w:rsidRPr="00432980" w:rsidRDefault="00FF30A5" w:rsidP="00FF30A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FF30A5" w:rsidRPr="00432980" w:rsidRDefault="00FF30A5" w:rsidP="00FF30A5">
      <w:pPr>
        <w:rPr>
          <w:rFonts w:ascii="Helvetica" w:hAnsi="Helvetica" w:cs="Helvetica"/>
          <w:b/>
          <w:noProof/>
          <w:sz w:val="22"/>
          <w:szCs w:val="22"/>
          <w:u w:val="single"/>
          <w:lang w:eastAsia="es-MX"/>
        </w:rPr>
      </w:pPr>
    </w:p>
    <w:p w:rsidR="00FF30A5" w:rsidRPr="00432980" w:rsidRDefault="00FF30A5" w:rsidP="00FF30A5">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FF30A5" w:rsidRPr="00432980" w:rsidRDefault="00FF30A5" w:rsidP="00FF30A5">
      <w:pPr>
        <w:pStyle w:val="Textoindependiente"/>
        <w:rPr>
          <w:rFonts w:ascii="Helvetica" w:hAnsi="Helvetica" w:cs="Helvetica"/>
          <w:noProof/>
          <w:szCs w:val="22"/>
          <w:lang w:val="es-ES" w:eastAsia="es-MX"/>
        </w:rPr>
      </w:pPr>
    </w:p>
    <w:p w:rsidR="00FF30A5" w:rsidRPr="00432980" w:rsidRDefault="00FF30A5" w:rsidP="00FF30A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7" w:history="1">
        <w:r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FF30A5" w:rsidRPr="00432980" w:rsidRDefault="00FF30A5" w:rsidP="00FF30A5">
      <w:pPr>
        <w:pStyle w:val="Textoindependiente"/>
        <w:rPr>
          <w:rFonts w:ascii="Helvetica" w:hAnsi="Helvetica" w:cs="Helvetica"/>
          <w:noProof/>
          <w:szCs w:val="22"/>
          <w:lang w:eastAsia="es-MX"/>
        </w:rPr>
      </w:pPr>
    </w:p>
    <w:p w:rsidR="00FF30A5" w:rsidRDefault="00FF30A5" w:rsidP="00FF30A5">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FF30A5" w:rsidRPr="00432980" w:rsidRDefault="00FF30A5" w:rsidP="00FF30A5">
      <w:pPr>
        <w:pStyle w:val="Textoindependiente"/>
        <w:rPr>
          <w:rFonts w:ascii="Helvetica" w:hAnsi="Helvetica" w:cs="Helvetica"/>
          <w:noProof/>
          <w:szCs w:val="22"/>
          <w:lang w:val="es-ES" w:eastAsia="es-MX"/>
        </w:rPr>
      </w:pPr>
    </w:p>
    <w:p w:rsidR="00FF30A5" w:rsidRPr="00432980" w:rsidRDefault="00FF30A5" w:rsidP="00FF30A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FF30A5" w:rsidRPr="00432980" w:rsidRDefault="00FF30A5" w:rsidP="00FF30A5">
      <w:pPr>
        <w:pStyle w:val="Textoindependiente"/>
        <w:rPr>
          <w:rFonts w:ascii="Helvetica" w:hAnsi="Helvetica" w:cs="Helvetica"/>
          <w:noProof/>
          <w:szCs w:val="22"/>
          <w:lang w:val="es-ES" w:eastAsia="es-MX"/>
        </w:rPr>
      </w:pPr>
    </w:p>
    <w:p w:rsidR="00FF30A5" w:rsidRPr="00432980" w:rsidRDefault="00FF30A5" w:rsidP="00FF30A5">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FF30A5" w:rsidRPr="00432980" w:rsidRDefault="00FF30A5" w:rsidP="00FF30A5">
      <w:pPr>
        <w:jc w:val="center"/>
        <w:rPr>
          <w:rFonts w:ascii="Helvetica" w:hAnsi="Helvetica" w:cs="Helvetica"/>
          <w:b/>
          <w:sz w:val="22"/>
          <w:szCs w:val="22"/>
        </w:rPr>
      </w:pPr>
      <w:r w:rsidRPr="00432980">
        <w:rPr>
          <w:rFonts w:ascii="Helvetica" w:hAnsi="Helvetica" w:cs="Helvetica"/>
          <w:b/>
          <w:sz w:val="22"/>
          <w:szCs w:val="22"/>
        </w:rPr>
        <w:t>DE PROPOSICIONES</w:t>
      </w:r>
    </w:p>
    <w:p w:rsidR="00FF30A5" w:rsidRPr="00432980" w:rsidRDefault="00FF30A5" w:rsidP="00FF30A5">
      <w:pPr>
        <w:ind w:left="360"/>
        <w:jc w:val="both"/>
        <w:rPr>
          <w:rFonts w:ascii="Helvetica" w:hAnsi="Helvetica" w:cs="Helvetica"/>
          <w:b/>
          <w:sz w:val="22"/>
          <w:szCs w:val="22"/>
        </w:rPr>
      </w:pPr>
      <w:r w:rsidRPr="00432980">
        <w:rPr>
          <w:rFonts w:ascii="Helvetica" w:hAnsi="Helvetica" w:cs="Helvetica"/>
          <w:b/>
          <w:sz w:val="22"/>
          <w:szCs w:val="22"/>
        </w:rPr>
        <w:tab/>
      </w:r>
    </w:p>
    <w:p w:rsidR="00FF30A5" w:rsidRPr="00432980" w:rsidRDefault="00FF30A5" w:rsidP="00FF30A5">
      <w:pPr>
        <w:jc w:val="both"/>
        <w:rPr>
          <w:rFonts w:ascii="Helvetica" w:hAnsi="Helvetica" w:cs="Helvetica"/>
          <w:b/>
          <w:sz w:val="22"/>
          <w:szCs w:val="22"/>
        </w:rPr>
      </w:pPr>
      <w:r w:rsidRPr="00432980">
        <w:rPr>
          <w:rFonts w:ascii="Helvetica" w:hAnsi="Helvetica" w:cs="Helvetica"/>
          <w:b/>
          <w:sz w:val="22"/>
          <w:szCs w:val="22"/>
        </w:rPr>
        <w:t>PROCEDIMIENTO:</w:t>
      </w:r>
    </w:p>
    <w:p w:rsidR="00FF30A5" w:rsidRPr="00432980" w:rsidRDefault="00FF30A5" w:rsidP="00FF30A5">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FF30A5" w:rsidRPr="00432980" w:rsidRDefault="00FF30A5" w:rsidP="00FF30A5">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FF30A5" w:rsidRPr="00432980" w:rsidRDefault="00FF30A5" w:rsidP="00FF30A5">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FF30A5" w:rsidRPr="00495A3E" w:rsidRDefault="00FF30A5" w:rsidP="00FF30A5">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FF30A5" w:rsidRPr="00495A3E" w:rsidRDefault="00FF30A5" w:rsidP="00FF30A5">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FF30A5" w:rsidRPr="00495A3E" w:rsidRDefault="00FF30A5" w:rsidP="00FF30A5">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FF30A5" w:rsidRPr="00432980" w:rsidRDefault="00FF30A5" w:rsidP="00FF30A5">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FF30A5" w:rsidRPr="00214805" w:rsidRDefault="00FF30A5" w:rsidP="00FF30A5">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FF30A5" w:rsidRPr="00214805" w:rsidRDefault="00FF30A5" w:rsidP="00FF30A5">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FF30A5" w:rsidRPr="00214805" w:rsidRDefault="00FF30A5" w:rsidP="00FF30A5">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FF30A5" w:rsidRPr="00737135" w:rsidRDefault="00FF30A5" w:rsidP="00FF30A5">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FF30A5" w:rsidRPr="00432980" w:rsidRDefault="00FF30A5" w:rsidP="00FF30A5">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FF30A5" w:rsidRPr="00432980" w:rsidRDefault="00FF30A5" w:rsidP="00FF30A5">
      <w:pPr>
        <w:ind w:left="360"/>
        <w:jc w:val="both"/>
        <w:rPr>
          <w:rFonts w:ascii="Helvetica" w:hAnsi="Helvetica" w:cs="Helvetica"/>
          <w:b/>
          <w:sz w:val="22"/>
          <w:szCs w:val="22"/>
          <w:u w:val="single"/>
        </w:rPr>
      </w:pPr>
    </w:p>
    <w:p w:rsidR="00FF30A5" w:rsidRPr="00432980" w:rsidRDefault="00FF30A5" w:rsidP="00FF30A5">
      <w:pPr>
        <w:jc w:val="center"/>
        <w:rPr>
          <w:rFonts w:ascii="Helvetica" w:hAnsi="Helvetica" w:cs="Helvetica"/>
          <w:sz w:val="22"/>
          <w:szCs w:val="22"/>
        </w:rPr>
      </w:pPr>
      <w:r w:rsidRPr="00432980">
        <w:rPr>
          <w:rFonts w:ascii="Helvetica" w:hAnsi="Helvetica" w:cs="Helvetica"/>
          <w:b/>
          <w:sz w:val="22"/>
          <w:szCs w:val="22"/>
        </w:rPr>
        <w:t>14. ACTO DE FALLO.</w:t>
      </w:r>
    </w:p>
    <w:p w:rsidR="00FF30A5" w:rsidRPr="00432980" w:rsidRDefault="00FF30A5" w:rsidP="00FF30A5">
      <w:pPr>
        <w:ind w:left="360"/>
        <w:jc w:val="both"/>
        <w:rPr>
          <w:rFonts w:ascii="Helvetica" w:hAnsi="Helvetica" w:cs="Helvetica"/>
          <w:sz w:val="22"/>
          <w:szCs w:val="22"/>
        </w:rPr>
      </w:pPr>
    </w:p>
    <w:p w:rsidR="00FF30A5" w:rsidRPr="00432980" w:rsidRDefault="00FF30A5" w:rsidP="00FF30A5">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FF30A5" w:rsidRPr="00432980" w:rsidRDefault="00FF30A5" w:rsidP="00FF30A5">
      <w:pPr>
        <w:pStyle w:val="Textoindependiente"/>
        <w:rPr>
          <w:rFonts w:ascii="Helvetica" w:hAnsi="Helvetica" w:cs="Helvetica"/>
          <w:szCs w:val="22"/>
        </w:rPr>
      </w:pPr>
    </w:p>
    <w:p w:rsidR="00FF30A5" w:rsidRPr="00432980" w:rsidRDefault="00FF30A5" w:rsidP="00FF30A5">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FF30A5" w:rsidRPr="00432980" w:rsidRDefault="00FF30A5" w:rsidP="00FF30A5">
      <w:pPr>
        <w:pStyle w:val="Textoindependiente"/>
        <w:rPr>
          <w:rFonts w:ascii="Helvetica" w:hAnsi="Helvetica" w:cs="Helvetica"/>
          <w:noProof/>
          <w:szCs w:val="22"/>
          <w:lang w:eastAsia="es-MX"/>
        </w:rPr>
      </w:pPr>
    </w:p>
    <w:p w:rsidR="00FF30A5" w:rsidRDefault="00FF30A5" w:rsidP="00FF30A5">
      <w:pPr>
        <w:pStyle w:val="Textoindependiente"/>
        <w:jc w:val="center"/>
        <w:rPr>
          <w:rFonts w:ascii="Helvetica" w:hAnsi="Helvetica" w:cs="Helvetica"/>
          <w:b/>
          <w:noProof/>
          <w:szCs w:val="22"/>
          <w:lang w:eastAsia="es-MX"/>
        </w:rPr>
      </w:pPr>
    </w:p>
    <w:p w:rsidR="00FF30A5" w:rsidRPr="00432980" w:rsidRDefault="00FF30A5" w:rsidP="00FF30A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FF30A5" w:rsidRPr="00432980" w:rsidRDefault="00FF30A5" w:rsidP="00FF30A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FF30A5" w:rsidRPr="00432980" w:rsidRDefault="00FF30A5" w:rsidP="00FF30A5">
      <w:pPr>
        <w:pStyle w:val="Estilo"/>
        <w:rPr>
          <w:rFonts w:ascii="Helvetica" w:hAnsi="Helvetica" w:cs="Helvetica"/>
          <w:sz w:val="22"/>
        </w:rPr>
      </w:pPr>
    </w:p>
    <w:p w:rsidR="00FF30A5" w:rsidRPr="00432980" w:rsidRDefault="00FF30A5" w:rsidP="00FF30A5">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FF30A5" w:rsidRPr="00432980" w:rsidRDefault="00FF30A5" w:rsidP="00FF30A5">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FF30A5" w:rsidRPr="00432980" w:rsidRDefault="00FF30A5" w:rsidP="00FF30A5">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FF30A5" w:rsidRPr="00432980" w:rsidRDefault="00FF30A5" w:rsidP="00FF30A5">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FF30A5" w:rsidRPr="00432980" w:rsidRDefault="00FF30A5" w:rsidP="00FF30A5">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FF30A5" w:rsidRPr="00432980" w:rsidRDefault="00FF30A5" w:rsidP="00FF30A5">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FF30A5" w:rsidRPr="00432980" w:rsidRDefault="00FF30A5" w:rsidP="00FF30A5">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FF30A5" w:rsidRPr="00432980" w:rsidRDefault="00FF30A5" w:rsidP="00FF30A5">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FF30A5" w:rsidRPr="00432980" w:rsidRDefault="00FF30A5" w:rsidP="00FF30A5">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FF30A5" w:rsidRPr="00432980" w:rsidRDefault="00FF30A5" w:rsidP="00FF30A5">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FF30A5" w:rsidRPr="00432980" w:rsidRDefault="00FF30A5" w:rsidP="00FF30A5">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FF30A5" w:rsidRPr="00432980" w:rsidRDefault="00FF30A5" w:rsidP="00FF30A5">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FF30A5" w:rsidRPr="00432980" w:rsidRDefault="00FF30A5" w:rsidP="00FF30A5">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FF30A5" w:rsidRPr="00432980" w:rsidRDefault="00FF30A5" w:rsidP="00FF30A5">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FF30A5" w:rsidRDefault="00FF30A5" w:rsidP="00FF30A5">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FF30A5" w:rsidRPr="00432980" w:rsidRDefault="00FF30A5" w:rsidP="00FF30A5">
      <w:pPr>
        <w:pStyle w:val="Estilo"/>
        <w:rPr>
          <w:rFonts w:ascii="Helvetica" w:hAnsi="Helvetica" w:cs="Helvetica"/>
          <w:sz w:val="22"/>
        </w:rPr>
      </w:pPr>
    </w:p>
    <w:p w:rsidR="00FF30A5" w:rsidRPr="00A7025E" w:rsidRDefault="00FF30A5" w:rsidP="00FF30A5">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FF30A5" w:rsidRPr="00432980" w:rsidRDefault="00FF30A5" w:rsidP="00FF30A5">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FF30A5" w:rsidRPr="00432980" w:rsidRDefault="00FF30A5" w:rsidP="00FF30A5">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FF30A5" w:rsidRPr="00432980" w:rsidRDefault="00FF30A5" w:rsidP="00FF30A5">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FF30A5" w:rsidRPr="00432980" w:rsidRDefault="00FF30A5" w:rsidP="00FF30A5">
      <w:pPr>
        <w:pStyle w:val="Estilo"/>
        <w:tabs>
          <w:tab w:val="left" w:pos="65"/>
        </w:tabs>
        <w:rPr>
          <w:rFonts w:ascii="Helvetica" w:hAnsi="Helvetica" w:cs="Helvetica"/>
          <w:noProof/>
          <w:sz w:val="22"/>
          <w:lang w:eastAsia="es-MX"/>
        </w:rPr>
      </w:pPr>
    </w:p>
    <w:p w:rsidR="00FF30A5" w:rsidRPr="00432980" w:rsidRDefault="00FF30A5" w:rsidP="00FF30A5">
      <w:pPr>
        <w:jc w:val="center"/>
        <w:rPr>
          <w:rFonts w:ascii="Helvetica" w:hAnsi="Helvetica" w:cs="Helvetica"/>
          <w:b/>
          <w:sz w:val="22"/>
          <w:szCs w:val="22"/>
        </w:rPr>
      </w:pPr>
      <w:r w:rsidRPr="00432980">
        <w:rPr>
          <w:rFonts w:ascii="Helvetica" w:hAnsi="Helvetica" w:cs="Helvetica"/>
          <w:b/>
          <w:sz w:val="22"/>
          <w:szCs w:val="22"/>
        </w:rPr>
        <w:t>16. TRABAJOS DE SUPERVISIÓN.</w:t>
      </w:r>
    </w:p>
    <w:p w:rsidR="00FF30A5" w:rsidRPr="00432980" w:rsidRDefault="00FF30A5" w:rsidP="00FF30A5">
      <w:pPr>
        <w:jc w:val="both"/>
        <w:rPr>
          <w:rFonts w:ascii="Helvetica" w:hAnsi="Helvetica" w:cs="Helvetica"/>
          <w:b/>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FF30A5" w:rsidRPr="00432980" w:rsidRDefault="00FF30A5" w:rsidP="00FF30A5">
      <w:pPr>
        <w:jc w:val="both"/>
        <w:rPr>
          <w:rFonts w:ascii="Helvetica" w:hAnsi="Helvetica" w:cs="Helvetica"/>
          <w:sz w:val="22"/>
          <w:szCs w:val="22"/>
        </w:rPr>
      </w:pPr>
    </w:p>
    <w:p w:rsidR="00FF30A5" w:rsidRPr="00763769" w:rsidRDefault="00FF30A5" w:rsidP="00FF30A5">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FF30A5" w:rsidRDefault="00FF30A5" w:rsidP="00FF30A5">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FF30A5" w:rsidRPr="00432980" w:rsidRDefault="00FF30A5" w:rsidP="00FF30A5">
      <w:pPr>
        <w:jc w:val="both"/>
        <w:rPr>
          <w:rFonts w:ascii="Helvetica" w:hAnsi="Helvetica" w:cs="Helvetica"/>
          <w:b/>
          <w:sz w:val="22"/>
          <w:szCs w:val="22"/>
        </w:rPr>
      </w:pPr>
    </w:p>
    <w:p w:rsidR="00FF30A5" w:rsidRPr="000C270E" w:rsidRDefault="00FF30A5" w:rsidP="00FF30A5">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FF30A5" w:rsidRPr="00432980" w:rsidRDefault="00FF30A5" w:rsidP="00FF30A5">
      <w:pPr>
        <w:jc w:val="both"/>
        <w:rPr>
          <w:rFonts w:ascii="Helvetica" w:hAnsi="Helvetica" w:cs="Helvetica"/>
          <w:b/>
          <w:sz w:val="22"/>
          <w:szCs w:val="22"/>
        </w:rPr>
      </w:pPr>
    </w:p>
    <w:p w:rsidR="00FF30A5" w:rsidRPr="00432980" w:rsidRDefault="00FF30A5" w:rsidP="00FF30A5">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FF30A5" w:rsidRPr="00432980" w:rsidRDefault="00FF30A5" w:rsidP="00FF30A5">
      <w:pPr>
        <w:pStyle w:val="Ttulo2"/>
        <w:ind w:firstLine="360"/>
        <w:rPr>
          <w:rFonts w:ascii="Helvetica" w:hAnsi="Helvetica" w:cs="Helvetica"/>
          <w:b w:val="0"/>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FF30A5" w:rsidRPr="00432980" w:rsidRDefault="00FF30A5" w:rsidP="00FF30A5">
      <w:pPr>
        <w:jc w:val="both"/>
        <w:rPr>
          <w:rFonts w:ascii="Helvetica" w:hAnsi="Helvetica" w:cs="Helvetica"/>
          <w:sz w:val="22"/>
          <w:szCs w:val="22"/>
          <w:u w:val="single"/>
        </w:rPr>
      </w:pPr>
    </w:p>
    <w:p w:rsidR="00FF30A5" w:rsidRPr="00432980" w:rsidRDefault="00FF30A5" w:rsidP="00FF30A5">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FF30A5" w:rsidRPr="00432980" w:rsidRDefault="00FF30A5" w:rsidP="00FF30A5">
      <w:pPr>
        <w:jc w:val="both"/>
        <w:rPr>
          <w:rFonts w:ascii="Helvetica" w:hAnsi="Helvetica" w:cs="Helvetica"/>
          <w:b/>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FF30A5" w:rsidRPr="00432980" w:rsidRDefault="00FF30A5" w:rsidP="00FF30A5">
      <w:pPr>
        <w:jc w:val="both"/>
        <w:rPr>
          <w:rFonts w:ascii="Helvetica" w:hAnsi="Helvetica" w:cs="Helvetica"/>
          <w:b/>
          <w:sz w:val="22"/>
          <w:szCs w:val="22"/>
        </w:rPr>
      </w:pPr>
    </w:p>
    <w:p w:rsidR="00FF30A5" w:rsidRPr="00432980" w:rsidRDefault="00FF30A5" w:rsidP="00FF30A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FF30A5" w:rsidRPr="00432980" w:rsidRDefault="00FF30A5" w:rsidP="00FF30A5">
      <w:pPr>
        <w:jc w:val="both"/>
        <w:rPr>
          <w:rFonts w:ascii="Helvetica" w:hAnsi="Helvetica" w:cs="Helvetica"/>
          <w:sz w:val="22"/>
          <w:szCs w:val="22"/>
        </w:rPr>
      </w:pPr>
    </w:p>
    <w:p w:rsidR="00FF30A5" w:rsidRPr="00432980" w:rsidRDefault="00FF30A5" w:rsidP="00FF30A5">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FF30A5" w:rsidRPr="00432980" w:rsidRDefault="00FF30A5" w:rsidP="00FF30A5">
      <w:pPr>
        <w:jc w:val="both"/>
        <w:rPr>
          <w:rFonts w:ascii="Helvetica" w:hAnsi="Helvetica" w:cs="Helvetica"/>
          <w:b/>
          <w:sz w:val="22"/>
          <w:szCs w:val="22"/>
        </w:rPr>
      </w:pPr>
    </w:p>
    <w:p w:rsidR="00FF30A5" w:rsidRPr="00432980" w:rsidRDefault="00FF30A5" w:rsidP="00FF30A5">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FF30A5" w:rsidRPr="00432980" w:rsidRDefault="00FF30A5" w:rsidP="00FF30A5">
      <w:pPr>
        <w:ind w:left="360"/>
        <w:jc w:val="both"/>
        <w:rPr>
          <w:rFonts w:ascii="Helvetica" w:hAnsi="Helvetica" w:cs="Helvetica"/>
          <w:b/>
          <w:sz w:val="22"/>
          <w:szCs w:val="22"/>
        </w:rPr>
      </w:pPr>
    </w:p>
    <w:p w:rsidR="00FF30A5" w:rsidRPr="00432980" w:rsidRDefault="00FF30A5" w:rsidP="00FF30A5">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FF30A5" w:rsidRPr="00432980" w:rsidRDefault="00FF30A5" w:rsidP="00FF30A5">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FF30A5" w:rsidRPr="00432980" w:rsidRDefault="00FF30A5" w:rsidP="00FF30A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FF30A5" w:rsidRPr="00432980" w:rsidRDefault="00FF30A5" w:rsidP="00FF30A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FF30A5" w:rsidRPr="00432980" w:rsidRDefault="00FF30A5" w:rsidP="00FF30A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FF30A5" w:rsidRPr="00432980" w:rsidRDefault="00FF30A5" w:rsidP="00FF30A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FF30A5" w:rsidRPr="00432980" w:rsidRDefault="00FF30A5" w:rsidP="00FF30A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FF30A5" w:rsidRPr="00432980" w:rsidRDefault="00FF30A5" w:rsidP="00FF30A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FF30A5" w:rsidRPr="00432980" w:rsidRDefault="00FF30A5" w:rsidP="00FF30A5">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FF30A5" w:rsidRPr="00432980" w:rsidRDefault="00FF30A5" w:rsidP="00FF30A5">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FF30A5" w:rsidRPr="00BA556B" w:rsidRDefault="00FF30A5" w:rsidP="00FF30A5">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FF30A5" w:rsidRPr="00432980" w:rsidRDefault="00FF30A5" w:rsidP="00FF30A5">
      <w:pPr>
        <w:jc w:val="both"/>
        <w:rPr>
          <w:rFonts w:ascii="Helvetica" w:hAnsi="Helvetica" w:cs="Helvetica"/>
          <w:b/>
          <w:sz w:val="22"/>
          <w:szCs w:val="22"/>
        </w:rPr>
      </w:pPr>
    </w:p>
    <w:p w:rsidR="00FF30A5" w:rsidRPr="00432980" w:rsidRDefault="00FF30A5" w:rsidP="00FF30A5">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FF30A5" w:rsidRPr="00432980" w:rsidRDefault="00FF30A5" w:rsidP="00FF30A5">
      <w:pPr>
        <w:ind w:left="350"/>
        <w:jc w:val="both"/>
        <w:rPr>
          <w:rFonts w:ascii="Helvetica" w:hAnsi="Helvetica" w:cs="Helvetica"/>
          <w:sz w:val="22"/>
          <w:szCs w:val="22"/>
        </w:rPr>
      </w:pPr>
    </w:p>
    <w:p w:rsidR="00FF30A5" w:rsidRPr="00432980" w:rsidRDefault="00FF30A5" w:rsidP="00FF30A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FF30A5" w:rsidRPr="00432980" w:rsidRDefault="00FF30A5" w:rsidP="00FF30A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FF30A5" w:rsidRPr="00432980" w:rsidRDefault="00FF30A5" w:rsidP="00FF30A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FF30A5" w:rsidRPr="00432980" w:rsidRDefault="00FF30A5" w:rsidP="00FF30A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FF30A5" w:rsidRPr="0052180F" w:rsidRDefault="00FF30A5" w:rsidP="00FF30A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F30A5" w:rsidRPr="0052180F" w:rsidRDefault="00FF30A5" w:rsidP="00FF30A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FF30A5" w:rsidRPr="00432980" w:rsidRDefault="00FF30A5" w:rsidP="00FF30A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FF30A5" w:rsidRPr="00432980" w:rsidRDefault="00FF30A5" w:rsidP="00FF30A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FF30A5" w:rsidRPr="00432980" w:rsidRDefault="00FF30A5" w:rsidP="00FF30A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F30A5" w:rsidRPr="00432980" w:rsidRDefault="00FF30A5" w:rsidP="00FF30A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FF30A5" w:rsidRPr="00432980" w:rsidRDefault="00FF30A5" w:rsidP="00FF30A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FF30A5" w:rsidRPr="00432980" w:rsidRDefault="00FF30A5" w:rsidP="00FF30A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FF30A5" w:rsidRPr="00432980" w:rsidRDefault="00FF30A5" w:rsidP="00FF30A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FF30A5" w:rsidRPr="00432980" w:rsidRDefault="00FF30A5" w:rsidP="00FF30A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FF30A5" w:rsidRPr="00432980" w:rsidRDefault="00FF30A5" w:rsidP="00FF30A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FF30A5" w:rsidRPr="00432980" w:rsidRDefault="00FF30A5" w:rsidP="00FF30A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FF30A5" w:rsidRPr="00432980" w:rsidRDefault="00FF30A5" w:rsidP="00FF30A5">
      <w:pPr>
        <w:ind w:left="720"/>
        <w:jc w:val="both"/>
        <w:rPr>
          <w:rFonts w:ascii="Helvetica" w:hAnsi="Helvetica" w:cs="Helvetica"/>
          <w:sz w:val="22"/>
          <w:szCs w:val="22"/>
        </w:rPr>
      </w:pPr>
    </w:p>
    <w:p w:rsidR="00FF30A5" w:rsidRPr="00432980" w:rsidRDefault="00FF30A5" w:rsidP="00FF30A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FF30A5" w:rsidRPr="00432980" w:rsidRDefault="00FF30A5" w:rsidP="00FF30A5">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F30A5" w:rsidRPr="00432980" w:rsidRDefault="00FF30A5" w:rsidP="00FF30A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FF30A5" w:rsidRPr="00432980" w:rsidRDefault="00FF30A5" w:rsidP="00FF30A5">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FF30A5" w:rsidRPr="00432980" w:rsidRDefault="00FF30A5" w:rsidP="00FF30A5">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FF30A5" w:rsidRPr="009F6692" w:rsidRDefault="00FF30A5" w:rsidP="00FF30A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FF30A5" w:rsidRPr="00432980" w:rsidRDefault="00FF30A5" w:rsidP="00FF30A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FF30A5" w:rsidRPr="00432980" w:rsidRDefault="00FF30A5" w:rsidP="00FF30A5">
      <w:pPr>
        <w:rPr>
          <w:rFonts w:ascii="Helvetica" w:hAnsi="Helvetica" w:cs="Helvetica"/>
          <w:b/>
          <w:sz w:val="22"/>
          <w:szCs w:val="22"/>
        </w:rPr>
      </w:pPr>
    </w:p>
    <w:p w:rsidR="00FF30A5" w:rsidRDefault="00FF30A5" w:rsidP="00FF30A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FF30A5" w:rsidRDefault="00FF30A5" w:rsidP="00FF30A5">
      <w:pPr>
        <w:pStyle w:val="Textoindependiente"/>
        <w:jc w:val="center"/>
        <w:rPr>
          <w:rFonts w:ascii="Helvetica" w:hAnsi="Helvetica" w:cs="Helvetica"/>
          <w:b/>
          <w:noProof/>
          <w:szCs w:val="22"/>
          <w:lang w:eastAsia="es-MX"/>
        </w:rPr>
      </w:pP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FF30A5" w:rsidRPr="00432980" w:rsidRDefault="00FF30A5" w:rsidP="00FF30A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FF30A5" w:rsidRPr="00432980" w:rsidRDefault="00FF30A5" w:rsidP="00FF30A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FF30A5" w:rsidRPr="00432980" w:rsidRDefault="00FF30A5" w:rsidP="00FF30A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FF30A5" w:rsidRPr="00432980" w:rsidRDefault="00FF30A5" w:rsidP="00FF30A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FF30A5" w:rsidRPr="00432980" w:rsidRDefault="00FF30A5" w:rsidP="00FF30A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FF30A5" w:rsidRPr="00432980" w:rsidRDefault="00FF30A5" w:rsidP="00FF30A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FF30A5" w:rsidRPr="00432980" w:rsidRDefault="00FF30A5" w:rsidP="00FF30A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FF30A5" w:rsidRPr="00432980" w:rsidRDefault="00FF30A5" w:rsidP="00FF30A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FF30A5" w:rsidRPr="00432980" w:rsidRDefault="00FF30A5" w:rsidP="00FF30A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FF30A5" w:rsidRPr="00432980" w:rsidRDefault="00FF30A5" w:rsidP="00FF30A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FF30A5" w:rsidRPr="00432980" w:rsidRDefault="00FF30A5" w:rsidP="00FF30A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FF30A5" w:rsidRPr="00432980" w:rsidRDefault="00FF30A5" w:rsidP="00FF30A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FF30A5" w:rsidRPr="00432980" w:rsidRDefault="00FF30A5" w:rsidP="00FF30A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FF30A5" w:rsidRPr="00432980" w:rsidRDefault="00FF30A5" w:rsidP="00FF30A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FF30A5" w:rsidRPr="00432980" w:rsidRDefault="00FF30A5" w:rsidP="00FF30A5">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FF30A5" w:rsidRPr="00432980" w:rsidRDefault="00FF30A5" w:rsidP="00FF30A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FF30A5" w:rsidRPr="009F6692" w:rsidRDefault="00FF30A5" w:rsidP="00FF30A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FF30A5" w:rsidRPr="00432980" w:rsidRDefault="00FF30A5" w:rsidP="00FF30A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FF30A5" w:rsidRPr="00432980" w:rsidRDefault="00FF30A5" w:rsidP="00FF30A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FF30A5" w:rsidRPr="00432980" w:rsidRDefault="00FF30A5" w:rsidP="00FF30A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FF30A5" w:rsidRPr="00432980" w:rsidRDefault="00FF30A5" w:rsidP="00FF30A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FF30A5" w:rsidRPr="00432980" w:rsidRDefault="00FF30A5" w:rsidP="00FF30A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FF30A5" w:rsidRPr="00432980" w:rsidRDefault="00FF30A5" w:rsidP="00FF30A5">
      <w:pPr>
        <w:rPr>
          <w:rFonts w:ascii="Helvetica" w:hAnsi="Helvetica" w:cs="Helvetica"/>
          <w:sz w:val="22"/>
          <w:szCs w:val="22"/>
        </w:rPr>
      </w:pPr>
    </w:p>
    <w:p w:rsidR="00FF30A5" w:rsidRPr="00432980" w:rsidRDefault="00FF30A5" w:rsidP="00FF30A5">
      <w:pPr>
        <w:jc w:val="center"/>
        <w:rPr>
          <w:rFonts w:ascii="Helvetica" w:hAnsi="Helvetica" w:cs="Helvetica"/>
          <w:b/>
          <w:sz w:val="22"/>
          <w:szCs w:val="22"/>
        </w:rPr>
      </w:pPr>
      <w:r w:rsidRPr="00432980">
        <w:rPr>
          <w:rFonts w:ascii="Helvetica" w:hAnsi="Helvetica" w:cs="Helvetica"/>
          <w:b/>
          <w:sz w:val="22"/>
          <w:szCs w:val="22"/>
        </w:rPr>
        <w:t>28. IMPUESTOS Y DERECHOS.</w:t>
      </w:r>
    </w:p>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FF30A5" w:rsidRPr="00432980" w:rsidRDefault="00FF30A5" w:rsidP="00FF30A5">
      <w:pPr>
        <w:jc w:val="both"/>
        <w:rPr>
          <w:rFonts w:ascii="Helvetica" w:hAnsi="Helvetica" w:cs="Helvetica"/>
          <w:sz w:val="22"/>
          <w:szCs w:val="22"/>
        </w:rPr>
      </w:pPr>
    </w:p>
    <w:p w:rsidR="00FF30A5" w:rsidRPr="00432980" w:rsidRDefault="00FF30A5" w:rsidP="00FF30A5">
      <w:pPr>
        <w:jc w:val="center"/>
        <w:rPr>
          <w:rFonts w:ascii="Helvetica" w:hAnsi="Helvetica" w:cs="Helvetica"/>
          <w:b/>
          <w:sz w:val="22"/>
          <w:szCs w:val="22"/>
        </w:rPr>
      </w:pPr>
      <w:r w:rsidRPr="00432980">
        <w:rPr>
          <w:rFonts w:ascii="Helvetica" w:hAnsi="Helvetica" w:cs="Helvetica"/>
          <w:b/>
          <w:sz w:val="22"/>
          <w:szCs w:val="22"/>
        </w:rPr>
        <w:t>29. ANTICIPOS.</w:t>
      </w:r>
    </w:p>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FF30A5" w:rsidRPr="00432980" w:rsidRDefault="00FF30A5" w:rsidP="00FF30A5">
      <w:pPr>
        <w:jc w:val="both"/>
        <w:rPr>
          <w:rFonts w:ascii="Helvetica" w:hAnsi="Helvetica" w:cs="Helvetica"/>
          <w:bCs/>
          <w:noProof/>
          <w:sz w:val="22"/>
          <w:szCs w:val="22"/>
          <w:lang w:eastAsia="es-MX"/>
        </w:rPr>
      </w:pPr>
    </w:p>
    <w:p w:rsidR="00FF30A5" w:rsidRPr="00432980" w:rsidRDefault="00FF30A5" w:rsidP="00FF30A5">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FF30A5" w:rsidRPr="00432980" w:rsidRDefault="00FF30A5" w:rsidP="00FF30A5">
      <w:pPr>
        <w:jc w:val="both"/>
        <w:rPr>
          <w:rFonts w:ascii="Helvetica" w:hAnsi="Helvetica" w:cs="Helvetica"/>
          <w:b/>
          <w:sz w:val="22"/>
          <w:szCs w:val="22"/>
        </w:rPr>
      </w:pPr>
    </w:p>
    <w:p w:rsidR="00FF30A5" w:rsidRPr="00432980" w:rsidRDefault="00FF30A5" w:rsidP="00FF30A5">
      <w:pPr>
        <w:jc w:val="center"/>
        <w:rPr>
          <w:rFonts w:ascii="Helvetica" w:hAnsi="Helvetica" w:cs="Helvetica"/>
          <w:b/>
          <w:sz w:val="22"/>
          <w:szCs w:val="22"/>
        </w:rPr>
      </w:pPr>
      <w:r w:rsidRPr="00432980">
        <w:rPr>
          <w:rFonts w:ascii="Helvetica" w:hAnsi="Helvetica" w:cs="Helvetica"/>
          <w:b/>
          <w:sz w:val="22"/>
          <w:szCs w:val="22"/>
        </w:rPr>
        <w:t>30. SITUACIONES NO PREVISTAS.</w:t>
      </w:r>
    </w:p>
    <w:p w:rsidR="00FF30A5" w:rsidRPr="00432980" w:rsidRDefault="00FF30A5" w:rsidP="00FF30A5">
      <w:pPr>
        <w:pStyle w:val="Sangra2detindependiente"/>
        <w:spacing w:after="0" w:line="240" w:lineRule="auto"/>
        <w:rPr>
          <w:rFonts w:ascii="Helvetica" w:hAnsi="Helvetica" w:cs="Helvetica"/>
          <w:b/>
          <w:sz w:val="22"/>
          <w:szCs w:val="22"/>
        </w:rPr>
      </w:pPr>
    </w:p>
    <w:p w:rsidR="00FF30A5" w:rsidRPr="00432980" w:rsidRDefault="00FF30A5" w:rsidP="00FF30A5">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FF30A5" w:rsidRPr="00432980" w:rsidRDefault="00FF30A5" w:rsidP="00FF30A5">
      <w:pPr>
        <w:rPr>
          <w:rFonts w:ascii="Helvetica" w:hAnsi="Helvetica" w:cs="Helvetica"/>
          <w:b/>
          <w:sz w:val="22"/>
          <w:szCs w:val="22"/>
        </w:rPr>
      </w:pPr>
    </w:p>
    <w:p w:rsidR="00FF30A5" w:rsidRPr="00432980" w:rsidRDefault="00FF30A5" w:rsidP="00FF30A5">
      <w:pPr>
        <w:pStyle w:val="Estilo"/>
        <w:jc w:val="center"/>
        <w:rPr>
          <w:rFonts w:ascii="Helvetica" w:hAnsi="Helvetica" w:cs="Helvetica"/>
          <w:b/>
          <w:sz w:val="22"/>
        </w:rPr>
      </w:pPr>
      <w:r w:rsidRPr="00432980">
        <w:rPr>
          <w:rFonts w:ascii="Helvetica" w:hAnsi="Helvetica" w:cs="Helvetica"/>
          <w:b/>
          <w:sz w:val="22"/>
        </w:rPr>
        <w:t>31. INCONFORMIDADES Y CONCILIACIÓN.</w:t>
      </w:r>
    </w:p>
    <w:p w:rsidR="00FF30A5" w:rsidRPr="00432980" w:rsidRDefault="00FF30A5" w:rsidP="00FF30A5">
      <w:pPr>
        <w:jc w:val="both"/>
        <w:rPr>
          <w:rFonts w:ascii="Helvetica" w:hAnsi="Helvetica" w:cs="Helvetica"/>
          <w:b/>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FF30A5" w:rsidRPr="00432980" w:rsidRDefault="00FF30A5" w:rsidP="00FF30A5">
      <w:pPr>
        <w:jc w:val="both"/>
        <w:rPr>
          <w:rFonts w:ascii="Helvetica" w:hAnsi="Helvetica" w:cs="Helvetica"/>
          <w:sz w:val="22"/>
          <w:szCs w:val="22"/>
        </w:rPr>
      </w:pPr>
    </w:p>
    <w:p w:rsidR="00FF30A5" w:rsidRPr="00432980" w:rsidRDefault="00FF30A5" w:rsidP="00FF30A5">
      <w:pPr>
        <w:jc w:val="center"/>
        <w:rPr>
          <w:rFonts w:ascii="Helvetica" w:hAnsi="Helvetica" w:cs="Helvetica"/>
          <w:b/>
          <w:sz w:val="22"/>
          <w:szCs w:val="22"/>
        </w:rPr>
      </w:pPr>
      <w:r w:rsidRPr="00432980">
        <w:rPr>
          <w:rFonts w:ascii="Helvetica" w:hAnsi="Helvetica" w:cs="Helvetica"/>
          <w:b/>
          <w:sz w:val="22"/>
          <w:szCs w:val="22"/>
        </w:rPr>
        <w:t>32. SANCIONES.</w:t>
      </w:r>
    </w:p>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FF30A5" w:rsidRPr="00432980" w:rsidRDefault="00FF30A5" w:rsidP="00FF30A5">
      <w:pPr>
        <w:jc w:val="both"/>
        <w:rPr>
          <w:rFonts w:ascii="Helvetica" w:hAnsi="Helvetica" w:cs="Helvetica"/>
          <w:sz w:val="22"/>
          <w:szCs w:val="22"/>
          <w:u w:val="single"/>
        </w:rPr>
      </w:pPr>
    </w:p>
    <w:p w:rsidR="00FF30A5" w:rsidRPr="00432980" w:rsidRDefault="00FF30A5" w:rsidP="00FF30A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FF30A5" w:rsidRPr="00432980" w:rsidRDefault="00FF30A5" w:rsidP="00FF30A5">
      <w:pPr>
        <w:jc w:val="both"/>
        <w:rPr>
          <w:rFonts w:ascii="Helvetica" w:hAnsi="Helvetica" w:cs="Helvetica"/>
          <w:noProof/>
          <w:sz w:val="22"/>
          <w:szCs w:val="22"/>
          <w:lang w:eastAsia="es-MX"/>
        </w:rPr>
      </w:pPr>
    </w:p>
    <w:p w:rsidR="00FF30A5" w:rsidRPr="00432980" w:rsidRDefault="00FF30A5" w:rsidP="00FF30A5">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FF30A5" w:rsidRPr="00432980" w:rsidRDefault="00FF30A5" w:rsidP="00FF30A5">
      <w:pPr>
        <w:pStyle w:val="Textoindependiente"/>
        <w:rPr>
          <w:rFonts w:ascii="Helvetica" w:hAnsi="Helvetica" w:cs="Helvetica"/>
          <w:noProof/>
          <w:szCs w:val="22"/>
          <w:lang w:val="es-ES"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FF30A5" w:rsidRPr="00432980" w:rsidRDefault="00FF30A5" w:rsidP="00FF30A5">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FF30A5" w:rsidRPr="00741A26" w:rsidRDefault="00FF30A5" w:rsidP="00FF30A5">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FF30A5" w:rsidRPr="00432980" w:rsidRDefault="00FF30A5" w:rsidP="00FF30A5">
      <w:pPr>
        <w:pStyle w:val="Textoindependiente"/>
        <w:ind w:left="360"/>
        <w:rPr>
          <w:rFonts w:ascii="Helvetica" w:hAnsi="Helvetica" w:cs="Helvetica"/>
          <w:noProof/>
          <w:szCs w:val="22"/>
          <w:lang w:eastAsia="es-MX"/>
        </w:rPr>
      </w:pPr>
    </w:p>
    <w:p w:rsidR="00FF30A5" w:rsidRPr="00432980" w:rsidRDefault="00FF30A5" w:rsidP="00FF30A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FF30A5" w:rsidRPr="00432980" w:rsidRDefault="00FF30A5" w:rsidP="00FF30A5">
      <w:pPr>
        <w:jc w:val="both"/>
        <w:rPr>
          <w:rFonts w:ascii="Helvetica" w:hAnsi="Helvetica" w:cs="Helvetica"/>
          <w:b/>
          <w:sz w:val="22"/>
          <w:szCs w:val="22"/>
        </w:rPr>
      </w:pPr>
    </w:p>
    <w:p w:rsidR="00FF30A5" w:rsidRPr="00432980" w:rsidRDefault="00FF30A5" w:rsidP="00FF30A5">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FF30A5" w:rsidRPr="00432980" w:rsidRDefault="00FF30A5" w:rsidP="00FF30A5">
      <w:pPr>
        <w:pStyle w:val="Estilo"/>
        <w:rPr>
          <w:rFonts w:ascii="Helvetica" w:hAnsi="Helvetica" w:cs="Helvetica"/>
          <w:sz w:val="22"/>
        </w:rPr>
      </w:pPr>
    </w:p>
    <w:p w:rsidR="00FF30A5" w:rsidRPr="00432980" w:rsidRDefault="00FF30A5" w:rsidP="00FF30A5">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FF30A5" w:rsidRPr="00432980" w:rsidRDefault="00FF30A5" w:rsidP="00FF30A5">
      <w:pPr>
        <w:pStyle w:val="Estilo"/>
        <w:rPr>
          <w:rFonts w:ascii="Helvetica" w:hAnsi="Helvetica" w:cs="Helvetica"/>
          <w:sz w:val="22"/>
        </w:rPr>
      </w:pPr>
    </w:p>
    <w:p w:rsidR="00FF30A5" w:rsidRPr="00432980" w:rsidRDefault="00FF30A5" w:rsidP="00FF30A5">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FF30A5" w:rsidRPr="00432980" w:rsidRDefault="00FF30A5" w:rsidP="00FF30A5">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FF30A5" w:rsidRPr="00432980" w:rsidRDefault="00FF30A5" w:rsidP="00FF30A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FF30A5" w:rsidRPr="00432980" w:rsidRDefault="00FF30A5" w:rsidP="00FF30A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FF30A5" w:rsidRPr="00432980" w:rsidRDefault="00FF30A5" w:rsidP="00FF30A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FF30A5" w:rsidRPr="00432980" w:rsidRDefault="00FF30A5" w:rsidP="00FF30A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FF30A5" w:rsidRPr="00432980" w:rsidRDefault="00FF30A5" w:rsidP="00FF30A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FF30A5" w:rsidRPr="00432980" w:rsidRDefault="00FF30A5" w:rsidP="00FF30A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FF30A5" w:rsidRPr="00432980" w:rsidRDefault="00FF30A5" w:rsidP="00FF30A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FF30A5" w:rsidRPr="00432980" w:rsidRDefault="00FF30A5" w:rsidP="00FF30A5">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FF30A5" w:rsidRPr="00432980" w:rsidRDefault="00FF30A5" w:rsidP="00FF30A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F30A5" w:rsidRPr="00432980" w:rsidRDefault="00FF30A5" w:rsidP="00FF30A5">
      <w:pPr>
        <w:pStyle w:val="Estilo"/>
        <w:rPr>
          <w:rFonts w:ascii="Helvetica" w:hAnsi="Helvetica" w:cs="Helvetica"/>
          <w:sz w:val="22"/>
        </w:rPr>
      </w:pPr>
    </w:p>
    <w:p w:rsidR="00FF30A5" w:rsidRPr="00432980" w:rsidRDefault="00FF30A5" w:rsidP="00FF30A5">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FF30A5" w:rsidRPr="00432980" w:rsidRDefault="00FF30A5" w:rsidP="00FF30A5">
      <w:pPr>
        <w:pStyle w:val="Estilo"/>
        <w:rPr>
          <w:rFonts w:ascii="Helvetica" w:hAnsi="Helvetica" w:cs="Helvetica"/>
          <w:sz w:val="22"/>
        </w:rPr>
      </w:pPr>
    </w:p>
    <w:p w:rsidR="00FF30A5" w:rsidRPr="00432980" w:rsidRDefault="00FF30A5" w:rsidP="00FF30A5">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FF30A5" w:rsidRPr="00432980" w:rsidRDefault="00FF30A5" w:rsidP="00FF30A5">
      <w:pPr>
        <w:pStyle w:val="Textoindependiente"/>
        <w:rPr>
          <w:rFonts w:ascii="Helvetica" w:hAnsi="Helvetica" w:cs="Helvetica"/>
          <w:noProof/>
          <w:szCs w:val="22"/>
          <w:lang w:eastAsia="es-MX"/>
        </w:rPr>
      </w:pPr>
    </w:p>
    <w:p w:rsidR="00FF30A5"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FF30A5" w:rsidRPr="00432980" w:rsidRDefault="00FF30A5" w:rsidP="00FF30A5">
      <w:pPr>
        <w:pStyle w:val="Textoindependiente"/>
        <w:rPr>
          <w:rFonts w:ascii="Helvetica" w:hAnsi="Helvetica" w:cs="Helvetica"/>
          <w:noProof/>
          <w:szCs w:val="22"/>
          <w:lang w:eastAsia="es-MX"/>
        </w:rPr>
      </w:pPr>
    </w:p>
    <w:p w:rsidR="00FF30A5" w:rsidRPr="00B24C62"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FF30A5" w:rsidRPr="00432980" w:rsidRDefault="00FF30A5" w:rsidP="00FF30A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FF30A5" w:rsidRPr="00432980" w:rsidRDefault="00FF30A5" w:rsidP="00FF30A5">
      <w:pPr>
        <w:pStyle w:val="Textoindependiente"/>
        <w:rPr>
          <w:rFonts w:ascii="Helvetica" w:hAnsi="Helvetica" w:cs="Helvetica"/>
          <w:noProof/>
          <w:szCs w:val="22"/>
          <w:lang w:eastAsia="es-MX"/>
        </w:rPr>
      </w:pPr>
    </w:p>
    <w:p w:rsidR="00FF30A5" w:rsidRDefault="00FF30A5" w:rsidP="00FF30A5">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F30A5" w:rsidRPr="00432980" w:rsidRDefault="00FF30A5" w:rsidP="00FF30A5">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FF30A5" w:rsidRPr="00432980" w:rsidRDefault="00FF30A5" w:rsidP="00FF30A5">
      <w:pPr>
        <w:pStyle w:val="Estilo"/>
        <w:rPr>
          <w:rFonts w:ascii="Helvetica" w:hAnsi="Helvetica" w:cs="Helvetica"/>
          <w:sz w:val="22"/>
        </w:rPr>
      </w:pPr>
    </w:p>
    <w:p w:rsidR="00FF30A5" w:rsidRPr="00432980" w:rsidRDefault="00FF30A5" w:rsidP="00FF30A5">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FF30A5" w:rsidRPr="00432980" w:rsidRDefault="00FF30A5" w:rsidP="00FF30A5">
      <w:pPr>
        <w:pStyle w:val="Estilo"/>
        <w:rPr>
          <w:rFonts w:ascii="Helvetica" w:hAnsi="Helvetica" w:cs="Helvetica"/>
          <w:sz w:val="22"/>
        </w:rPr>
      </w:pPr>
    </w:p>
    <w:p w:rsidR="00FF30A5" w:rsidRPr="00432980" w:rsidRDefault="00FF30A5" w:rsidP="00FF30A5">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FF30A5" w:rsidRPr="00432980" w:rsidRDefault="00FF30A5" w:rsidP="00FF30A5">
      <w:pPr>
        <w:pStyle w:val="Estilo"/>
        <w:rPr>
          <w:rFonts w:ascii="Helvetica" w:hAnsi="Helvetica" w:cs="Helvetica"/>
          <w:sz w:val="22"/>
        </w:rPr>
      </w:pPr>
    </w:p>
    <w:p w:rsidR="00FF30A5" w:rsidRPr="00432980" w:rsidRDefault="00FF30A5" w:rsidP="00FF30A5">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FF30A5" w:rsidRPr="00432980" w:rsidRDefault="00FF30A5" w:rsidP="00FF30A5">
      <w:pPr>
        <w:ind w:right="49"/>
        <w:jc w:val="both"/>
        <w:rPr>
          <w:rFonts w:ascii="Helvetica" w:hAnsi="Helvetica" w:cs="Helvetica"/>
          <w:sz w:val="22"/>
          <w:szCs w:val="22"/>
          <w:u w:val="single"/>
        </w:rPr>
      </w:pPr>
    </w:p>
    <w:p w:rsidR="00FF30A5" w:rsidRPr="00432980" w:rsidRDefault="00FF30A5" w:rsidP="00FF30A5">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FF30A5" w:rsidRDefault="00FF30A5" w:rsidP="00FF30A5">
      <w:pPr>
        <w:pStyle w:val="Textoindependiente"/>
        <w:rPr>
          <w:rFonts w:ascii="Helvetica" w:hAnsi="Helvetica" w:cs="Helvetica"/>
          <w:b/>
          <w:noProof/>
          <w:szCs w:val="22"/>
          <w:lang w:eastAsia="es-MX"/>
        </w:rPr>
      </w:pPr>
    </w:p>
    <w:p w:rsidR="00FF30A5" w:rsidRPr="00432980" w:rsidRDefault="00FF30A5" w:rsidP="00FF30A5">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FF30A5" w:rsidRPr="00432980" w:rsidRDefault="00FF30A5" w:rsidP="00FF30A5">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FF30A5" w:rsidRPr="00432980" w:rsidRDefault="00FF30A5" w:rsidP="00FF30A5">
      <w:pPr>
        <w:jc w:val="both"/>
        <w:rPr>
          <w:rFonts w:ascii="Helvetica" w:hAnsi="Helvetica" w:cs="Helvetica"/>
          <w:b/>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FF30A5" w:rsidRPr="00432980" w:rsidRDefault="00FF30A5" w:rsidP="00FF30A5">
      <w:pPr>
        <w:jc w:val="both"/>
        <w:rPr>
          <w:rFonts w:ascii="Helvetica" w:hAnsi="Helvetica" w:cs="Helvetica"/>
          <w:sz w:val="22"/>
          <w:szCs w:val="22"/>
        </w:rPr>
      </w:pPr>
    </w:p>
    <w:p w:rsidR="00FF30A5" w:rsidRPr="00432980" w:rsidRDefault="00FF30A5" w:rsidP="00FF30A5">
      <w:pPr>
        <w:jc w:val="center"/>
        <w:rPr>
          <w:rFonts w:ascii="Helvetica" w:hAnsi="Helvetica" w:cs="Helvetica"/>
          <w:b/>
          <w:sz w:val="22"/>
          <w:szCs w:val="22"/>
        </w:rPr>
      </w:pPr>
      <w:r w:rsidRPr="00432980">
        <w:rPr>
          <w:rFonts w:ascii="Helvetica" w:hAnsi="Helvetica" w:cs="Helvetica"/>
          <w:b/>
          <w:sz w:val="22"/>
          <w:szCs w:val="22"/>
        </w:rPr>
        <w:t>37. DEFECTOS Y VICIOS OCULTOS.</w:t>
      </w:r>
    </w:p>
    <w:p w:rsidR="00FF30A5" w:rsidRPr="00432980" w:rsidRDefault="00FF30A5" w:rsidP="00FF30A5">
      <w:pPr>
        <w:pStyle w:val="Ttulo2"/>
        <w:rPr>
          <w:rFonts w:ascii="Helvetica" w:hAnsi="Helvetica" w:cs="Helvetica"/>
          <w:szCs w:val="22"/>
        </w:rPr>
      </w:pPr>
    </w:p>
    <w:p w:rsidR="00FF30A5" w:rsidRPr="00CD58DC" w:rsidRDefault="00FF30A5" w:rsidP="00FF30A5">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FF30A5" w:rsidRPr="00432980" w:rsidRDefault="00FF30A5" w:rsidP="00FF30A5">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8" w:history="1">
        <w:r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F30A5" w:rsidRPr="00432980" w:rsidRDefault="00FF30A5" w:rsidP="00FF30A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FF30A5" w:rsidRPr="00432980" w:rsidRDefault="00FF30A5" w:rsidP="00FF30A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FF30A5" w:rsidRPr="00CD58DC" w:rsidRDefault="00FF30A5" w:rsidP="00FF30A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FF30A5" w:rsidRPr="00432980" w:rsidRDefault="00FF30A5" w:rsidP="00FF30A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FF30A5" w:rsidRPr="00432980" w:rsidRDefault="00FF30A5" w:rsidP="00FF30A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FF30A5"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FF30A5" w:rsidRDefault="00FF30A5" w:rsidP="00FF30A5">
      <w:pPr>
        <w:pStyle w:val="Textoindependiente"/>
        <w:jc w:val="center"/>
        <w:rPr>
          <w:rFonts w:ascii="Helvetica" w:hAnsi="Helvetica" w:cs="Helvetica"/>
          <w:b/>
          <w:noProof/>
          <w:szCs w:val="22"/>
          <w:lang w:eastAsia="es-MX"/>
        </w:rPr>
      </w:pPr>
    </w:p>
    <w:p w:rsidR="00FF30A5" w:rsidRDefault="00FF30A5" w:rsidP="00FF30A5">
      <w:pPr>
        <w:pStyle w:val="Textoindependiente"/>
        <w:jc w:val="center"/>
        <w:rPr>
          <w:rFonts w:ascii="Helvetica" w:hAnsi="Helvetica" w:cs="Helvetica"/>
          <w:b/>
          <w:noProof/>
          <w:szCs w:val="22"/>
          <w:lang w:eastAsia="es-MX"/>
        </w:rPr>
      </w:pPr>
    </w:p>
    <w:p w:rsidR="00FF30A5" w:rsidRDefault="00FF30A5" w:rsidP="00FF30A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FF30A5" w:rsidRDefault="00FF30A5" w:rsidP="00FF30A5">
      <w:pPr>
        <w:pStyle w:val="Textoindependiente"/>
        <w:jc w:val="center"/>
        <w:rPr>
          <w:rFonts w:ascii="Helvetica" w:hAnsi="Helvetica" w:cs="Helvetica"/>
          <w:b/>
          <w:noProof/>
          <w:szCs w:val="22"/>
          <w:lang w:eastAsia="es-MX"/>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FF30A5" w:rsidRPr="00432980" w:rsidRDefault="00FF30A5" w:rsidP="00FF30A5">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FF30A5" w:rsidRPr="00432980" w:rsidTr="004C7F6A">
        <w:trPr>
          <w:trHeight w:val="285"/>
          <w:jc w:val="center"/>
        </w:trPr>
        <w:tc>
          <w:tcPr>
            <w:tcW w:w="1574" w:type="pct"/>
          </w:tcPr>
          <w:p w:rsidR="00FF30A5" w:rsidRPr="00432980" w:rsidRDefault="00FF30A5" w:rsidP="004C7F6A">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FF30A5" w:rsidRPr="00432980" w:rsidRDefault="00FF30A5" w:rsidP="004C7F6A">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FF30A5" w:rsidRPr="00432980" w:rsidTr="004C7F6A">
        <w:trPr>
          <w:trHeight w:val="290"/>
          <w:jc w:val="center"/>
        </w:trPr>
        <w:tc>
          <w:tcPr>
            <w:tcW w:w="1574" w:type="pct"/>
          </w:tcPr>
          <w:p w:rsidR="00FF30A5" w:rsidRPr="00432980" w:rsidRDefault="00FF30A5" w:rsidP="004C7F6A">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FF30A5" w:rsidRPr="00432980" w:rsidRDefault="00FF30A5" w:rsidP="004C7F6A">
            <w:pPr>
              <w:jc w:val="center"/>
              <w:rPr>
                <w:rFonts w:ascii="Helvetica" w:hAnsi="Helvetica" w:cs="Helvetica"/>
                <w:sz w:val="22"/>
                <w:szCs w:val="22"/>
              </w:rPr>
            </w:pPr>
            <w:r w:rsidRPr="00432980">
              <w:rPr>
                <w:rFonts w:ascii="Helvetica" w:hAnsi="Helvetica" w:cs="Helvetica"/>
                <w:sz w:val="22"/>
                <w:szCs w:val="22"/>
              </w:rPr>
              <w:t>3% tres por ciento</w:t>
            </w:r>
          </w:p>
        </w:tc>
      </w:tr>
      <w:tr w:rsidR="00FF30A5" w:rsidRPr="00432980" w:rsidTr="004C7F6A">
        <w:trPr>
          <w:trHeight w:val="256"/>
          <w:jc w:val="center"/>
        </w:trPr>
        <w:tc>
          <w:tcPr>
            <w:tcW w:w="1574" w:type="pct"/>
          </w:tcPr>
          <w:p w:rsidR="00FF30A5" w:rsidRPr="00432980" w:rsidRDefault="00FF30A5" w:rsidP="004C7F6A">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FF30A5" w:rsidRPr="00432980" w:rsidRDefault="00FF30A5" w:rsidP="004C7F6A">
            <w:pPr>
              <w:jc w:val="center"/>
              <w:rPr>
                <w:rFonts w:ascii="Helvetica" w:hAnsi="Helvetica" w:cs="Helvetica"/>
                <w:sz w:val="22"/>
                <w:szCs w:val="22"/>
              </w:rPr>
            </w:pPr>
            <w:r w:rsidRPr="00432980">
              <w:rPr>
                <w:rFonts w:ascii="Helvetica" w:hAnsi="Helvetica" w:cs="Helvetica"/>
                <w:sz w:val="22"/>
                <w:szCs w:val="22"/>
              </w:rPr>
              <w:t>6% seis por ciento</w:t>
            </w:r>
          </w:p>
        </w:tc>
      </w:tr>
      <w:tr w:rsidR="00FF30A5" w:rsidRPr="00432980" w:rsidTr="004C7F6A">
        <w:trPr>
          <w:trHeight w:val="217"/>
          <w:jc w:val="center"/>
        </w:trPr>
        <w:tc>
          <w:tcPr>
            <w:tcW w:w="1574" w:type="pct"/>
          </w:tcPr>
          <w:p w:rsidR="00FF30A5" w:rsidRPr="00432980" w:rsidRDefault="00FF30A5" w:rsidP="004C7F6A">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FF30A5" w:rsidRPr="00432980" w:rsidRDefault="00FF30A5" w:rsidP="004C7F6A">
            <w:pPr>
              <w:jc w:val="center"/>
              <w:rPr>
                <w:rFonts w:ascii="Helvetica" w:hAnsi="Helvetica" w:cs="Helvetica"/>
                <w:sz w:val="22"/>
                <w:szCs w:val="22"/>
              </w:rPr>
            </w:pPr>
            <w:r w:rsidRPr="00432980">
              <w:rPr>
                <w:rFonts w:ascii="Helvetica" w:hAnsi="Helvetica" w:cs="Helvetica"/>
                <w:sz w:val="22"/>
                <w:szCs w:val="22"/>
              </w:rPr>
              <w:t>10% diez por ciento</w:t>
            </w:r>
          </w:p>
        </w:tc>
      </w:tr>
      <w:tr w:rsidR="00FF30A5" w:rsidRPr="00432980" w:rsidTr="004C7F6A">
        <w:trPr>
          <w:trHeight w:val="320"/>
          <w:jc w:val="center"/>
        </w:trPr>
        <w:tc>
          <w:tcPr>
            <w:tcW w:w="1574" w:type="pct"/>
          </w:tcPr>
          <w:p w:rsidR="00FF30A5" w:rsidRPr="00432980" w:rsidRDefault="00FF30A5" w:rsidP="004C7F6A">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FF30A5" w:rsidRPr="00432980" w:rsidRDefault="00FF30A5" w:rsidP="004C7F6A">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FF30A5" w:rsidRPr="00432980" w:rsidRDefault="00FF30A5" w:rsidP="00FF30A5">
      <w:pPr>
        <w:jc w:val="both"/>
        <w:rPr>
          <w:rFonts w:ascii="Helvetica" w:hAnsi="Helvetica" w:cs="Helvetica"/>
          <w:iCs/>
          <w:sz w:val="22"/>
          <w:szCs w:val="22"/>
        </w:rPr>
      </w:pPr>
    </w:p>
    <w:p w:rsidR="00FF30A5" w:rsidRPr="00432980" w:rsidRDefault="00FF30A5" w:rsidP="00FF30A5">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FF30A5" w:rsidRPr="00432980" w:rsidRDefault="00FF30A5" w:rsidP="00FF30A5">
      <w:pPr>
        <w:pStyle w:val="Textoindependiente"/>
        <w:rPr>
          <w:rFonts w:ascii="Helvetica" w:hAnsi="Helvetica" w:cs="Helvetica"/>
          <w:noProof/>
          <w:szCs w:val="22"/>
          <w:lang w:eastAsia="es-MX"/>
        </w:rPr>
      </w:pPr>
    </w:p>
    <w:p w:rsidR="00FF30A5" w:rsidRPr="00CD58DC" w:rsidRDefault="00FF30A5" w:rsidP="00FF30A5">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FF30A5"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FF30A5" w:rsidRPr="00432980" w:rsidRDefault="00FF30A5" w:rsidP="00FF30A5">
      <w:pPr>
        <w:pStyle w:val="Textoindependiente"/>
        <w:rPr>
          <w:rFonts w:ascii="Helvetica" w:hAnsi="Helvetica" w:cs="Helvetica"/>
          <w:noProof/>
          <w:szCs w:val="22"/>
          <w:lang w:val="es-ES_tradnl" w:eastAsia="es-MX"/>
        </w:rPr>
      </w:pPr>
    </w:p>
    <w:p w:rsidR="00FF30A5" w:rsidRPr="00432980" w:rsidRDefault="00FF30A5" w:rsidP="00FF30A5">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FF30A5" w:rsidRPr="00432980" w:rsidRDefault="00FF30A5" w:rsidP="00FF30A5">
      <w:pPr>
        <w:pStyle w:val="Textoindependiente"/>
        <w:rPr>
          <w:rFonts w:ascii="Helvetica" w:hAnsi="Helvetica" w:cs="Helvetica"/>
          <w:noProof/>
          <w:szCs w:val="22"/>
          <w:lang w:val="es-ES" w:eastAsia="es-MX"/>
        </w:rPr>
      </w:pPr>
    </w:p>
    <w:p w:rsidR="00FF30A5" w:rsidRPr="00432980" w:rsidRDefault="00FF30A5" w:rsidP="00FF30A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FF30A5" w:rsidRDefault="00FF30A5" w:rsidP="00FF30A5">
      <w:pPr>
        <w:pStyle w:val="Textoindependiente"/>
        <w:rPr>
          <w:rFonts w:ascii="Helvetica" w:hAnsi="Helvetica" w:cs="Helvetica"/>
          <w:b/>
          <w:noProof/>
          <w:szCs w:val="22"/>
          <w:lang w:eastAsia="es-MX"/>
        </w:rPr>
      </w:pPr>
    </w:p>
    <w:p w:rsidR="00FF30A5" w:rsidRPr="00432980" w:rsidRDefault="00FF30A5" w:rsidP="00FF30A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FF30A5" w:rsidRPr="00432980" w:rsidRDefault="00FF30A5" w:rsidP="00FF30A5">
      <w:pPr>
        <w:pStyle w:val="Textoindependiente"/>
        <w:rPr>
          <w:rFonts w:ascii="Helvetica" w:hAnsi="Helvetica" w:cs="Helvetica"/>
          <w:b/>
          <w:noProof/>
          <w:szCs w:val="22"/>
          <w:u w:val="single"/>
          <w:lang w:eastAsia="es-MX"/>
        </w:rPr>
      </w:pPr>
    </w:p>
    <w:p w:rsidR="00FF30A5"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FF30A5"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FF30A5" w:rsidRPr="00432980" w:rsidTr="004C7F6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FF30A5" w:rsidRPr="00432980" w:rsidTr="004C7F6A">
        <w:tc>
          <w:tcPr>
            <w:tcW w:w="584" w:type="pc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FF30A5" w:rsidRPr="00432980" w:rsidRDefault="00FF30A5" w:rsidP="004C7F6A">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FF30A5" w:rsidRPr="00432980" w:rsidRDefault="00FF30A5" w:rsidP="004C7F6A">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FF30A5" w:rsidRPr="00432980" w:rsidRDefault="00FF30A5" w:rsidP="004C7F6A">
            <w:pPr>
              <w:rPr>
                <w:rFonts w:ascii="Helvetica" w:hAnsi="Helvetica" w:cs="Helvetica"/>
                <w:sz w:val="22"/>
                <w:szCs w:val="22"/>
              </w:rPr>
            </w:pPr>
            <w:r w:rsidRPr="00432980">
              <w:rPr>
                <w:rFonts w:ascii="Helvetica" w:hAnsi="Helvetica" w:cs="Helvetica"/>
                <w:sz w:val="22"/>
                <w:szCs w:val="22"/>
              </w:rPr>
              <w:t>Tope Máximo Combinado*</w:t>
            </w:r>
          </w:p>
        </w:tc>
      </w:tr>
      <w:tr w:rsidR="00FF30A5" w:rsidRPr="00432980" w:rsidTr="004C7F6A">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jc w:val="center"/>
              <w:rPr>
                <w:rFonts w:ascii="Helvetica" w:hAnsi="Helvetica" w:cs="Helvetica"/>
                <w:sz w:val="22"/>
                <w:szCs w:val="22"/>
              </w:rPr>
            </w:pPr>
            <w:r w:rsidRPr="00432980">
              <w:rPr>
                <w:rFonts w:ascii="Helvetica" w:hAnsi="Helvetica" w:cs="Helvetica"/>
                <w:sz w:val="22"/>
                <w:szCs w:val="22"/>
              </w:rPr>
              <w:t>4.6</w:t>
            </w:r>
          </w:p>
        </w:tc>
      </w:tr>
      <w:tr w:rsidR="00FF30A5" w:rsidRPr="00432980" w:rsidTr="004C7F6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FF30A5" w:rsidRPr="00432980" w:rsidRDefault="00FF30A5" w:rsidP="004C7F6A">
            <w:pPr>
              <w:jc w:val="both"/>
              <w:rPr>
                <w:rFonts w:ascii="Helvetica" w:hAnsi="Helvetica" w:cs="Helvetica"/>
                <w:b/>
                <w:sz w:val="22"/>
                <w:szCs w:val="22"/>
              </w:rPr>
            </w:pPr>
          </w:p>
        </w:tc>
      </w:tr>
      <w:tr w:rsidR="00FF30A5" w:rsidRPr="00432980" w:rsidTr="004C7F6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jc w:val="center"/>
              <w:rPr>
                <w:rFonts w:ascii="Helvetica" w:hAnsi="Helvetica" w:cs="Helvetica"/>
                <w:sz w:val="22"/>
                <w:szCs w:val="22"/>
              </w:rPr>
            </w:pPr>
            <w:r w:rsidRPr="00432980">
              <w:rPr>
                <w:rFonts w:ascii="Helvetica" w:hAnsi="Helvetica" w:cs="Helvetica"/>
                <w:sz w:val="22"/>
                <w:szCs w:val="22"/>
              </w:rPr>
              <w:t>93</w:t>
            </w:r>
          </w:p>
        </w:tc>
      </w:tr>
      <w:tr w:rsidR="00FF30A5" w:rsidRPr="00432980" w:rsidTr="004C7F6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jc w:val="center"/>
              <w:rPr>
                <w:rFonts w:ascii="Helvetica" w:hAnsi="Helvetica" w:cs="Helvetica"/>
                <w:sz w:val="22"/>
                <w:szCs w:val="22"/>
              </w:rPr>
            </w:pPr>
            <w:r w:rsidRPr="00432980">
              <w:rPr>
                <w:rFonts w:ascii="Helvetica" w:hAnsi="Helvetica" w:cs="Helvetica"/>
                <w:sz w:val="22"/>
                <w:szCs w:val="22"/>
              </w:rPr>
              <w:t>95</w:t>
            </w:r>
          </w:p>
        </w:tc>
      </w:tr>
      <w:tr w:rsidR="00FF30A5" w:rsidRPr="00432980" w:rsidTr="004C7F6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FF30A5" w:rsidRPr="00432980" w:rsidRDefault="00FF30A5" w:rsidP="004C7F6A">
            <w:pPr>
              <w:jc w:val="both"/>
              <w:rPr>
                <w:rFonts w:ascii="Helvetica" w:hAnsi="Helvetica" w:cs="Helvetica"/>
                <w:b/>
                <w:sz w:val="22"/>
                <w:szCs w:val="22"/>
              </w:rPr>
            </w:pPr>
          </w:p>
        </w:tc>
      </w:tr>
      <w:tr w:rsidR="00FF30A5" w:rsidRPr="00432980" w:rsidTr="004C7F6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jc w:val="center"/>
              <w:rPr>
                <w:rFonts w:ascii="Helvetica" w:hAnsi="Helvetica" w:cs="Helvetica"/>
                <w:sz w:val="22"/>
                <w:szCs w:val="22"/>
              </w:rPr>
            </w:pPr>
            <w:r w:rsidRPr="00432980">
              <w:rPr>
                <w:rFonts w:ascii="Helvetica" w:hAnsi="Helvetica" w:cs="Helvetica"/>
                <w:sz w:val="22"/>
                <w:szCs w:val="22"/>
              </w:rPr>
              <w:t>235</w:t>
            </w:r>
          </w:p>
        </w:tc>
      </w:tr>
      <w:tr w:rsidR="00FF30A5" w:rsidRPr="00432980" w:rsidTr="004C7F6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sz w:val="22"/>
                <w:szCs w:val="22"/>
              </w:rPr>
            </w:pPr>
          </w:p>
        </w:tc>
      </w:tr>
      <w:tr w:rsidR="00FF30A5" w:rsidRPr="00432980" w:rsidTr="004C7F6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jc w:val="center"/>
              <w:rPr>
                <w:rFonts w:ascii="Helvetica" w:hAnsi="Helvetica" w:cs="Helvetica"/>
                <w:sz w:val="22"/>
                <w:szCs w:val="22"/>
              </w:rPr>
            </w:pPr>
            <w:r w:rsidRPr="00432980">
              <w:rPr>
                <w:rFonts w:ascii="Helvetica" w:hAnsi="Helvetica" w:cs="Helvetica"/>
                <w:sz w:val="22"/>
                <w:szCs w:val="22"/>
              </w:rPr>
              <w:t>250</w:t>
            </w:r>
          </w:p>
        </w:tc>
      </w:tr>
      <w:tr w:rsidR="00FF30A5" w:rsidRPr="00432980" w:rsidTr="004C7F6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F30A5" w:rsidRPr="00432980" w:rsidRDefault="00FF30A5" w:rsidP="004C7F6A">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FF30A5" w:rsidRPr="00432980" w:rsidRDefault="00FF30A5" w:rsidP="00FF30A5">
      <w:pPr>
        <w:pStyle w:val="Textoindependiente"/>
        <w:rPr>
          <w:rFonts w:ascii="Helvetica" w:hAnsi="Helvetica" w:cs="Helvetica"/>
          <w:noProof/>
          <w:szCs w:val="22"/>
          <w:lang w:val="es-ES" w:eastAsia="es-MX"/>
        </w:rPr>
      </w:pP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FF30A5" w:rsidRPr="00432980" w:rsidRDefault="00FF30A5" w:rsidP="00FF30A5">
      <w:pPr>
        <w:pStyle w:val="Textoindependiente"/>
        <w:rPr>
          <w:rFonts w:ascii="Helvetica" w:hAnsi="Helvetica" w:cs="Helvetica"/>
          <w:noProof/>
          <w:szCs w:val="22"/>
          <w:lang w:eastAsia="es-MX"/>
        </w:rPr>
      </w:pPr>
    </w:p>
    <w:p w:rsidR="00FF30A5" w:rsidRPr="00432980" w:rsidRDefault="00FF30A5" w:rsidP="00FF30A5">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FF30A5" w:rsidRDefault="00FF30A5" w:rsidP="00FF30A5">
      <w:pPr>
        <w:jc w:val="center"/>
        <w:rPr>
          <w:rFonts w:ascii="Helvetica" w:hAnsi="Helvetica" w:cs="Helvetica"/>
          <w:b/>
          <w:noProof/>
          <w:sz w:val="22"/>
          <w:szCs w:val="22"/>
          <w:lang w:eastAsia="es-MX"/>
        </w:rPr>
      </w:pPr>
      <w:bookmarkStart w:id="7" w:name="_Hlk42261790"/>
    </w:p>
    <w:p w:rsidR="00FF30A5" w:rsidRPr="00432980" w:rsidRDefault="00FF30A5" w:rsidP="00FF30A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FF30A5" w:rsidRPr="00432980" w:rsidRDefault="00FF30A5" w:rsidP="00FF30A5">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FF30A5" w:rsidRPr="00432980" w:rsidRDefault="00FF30A5" w:rsidP="00FF30A5">
      <w:pPr>
        <w:jc w:val="both"/>
        <w:rPr>
          <w:rFonts w:ascii="Helvetica" w:hAnsi="Helvetica" w:cs="Helvetica"/>
          <w:sz w:val="22"/>
          <w:szCs w:val="22"/>
        </w:rPr>
      </w:pPr>
    </w:p>
    <w:p w:rsidR="00FF30A5" w:rsidRPr="00686112" w:rsidRDefault="00FF30A5" w:rsidP="00FF30A5">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FF30A5" w:rsidRPr="00686112" w:rsidRDefault="00FF30A5" w:rsidP="00FF30A5">
      <w:pPr>
        <w:jc w:val="both"/>
        <w:rPr>
          <w:rFonts w:ascii="Helvetica" w:hAnsi="Helvetica" w:cs="Helvetica"/>
          <w:sz w:val="22"/>
          <w:szCs w:val="22"/>
        </w:rPr>
      </w:pPr>
    </w:p>
    <w:p w:rsidR="00FF30A5" w:rsidRPr="00686112" w:rsidRDefault="00FF30A5" w:rsidP="00FF30A5">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14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febrero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FF30A5" w:rsidRPr="00B65D34" w:rsidRDefault="00FF30A5" w:rsidP="00FF30A5">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FF30A5" w:rsidRPr="00686112" w:rsidRDefault="00FF30A5" w:rsidP="00FF30A5">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FF30A5" w:rsidRPr="00E85EF7" w:rsidRDefault="00FF30A5" w:rsidP="00FF30A5">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Pr="00034087">
        <w:rPr>
          <w:rFonts w:ascii="Helvetica" w:hAnsi="Helvetica" w:cs="Helvetica"/>
          <w:sz w:val="22"/>
          <w:szCs w:val="22"/>
        </w:rPr>
        <w:t>LPLSC/</w:t>
      </w:r>
      <w:r>
        <w:rPr>
          <w:rFonts w:ascii="Helvetica" w:hAnsi="Helvetica" w:cs="Helvetica"/>
          <w:sz w:val="22"/>
          <w:szCs w:val="22"/>
        </w:rPr>
        <w:t>12</w:t>
      </w:r>
      <w:r w:rsidRPr="00034087">
        <w:rPr>
          <w:rFonts w:ascii="Helvetica" w:hAnsi="Helvetica" w:cs="Helvetica"/>
          <w:sz w:val="22"/>
          <w:szCs w:val="22"/>
        </w:rPr>
        <w:t>/13154/2024</w:t>
      </w:r>
    </w:p>
    <w:p w:rsidR="00FF30A5" w:rsidRPr="00E85EF7" w:rsidRDefault="00FF30A5" w:rsidP="00FF30A5">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935410">
        <w:rPr>
          <w:rFonts w:ascii="Helvetica" w:hAnsi="Helvetica" w:cs="Helvetica"/>
          <w:noProof/>
          <w:sz w:val="22"/>
          <w:szCs w:val="22"/>
          <w:lang w:eastAsia="es-MX"/>
        </w:rPr>
        <w:t>SEGURO PARA EDIFICIO PRINCIPAL E INSTALACIONES</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FF30A5" w:rsidRPr="00686112" w:rsidRDefault="00FF30A5" w:rsidP="00FF30A5">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FF30A5" w:rsidRPr="00686112" w:rsidRDefault="00FF30A5" w:rsidP="00FF30A5">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8F4993">
        <w:rPr>
          <w:rFonts w:ascii="Helvetica" w:hAnsi="Helvetica" w:cs="Helvetica"/>
          <w:noProof/>
          <w:sz w:val="22"/>
          <w:szCs w:val="22"/>
          <w:lang w:eastAsia="es-MX"/>
        </w:rPr>
        <w:t>345</w:t>
      </w:r>
    </w:p>
    <w:p w:rsidR="00FF30A5" w:rsidRPr="00686112" w:rsidRDefault="00FF30A5" w:rsidP="00FF30A5">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FF30A5" w:rsidRPr="00686112" w:rsidRDefault="00FF30A5" w:rsidP="00FF30A5">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FF30A5" w:rsidRPr="00B7683F" w:rsidRDefault="00FF30A5" w:rsidP="00FF30A5">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FF30A5" w:rsidRPr="00A63148" w:rsidRDefault="00FF30A5" w:rsidP="00FF30A5">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22</w:t>
      </w:r>
      <w:r w:rsidRPr="00A63148">
        <w:rPr>
          <w:rFonts w:ascii="Helvetica" w:hAnsi="Helvetica" w:cs="Helvetica"/>
          <w:noProof/>
          <w:sz w:val="22"/>
          <w:szCs w:val="22"/>
          <w:lang w:eastAsia="es-MX"/>
        </w:rPr>
        <w:t xml:space="preserve"> de </w:t>
      </w:r>
      <w:r>
        <w:rPr>
          <w:rFonts w:ascii="Helvetica" w:hAnsi="Helvetica" w:cs="Helvetica"/>
          <w:noProof/>
          <w:sz w:val="22"/>
          <w:szCs w:val="22"/>
          <w:lang w:eastAsia="es-MX"/>
        </w:rPr>
        <w:t>febrero del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F30A5" w:rsidRPr="00A63148" w:rsidRDefault="00FF30A5" w:rsidP="00FF30A5">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034087">
        <w:rPr>
          <w:rFonts w:ascii="Helvetica" w:hAnsi="Helvetica" w:cs="Helvetica"/>
          <w:noProof/>
          <w:sz w:val="22"/>
          <w:szCs w:val="22"/>
          <w:lang w:eastAsia="es-MX"/>
        </w:rPr>
        <w:t>2</w:t>
      </w:r>
      <w:r>
        <w:rPr>
          <w:rFonts w:ascii="Helvetica" w:hAnsi="Helvetica" w:cs="Helvetica"/>
          <w:noProof/>
          <w:sz w:val="22"/>
          <w:szCs w:val="22"/>
          <w:lang w:eastAsia="es-MX"/>
        </w:rPr>
        <w:t>6</w:t>
      </w:r>
      <w:r w:rsidRPr="00A63148">
        <w:rPr>
          <w:rFonts w:ascii="Helvetica" w:hAnsi="Helvetica" w:cs="Helvetica"/>
          <w:noProof/>
          <w:sz w:val="22"/>
          <w:szCs w:val="22"/>
          <w:lang w:eastAsia="es-MX"/>
        </w:rPr>
        <w:t xml:space="preserve"> de </w:t>
      </w:r>
      <w:r>
        <w:rPr>
          <w:rFonts w:ascii="Helvetica" w:hAnsi="Helvetica" w:cs="Helvetica"/>
          <w:noProof/>
          <w:sz w:val="22"/>
          <w:szCs w:val="22"/>
          <w:lang w:eastAsia="es-MX"/>
        </w:rPr>
        <w:t>febrero</w:t>
      </w:r>
      <w:r w:rsidRPr="00A63148">
        <w:rPr>
          <w:rFonts w:ascii="Helvetica" w:hAnsi="Helvetica" w:cs="Helvetica"/>
          <w:noProof/>
          <w:sz w:val="22"/>
          <w:szCs w:val="22"/>
          <w:lang w:eastAsia="es-MX"/>
        </w:rPr>
        <w:t xml:space="preserve"> del año 202</w:t>
      </w:r>
      <w:r>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F30A5" w:rsidRPr="00083E41" w:rsidRDefault="00FF30A5" w:rsidP="00FF30A5">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Pr="00865044">
        <w:rPr>
          <w:rFonts w:ascii="Helvetica" w:hAnsi="Helvetica" w:cs="Helvetica"/>
          <w:noProof/>
          <w:sz w:val="22"/>
          <w:szCs w:val="22"/>
          <w:lang w:eastAsia="es-MX"/>
        </w:rPr>
        <w:t>28</w:t>
      </w:r>
      <w:r w:rsidRPr="00A63148">
        <w:rPr>
          <w:rFonts w:ascii="Helvetica" w:hAnsi="Helvetica" w:cs="Helvetica"/>
          <w:noProof/>
          <w:sz w:val="22"/>
          <w:szCs w:val="22"/>
          <w:lang w:eastAsia="es-MX"/>
        </w:rPr>
        <w:t xml:space="preserve"> de </w:t>
      </w:r>
      <w:r>
        <w:rPr>
          <w:rFonts w:ascii="Helvetica" w:hAnsi="Helvetica" w:cs="Helvetica"/>
          <w:noProof/>
          <w:sz w:val="22"/>
          <w:szCs w:val="22"/>
          <w:lang w:eastAsia="es-MX"/>
        </w:rPr>
        <w:t>febrero</w:t>
      </w:r>
      <w:r w:rsidRPr="00A63148">
        <w:rPr>
          <w:rFonts w:ascii="Helvetica" w:hAnsi="Helvetica" w:cs="Helvetica"/>
          <w:noProof/>
          <w:sz w:val="22"/>
          <w:szCs w:val="22"/>
          <w:lang w:eastAsia="es-MX"/>
        </w:rPr>
        <w:t xml:space="preserve"> del año 202</w:t>
      </w:r>
      <w:r>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2</w:t>
      </w:r>
      <w:r w:rsidRPr="00A63148">
        <w:rPr>
          <w:rFonts w:ascii="Helvetica" w:hAnsi="Helvetica" w:cs="Helvetica"/>
          <w:noProof/>
          <w:sz w:val="22"/>
          <w:szCs w:val="22"/>
          <w:lang w:eastAsia="es-MX"/>
        </w:rPr>
        <w:t>:</w:t>
      </w:r>
      <w:r>
        <w:rPr>
          <w:rFonts w:ascii="Helvetica" w:hAnsi="Helvetica" w:cs="Helvetica"/>
          <w:noProof/>
          <w:sz w:val="22"/>
          <w:szCs w:val="22"/>
          <w:lang w:eastAsia="es-MX"/>
        </w:rPr>
        <w:t>2</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F30A5" w:rsidRPr="00A63148" w:rsidRDefault="00FF30A5" w:rsidP="00FF30A5">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FF30A5" w:rsidRPr="00EE01E4" w:rsidRDefault="00FF30A5" w:rsidP="00FF30A5">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FF30A5" w:rsidRPr="00EE01E4" w:rsidRDefault="00FF30A5" w:rsidP="00FF30A5">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FF30A5" w:rsidRPr="00EE01E4" w:rsidRDefault="00FF30A5" w:rsidP="00FF30A5">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Remitirse al</w:t>
      </w:r>
      <w:r w:rsidRPr="00D415CB">
        <w:rPr>
          <w:rFonts w:ascii="Helvetica" w:hAnsi="Helvetica" w:cs="Helvetica"/>
          <w:noProof/>
          <w:sz w:val="22"/>
          <w:szCs w:val="22"/>
          <w:lang w:eastAsia="es-MX"/>
        </w:rPr>
        <w:t xml:space="preserve"> anexo 3 de las </w:t>
      </w:r>
      <w:r>
        <w:rPr>
          <w:rFonts w:ascii="Helvetica" w:hAnsi="Helvetica" w:cs="Helvetica"/>
          <w:noProof/>
          <w:sz w:val="22"/>
          <w:szCs w:val="22"/>
          <w:lang w:eastAsia="es-MX"/>
        </w:rPr>
        <w:t>bases</w:t>
      </w:r>
      <w:r w:rsidRPr="00EE01E4">
        <w:rPr>
          <w:rFonts w:ascii="Helvetica" w:hAnsi="Helvetica" w:cs="Helvetica"/>
          <w:noProof/>
          <w:sz w:val="22"/>
          <w:szCs w:val="22"/>
          <w:lang w:eastAsia="es-MX"/>
        </w:rPr>
        <w:t>.</w:t>
      </w:r>
    </w:p>
    <w:p w:rsidR="00FF30A5" w:rsidRPr="00EE01E4" w:rsidRDefault="00FF30A5" w:rsidP="00FF30A5">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865044">
        <w:rPr>
          <w:rFonts w:ascii="Helvetica" w:hAnsi="Helvetica" w:cs="Helvetica"/>
          <w:b/>
          <w:noProof/>
          <w:sz w:val="22"/>
          <w:szCs w:val="22"/>
          <w:u w:val="single"/>
          <w:lang w:eastAsia="es-MX"/>
        </w:rPr>
        <w:t>”.-</w:t>
      </w:r>
      <w:r w:rsidRPr="00865044">
        <w:rPr>
          <w:rFonts w:ascii="Helvetica" w:hAnsi="Helvetica" w:cs="Helvetica"/>
          <w:b/>
          <w:noProof/>
          <w:sz w:val="22"/>
          <w:szCs w:val="22"/>
          <w:lang w:eastAsia="es-MX"/>
        </w:rPr>
        <w:t xml:space="preserve"> </w:t>
      </w:r>
      <w:r w:rsidRPr="00865044">
        <w:rPr>
          <w:rFonts w:ascii="Helvetica" w:hAnsi="Helvetica" w:cs="Helvetica"/>
          <w:noProof/>
          <w:sz w:val="22"/>
          <w:szCs w:val="22"/>
          <w:lang w:eastAsia="es-MX"/>
        </w:rPr>
        <w:t>Los pagos se realizarán de la siguiente manera: el 1er pago en Marzo, el 2do pago en Junio, el 3er pago en Septiembre y el 4to en Diciembre de 2024</w:t>
      </w:r>
      <w:r w:rsidRPr="00EE01E4">
        <w:rPr>
          <w:rFonts w:ascii="Helvetica" w:hAnsi="Helvetica" w:cs="Helvetica"/>
          <w:noProof/>
          <w:sz w:val="22"/>
          <w:szCs w:val="22"/>
          <w:lang w:eastAsia="es-MX"/>
        </w:rPr>
        <w:t xml:space="preserve">. </w:t>
      </w:r>
    </w:p>
    <w:p w:rsidR="00FF30A5" w:rsidRPr="009437F7" w:rsidRDefault="00FF30A5" w:rsidP="00FF30A5">
      <w:pPr>
        <w:pStyle w:val="Prrafodelista"/>
        <w:numPr>
          <w:ilvl w:val="0"/>
          <w:numId w:val="22"/>
        </w:numPr>
        <w:rPr>
          <w:rFonts w:ascii="Helvetica" w:hAnsi="Helvetica" w:cs="Helvetica"/>
          <w:noProof/>
          <w:sz w:val="22"/>
          <w:szCs w:val="22"/>
          <w:lang w:eastAsia="es-MX"/>
        </w:rPr>
      </w:pPr>
      <w:r w:rsidRPr="00D165B5">
        <w:rPr>
          <w:rFonts w:ascii="Helvetica" w:hAnsi="Helvetica" w:cs="Helvetica"/>
          <w:b/>
          <w:sz w:val="22"/>
          <w:szCs w:val="22"/>
          <w:u w:val="single"/>
        </w:rPr>
        <w:t>“</w:t>
      </w:r>
      <w:r>
        <w:rPr>
          <w:rFonts w:ascii="Helvetica" w:hAnsi="Helvetica" w:cs="Helvetica"/>
          <w:b/>
          <w:sz w:val="22"/>
          <w:szCs w:val="22"/>
          <w:u w:val="single"/>
        </w:rPr>
        <w:t>VIGENCIA DE LA POLIZA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 xml:space="preserve"> </w:t>
      </w:r>
      <w:r w:rsidRPr="00D165B5">
        <w:rPr>
          <w:rFonts w:ascii="Helvetica" w:hAnsi="Helvetica" w:cs="Helvetica"/>
          <w:noProof/>
          <w:sz w:val="22"/>
          <w:szCs w:val="22"/>
          <w:lang w:eastAsia="es-MX"/>
        </w:rPr>
        <w:t xml:space="preserve">La vigencia de la poliza será de las 12:00 horas del dia 01 de </w:t>
      </w:r>
      <w:r>
        <w:rPr>
          <w:rFonts w:ascii="Helvetica" w:hAnsi="Helvetica" w:cs="Helvetica"/>
          <w:noProof/>
          <w:sz w:val="22"/>
          <w:szCs w:val="22"/>
          <w:lang w:eastAsia="es-MX"/>
        </w:rPr>
        <w:t>marzo del 2024</w:t>
      </w:r>
      <w:r w:rsidRPr="00D165B5">
        <w:rPr>
          <w:rFonts w:ascii="Helvetica" w:hAnsi="Helvetica" w:cs="Helvetica"/>
          <w:noProof/>
          <w:sz w:val="22"/>
          <w:szCs w:val="22"/>
          <w:lang w:eastAsia="es-MX"/>
        </w:rPr>
        <w:t xml:space="preserve">  a las 12:00 horas  del dia 01 de enero del 202</w:t>
      </w:r>
      <w:r>
        <w:rPr>
          <w:rFonts w:ascii="Helvetica" w:hAnsi="Helvetica" w:cs="Helvetica"/>
          <w:noProof/>
          <w:sz w:val="22"/>
          <w:szCs w:val="22"/>
          <w:lang w:eastAsia="es-MX"/>
        </w:rPr>
        <w:t>5</w:t>
      </w:r>
    </w:p>
    <w:p w:rsidR="00FF30A5" w:rsidRPr="00083E41" w:rsidRDefault="00FF30A5" w:rsidP="00FF30A5">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 xml:space="preserve"> “</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FF30A5" w:rsidRPr="00083E41" w:rsidRDefault="00FF30A5" w:rsidP="00FF30A5">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FF30A5" w:rsidRPr="00211330" w:rsidRDefault="00FF30A5" w:rsidP="00FF30A5">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FF30A5" w:rsidRDefault="00FF30A5" w:rsidP="00FF30A5">
      <w:pPr>
        <w:pStyle w:val="Prrafodelista"/>
        <w:ind w:left="360"/>
        <w:jc w:val="both"/>
        <w:rPr>
          <w:rFonts w:ascii="Helvetica" w:hAnsi="Helvetica" w:cs="Helvetica"/>
          <w:sz w:val="22"/>
          <w:szCs w:val="22"/>
        </w:rPr>
      </w:pPr>
    </w:p>
    <w:p w:rsidR="00FF30A5" w:rsidRPr="005A6742" w:rsidRDefault="00FF30A5" w:rsidP="00FF30A5">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FF30A5" w:rsidRDefault="00FF30A5" w:rsidP="00FF30A5">
      <w:pPr>
        <w:contextualSpacing/>
        <w:jc w:val="center"/>
        <w:rPr>
          <w:rFonts w:ascii="Helvetica" w:hAnsi="Helvetica" w:cs="Helvetica"/>
          <w:b/>
          <w:noProof/>
          <w:sz w:val="22"/>
          <w:szCs w:val="22"/>
          <w:lang w:eastAsia="es-MX"/>
        </w:rPr>
      </w:pPr>
    </w:p>
    <w:p w:rsidR="00FF30A5" w:rsidRPr="00432980" w:rsidRDefault="00FF30A5" w:rsidP="00FF30A5">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FF30A5" w:rsidRPr="00432980" w:rsidRDefault="00FF30A5" w:rsidP="00FF30A5">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FF30A5" w:rsidRPr="006B3D0F" w:rsidRDefault="00FF30A5" w:rsidP="00FF30A5">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FF30A5" w:rsidRPr="00432980" w:rsidTr="004C7F6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F30A5" w:rsidRPr="00432980" w:rsidRDefault="00FF30A5"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F30A5" w:rsidRPr="00432980" w:rsidRDefault="00FF30A5"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F30A5" w:rsidRPr="00432980" w:rsidRDefault="00FF30A5"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F30A5" w:rsidRPr="00432980" w:rsidRDefault="00FF30A5"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FF30A5" w:rsidRPr="00432980" w:rsidTr="004C7F6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F30A5" w:rsidRPr="00432980" w:rsidRDefault="00FF30A5"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F30A5" w:rsidRPr="0000523D" w:rsidRDefault="00FF30A5" w:rsidP="004C7F6A">
            <w:pPr>
              <w:rPr>
                <w:rFonts w:ascii="Helvetica" w:hAnsi="Helvetica" w:cs="Helvetica"/>
                <w:sz w:val="22"/>
                <w:szCs w:val="22"/>
              </w:rPr>
            </w:pPr>
            <w:r>
              <w:rPr>
                <w:rFonts w:ascii="Helvetica" w:hAnsi="Helvetica" w:cs="Helvetica"/>
                <w:noProof/>
                <w:sz w:val="22"/>
                <w:szCs w:val="22"/>
                <w:lang w:eastAsia="es-MX"/>
              </w:rPr>
              <w:t>14 de febrero del año 2024</w:t>
            </w:r>
            <w:r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F30A5" w:rsidRPr="0000523D" w:rsidRDefault="00FF30A5" w:rsidP="004C7F6A">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F30A5" w:rsidRPr="00432980" w:rsidRDefault="00FF30A5" w:rsidP="004C7F6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FF30A5" w:rsidRPr="00432980" w:rsidTr="004C7F6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F30A5" w:rsidRPr="00432980" w:rsidRDefault="00FF30A5"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FF30A5" w:rsidRPr="0000523D" w:rsidRDefault="00FF30A5" w:rsidP="004C7F6A">
            <w:pPr>
              <w:rPr>
                <w:rFonts w:ascii="Helvetica" w:hAnsi="Helvetica" w:cs="Helvetica"/>
                <w:sz w:val="22"/>
                <w:szCs w:val="22"/>
              </w:rPr>
            </w:pPr>
          </w:p>
          <w:p w:rsidR="00FF30A5" w:rsidRPr="0000523D" w:rsidRDefault="00FF30A5" w:rsidP="004C7F6A">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FF30A5" w:rsidRPr="0000523D" w:rsidRDefault="00FF30A5" w:rsidP="004C7F6A">
            <w:pPr>
              <w:rPr>
                <w:rFonts w:ascii="Helvetica" w:hAnsi="Helvetica" w:cs="Helvetica"/>
                <w:sz w:val="22"/>
                <w:szCs w:val="22"/>
              </w:rPr>
            </w:pPr>
          </w:p>
          <w:p w:rsidR="00FF30A5" w:rsidRPr="0000523D" w:rsidRDefault="00FF30A5" w:rsidP="004C7F6A">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F30A5" w:rsidRPr="00432980" w:rsidRDefault="00FF30A5" w:rsidP="004C7F6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FF30A5" w:rsidRPr="00432980" w:rsidTr="004C7F6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F30A5" w:rsidRPr="00432980" w:rsidRDefault="00FF30A5"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F30A5" w:rsidRPr="0000523D" w:rsidRDefault="00FF30A5" w:rsidP="004C7F6A">
            <w:pPr>
              <w:tabs>
                <w:tab w:val="left" w:pos="-284"/>
                <w:tab w:val="left" w:pos="9498"/>
              </w:tabs>
              <w:jc w:val="center"/>
              <w:rPr>
                <w:rFonts w:ascii="Helvetica" w:hAnsi="Helvetica" w:cs="Helvetica"/>
                <w:sz w:val="22"/>
                <w:szCs w:val="22"/>
              </w:rPr>
            </w:pPr>
            <w:r>
              <w:rPr>
                <w:rFonts w:ascii="Helvetica" w:hAnsi="Helvetica" w:cs="Helvetica"/>
                <w:sz w:val="22"/>
                <w:szCs w:val="22"/>
              </w:rPr>
              <w:t>19</w:t>
            </w:r>
            <w:r w:rsidRPr="0000523D">
              <w:rPr>
                <w:rFonts w:ascii="Helvetica" w:hAnsi="Helvetica" w:cs="Helvetica"/>
                <w:sz w:val="22"/>
                <w:szCs w:val="22"/>
              </w:rPr>
              <w:t xml:space="preserve"> de </w:t>
            </w:r>
            <w:r>
              <w:rPr>
                <w:rFonts w:ascii="Helvetica" w:hAnsi="Helvetica" w:cs="Helvetica"/>
                <w:sz w:val="22"/>
                <w:szCs w:val="22"/>
              </w:rPr>
              <w:t>febrero</w:t>
            </w:r>
            <w:r w:rsidRPr="0000523D">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F30A5" w:rsidRPr="0000523D" w:rsidRDefault="00FF30A5" w:rsidP="004C7F6A">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F30A5" w:rsidRPr="00432980" w:rsidRDefault="00FF30A5" w:rsidP="004C7F6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hyperlink r:id="rId10" w:history="1">
                <w:r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FF30A5" w:rsidRPr="00432980" w:rsidTr="004C7F6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FF30A5" w:rsidRPr="00432980" w:rsidRDefault="00FF30A5"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F30A5" w:rsidRPr="0000523D" w:rsidRDefault="00FF30A5" w:rsidP="004C7F6A">
            <w:pPr>
              <w:rPr>
                <w:rFonts w:ascii="Helvetica" w:hAnsi="Helvetica" w:cs="Helvetica"/>
                <w:sz w:val="22"/>
                <w:szCs w:val="22"/>
              </w:rPr>
            </w:pPr>
            <w:r>
              <w:rPr>
                <w:rFonts w:ascii="Helvetica" w:hAnsi="Helvetica" w:cs="Helvetica"/>
                <w:sz w:val="22"/>
                <w:szCs w:val="22"/>
              </w:rPr>
              <w:t xml:space="preserve"> 22</w:t>
            </w:r>
            <w:r w:rsidRPr="0000523D">
              <w:rPr>
                <w:rFonts w:ascii="Helvetica" w:hAnsi="Helvetica" w:cs="Helvetica"/>
                <w:sz w:val="22"/>
                <w:szCs w:val="22"/>
              </w:rPr>
              <w:t xml:space="preserve"> de </w:t>
            </w:r>
            <w:r>
              <w:rPr>
                <w:rFonts w:ascii="Helvetica" w:hAnsi="Helvetica" w:cs="Helvetica"/>
                <w:sz w:val="22"/>
                <w:szCs w:val="22"/>
              </w:rPr>
              <w:t>febrero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F30A5" w:rsidRPr="0000523D" w:rsidRDefault="00FF30A5" w:rsidP="004C7F6A">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12</w:t>
            </w:r>
            <w:r w:rsidRPr="0000523D">
              <w:rPr>
                <w:rFonts w:ascii="Helvetica" w:hAnsi="Helvetica" w:cs="Helvetica"/>
                <w:noProof/>
                <w:sz w:val="22"/>
                <w:szCs w:val="22"/>
                <w:lang w:eastAsia="es-MX"/>
              </w:rPr>
              <w:t>:</w:t>
            </w:r>
            <w:r>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FF30A5" w:rsidRPr="00432980" w:rsidRDefault="00FF30A5" w:rsidP="004C7F6A">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F30A5" w:rsidRPr="00432980" w:rsidTr="004C7F6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F30A5" w:rsidRPr="00432980" w:rsidRDefault="00FF30A5"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F30A5" w:rsidRPr="0000523D" w:rsidRDefault="00FF30A5" w:rsidP="004C7F6A">
            <w:pPr>
              <w:rPr>
                <w:rFonts w:ascii="Helvetica" w:hAnsi="Helvetica" w:cs="Helvetica"/>
                <w:sz w:val="22"/>
                <w:szCs w:val="22"/>
              </w:rPr>
            </w:pPr>
            <w:r>
              <w:rPr>
                <w:rFonts w:ascii="Helvetica" w:hAnsi="Helvetica" w:cs="Helvetica"/>
                <w:sz w:val="22"/>
                <w:szCs w:val="22"/>
              </w:rPr>
              <w:t>26</w:t>
            </w:r>
            <w:r w:rsidRPr="0000523D">
              <w:rPr>
                <w:rFonts w:ascii="Helvetica" w:hAnsi="Helvetica" w:cs="Helvetica"/>
                <w:sz w:val="22"/>
                <w:szCs w:val="22"/>
              </w:rPr>
              <w:t xml:space="preserve"> de </w:t>
            </w:r>
            <w:r>
              <w:rPr>
                <w:rFonts w:ascii="Helvetica" w:hAnsi="Helvetica" w:cs="Helvetica"/>
                <w:sz w:val="22"/>
                <w:szCs w:val="22"/>
              </w:rPr>
              <w:t>febrero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F30A5" w:rsidRPr="0000523D" w:rsidRDefault="00FF30A5" w:rsidP="004C7F6A">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2</w:t>
            </w:r>
            <w:r w:rsidRPr="0000523D">
              <w:rPr>
                <w:rFonts w:ascii="Helvetica" w:hAnsi="Helvetica" w:cs="Helvetica"/>
                <w:noProof/>
                <w:sz w:val="22"/>
                <w:szCs w:val="22"/>
                <w:lang w:eastAsia="es-MX"/>
              </w:rPr>
              <w:t>:</w:t>
            </w:r>
            <w:r>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FF30A5" w:rsidRPr="00432980" w:rsidRDefault="00FF30A5" w:rsidP="004C7F6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F30A5" w:rsidRPr="00432980" w:rsidTr="004C7F6A">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F30A5" w:rsidRPr="00432980" w:rsidRDefault="00FF30A5"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FF30A5" w:rsidRPr="0000523D" w:rsidRDefault="00FF30A5" w:rsidP="004C7F6A">
            <w:pPr>
              <w:rPr>
                <w:rFonts w:ascii="Helvetica" w:hAnsi="Helvetica" w:cs="Helvetica"/>
                <w:sz w:val="22"/>
                <w:szCs w:val="22"/>
              </w:rPr>
            </w:pPr>
            <w:r>
              <w:rPr>
                <w:rFonts w:ascii="Helvetica" w:hAnsi="Helvetica" w:cs="Helvetica"/>
                <w:sz w:val="22"/>
                <w:szCs w:val="22"/>
              </w:rPr>
              <w:t>28</w:t>
            </w:r>
            <w:r w:rsidRPr="0000523D">
              <w:rPr>
                <w:rFonts w:ascii="Helvetica" w:hAnsi="Helvetica" w:cs="Helvetica"/>
                <w:sz w:val="22"/>
                <w:szCs w:val="22"/>
              </w:rPr>
              <w:t xml:space="preserve"> de </w:t>
            </w:r>
            <w:r>
              <w:rPr>
                <w:rFonts w:ascii="Helvetica" w:hAnsi="Helvetica" w:cs="Helvetica"/>
                <w:sz w:val="22"/>
                <w:szCs w:val="22"/>
              </w:rPr>
              <w:t>febrero 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FF30A5" w:rsidRPr="0000523D" w:rsidRDefault="00FF30A5" w:rsidP="004C7F6A">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2</w:t>
            </w:r>
            <w:r w:rsidRPr="0000523D">
              <w:rPr>
                <w:rFonts w:ascii="Helvetica" w:hAnsi="Helvetica" w:cs="Helvetica"/>
                <w:noProof/>
                <w:sz w:val="22"/>
                <w:szCs w:val="22"/>
                <w:lang w:eastAsia="es-MX"/>
              </w:rPr>
              <w:t>:</w:t>
            </w:r>
            <w:r>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FF30A5" w:rsidRPr="00432980" w:rsidRDefault="00FF30A5" w:rsidP="004C7F6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F30A5" w:rsidRPr="00432980" w:rsidTr="004C7F6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FF30A5" w:rsidRPr="00432980" w:rsidRDefault="00FF30A5" w:rsidP="004C7F6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FF30A5" w:rsidRPr="00432980" w:rsidRDefault="00FF30A5" w:rsidP="004C7F6A">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FF30A5" w:rsidRPr="00432980" w:rsidRDefault="00FF30A5" w:rsidP="004C7F6A">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FF30A5" w:rsidRPr="00432980" w:rsidRDefault="00FF30A5" w:rsidP="004C7F6A">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FF30A5" w:rsidRDefault="00FF30A5" w:rsidP="00FF30A5">
      <w:pPr>
        <w:rPr>
          <w:rFonts w:ascii="Helvetica" w:hAnsi="Helvetica" w:cs="Helvetica"/>
          <w:b/>
          <w:bCs/>
          <w:noProof/>
          <w:sz w:val="22"/>
          <w:szCs w:val="22"/>
          <w:lang w:eastAsia="es-MX"/>
        </w:rPr>
      </w:pPr>
    </w:p>
    <w:p w:rsidR="00FF30A5" w:rsidRDefault="00FF30A5" w:rsidP="00FF30A5">
      <w:pPr>
        <w:jc w:val="center"/>
        <w:rPr>
          <w:rFonts w:ascii="Helvetica" w:hAnsi="Helvetica" w:cs="Helvetica"/>
          <w:b/>
          <w:bCs/>
          <w:noProof/>
          <w:sz w:val="22"/>
          <w:szCs w:val="22"/>
          <w:lang w:eastAsia="es-MX"/>
        </w:rPr>
      </w:pPr>
    </w:p>
    <w:p w:rsidR="00FF30A5" w:rsidRDefault="00FF30A5" w:rsidP="00FF30A5">
      <w:pPr>
        <w:jc w:val="center"/>
        <w:rPr>
          <w:rFonts w:ascii="Helvetica" w:hAnsi="Helvetica" w:cs="Helvetica"/>
          <w:b/>
          <w:bCs/>
          <w:noProof/>
          <w:sz w:val="22"/>
          <w:szCs w:val="22"/>
          <w:lang w:eastAsia="es-MX"/>
        </w:rPr>
      </w:pPr>
    </w:p>
    <w:p w:rsidR="00FF30A5" w:rsidRPr="007E558B" w:rsidRDefault="00FF30A5" w:rsidP="00FF30A5">
      <w:pPr>
        <w:jc w:val="center"/>
        <w:rPr>
          <w:rFonts w:ascii="Helvetica" w:hAnsi="Helvetica" w:cs="Helvetica"/>
          <w:noProof/>
          <w:sz w:val="22"/>
          <w:szCs w:val="22"/>
          <w:lang w:eastAsia="es-MX"/>
        </w:rPr>
      </w:pPr>
      <w:r w:rsidRPr="007E558B">
        <w:rPr>
          <w:rFonts w:ascii="Helvetica" w:hAnsi="Helvetica" w:cs="Helvetica"/>
          <w:noProof/>
          <w:sz w:val="22"/>
          <w:szCs w:val="22"/>
          <w:lang w:eastAsia="es-MX"/>
        </w:rPr>
        <w:lastRenderedPageBreak/>
        <w:t>“ESPECIFICACIONES DEL BIEN Y/O SERVICIO”</w:t>
      </w:r>
    </w:p>
    <w:p w:rsidR="00FF30A5" w:rsidRPr="007E558B" w:rsidRDefault="00FF30A5" w:rsidP="00FF30A5">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FF30A5" w:rsidRPr="007E558B" w:rsidTr="004C7F6A">
        <w:trPr>
          <w:trHeight w:val="358"/>
        </w:trPr>
        <w:tc>
          <w:tcPr>
            <w:tcW w:w="1194" w:type="dxa"/>
          </w:tcPr>
          <w:p w:rsidR="00FF30A5" w:rsidRPr="007E558B" w:rsidRDefault="00FF30A5" w:rsidP="004C7F6A">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FF30A5" w:rsidRPr="007E558B" w:rsidRDefault="00FF30A5" w:rsidP="004C7F6A">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FF30A5" w:rsidRPr="007E558B" w:rsidRDefault="00FF30A5" w:rsidP="004C7F6A">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FF30A5" w:rsidRPr="007E558B" w:rsidRDefault="00FF30A5" w:rsidP="004C7F6A">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FF30A5" w:rsidRPr="007E558B" w:rsidTr="004C7F6A">
        <w:trPr>
          <w:trHeight w:val="358"/>
        </w:trPr>
        <w:tc>
          <w:tcPr>
            <w:tcW w:w="1194" w:type="dxa"/>
          </w:tcPr>
          <w:p w:rsidR="00FF30A5" w:rsidRPr="00346DED" w:rsidRDefault="00FF30A5" w:rsidP="004C7F6A">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F30A5" w:rsidRPr="00346DED" w:rsidRDefault="00FF30A5" w:rsidP="004C7F6A">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FF30A5" w:rsidRPr="00346DED" w:rsidRDefault="00FF30A5" w:rsidP="004C7F6A">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FF30A5" w:rsidRPr="00346DED" w:rsidRDefault="00FF30A5" w:rsidP="004C7F6A">
            <w:pPr>
              <w:rPr>
                <w:rFonts w:ascii="Helvetica" w:hAnsi="Helvetica"/>
                <w:color w:val="000000"/>
                <w:sz w:val="20"/>
                <w:szCs w:val="20"/>
              </w:rPr>
            </w:pPr>
            <w:r w:rsidRPr="003C28FB">
              <w:rPr>
                <w:rFonts w:ascii="Helvetica" w:eastAsia="Calibri" w:hAnsi="Helvetica" w:cs="Calibri"/>
                <w:sz w:val="20"/>
                <w:szCs w:val="20"/>
              </w:rPr>
              <w:t xml:space="preserve">SEGURO PARA </w:t>
            </w:r>
            <w:r>
              <w:rPr>
                <w:rFonts w:ascii="Helvetica" w:eastAsia="Calibri" w:hAnsi="Helvetica" w:cs="Calibri"/>
                <w:sz w:val="20"/>
                <w:szCs w:val="20"/>
              </w:rPr>
              <w:t xml:space="preserve">EDIFICIO PRINCIPAL E INSTALACIONES </w:t>
            </w:r>
            <w:r w:rsidRPr="00BB7736">
              <w:rPr>
                <w:rFonts w:ascii="Helvetica" w:hAnsi="Helvetica"/>
                <w:color w:val="000000"/>
                <w:sz w:val="20"/>
                <w:szCs w:val="20"/>
              </w:rPr>
              <w:t xml:space="preserve">DE LAS </w:t>
            </w:r>
            <w:r w:rsidRPr="00BB7736">
              <w:rPr>
                <w:rFonts w:ascii="Helvetica" w:hAnsi="Helvetica" w:cs="Helvetica"/>
                <w:noProof/>
                <w:sz w:val="20"/>
                <w:szCs w:val="20"/>
                <w:lang w:val="es-ES" w:eastAsia="es-MX"/>
              </w:rPr>
              <w:t xml:space="preserve">12:00 HORAS DEL 1 </w:t>
            </w:r>
            <w:r>
              <w:rPr>
                <w:rFonts w:ascii="Helvetica" w:hAnsi="Helvetica" w:cs="Helvetica"/>
                <w:noProof/>
                <w:sz w:val="20"/>
                <w:szCs w:val="20"/>
                <w:lang w:val="es-ES" w:eastAsia="es-MX"/>
              </w:rPr>
              <w:t>MARZO</w:t>
            </w:r>
            <w:r w:rsidRPr="00BB7736">
              <w:rPr>
                <w:rFonts w:ascii="Helvetica" w:hAnsi="Helvetica" w:cs="Helvetica"/>
                <w:noProof/>
                <w:sz w:val="20"/>
                <w:szCs w:val="20"/>
                <w:lang w:val="es-ES" w:eastAsia="es-MX"/>
              </w:rPr>
              <w:t xml:space="preserve"> DE 202</w:t>
            </w:r>
            <w:r>
              <w:rPr>
                <w:rFonts w:ascii="Helvetica" w:hAnsi="Helvetica" w:cs="Helvetica"/>
                <w:noProof/>
                <w:sz w:val="20"/>
                <w:szCs w:val="20"/>
                <w:lang w:val="es-ES" w:eastAsia="es-MX"/>
              </w:rPr>
              <w:t>4</w:t>
            </w:r>
            <w:r w:rsidRPr="00BB7736">
              <w:rPr>
                <w:rFonts w:ascii="Helvetica" w:hAnsi="Helvetica" w:cs="Helvetica"/>
                <w:noProof/>
                <w:sz w:val="20"/>
                <w:szCs w:val="20"/>
                <w:lang w:val="es-ES" w:eastAsia="es-MX"/>
              </w:rPr>
              <w:t xml:space="preserve"> A LAS 12:00 HORAS DEL 01 DE ENERO DE 202</w:t>
            </w:r>
            <w:r>
              <w:rPr>
                <w:rFonts w:ascii="Helvetica" w:hAnsi="Helvetica" w:cs="Helvetica"/>
                <w:noProof/>
                <w:sz w:val="20"/>
                <w:szCs w:val="20"/>
                <w:lang w:val="es-ES" w:eastAsia="es-MX"/>
              </w:rPr>
              <w:t>5.</w:t>
            </w:r>
          </w:p>
        </w:tc>
      </w:tr>
    </w:tbl>
    <w:p w:rsidR="00FF30A5" w:rsidRDefault="00FF30A5" w:rsidP="00FF30A5">
      <w:pPr>
        <w:rPr>
          <w:rFonts w:ascii="Helvetica" w:hAnsi="Helvetica"/>
          <w:b/>
          <w:sz w:val="22"/>
          <w:szCs w:val="22"/>
          <w:lang w:val="es-ES"/>
        </w:rPr>
      </w:pPr>
    </w:p>
    <w:p w:rsidR="00FF30A5" w:rsidRDefault="00FF30A5" w:rsidP="00FF30A5">
      <w:pPr>
        <w:jc w:val="center"/>
        <w:rPr>
          <w:rFonts w:ascii="Helvetica" w:hAnsi="Helvetica"/>
          <w:b/>
          <w:sz w:val="22"/>
          <w:szCs w:val="22"/>
          <w:lang w:val="es-ES"/>
        </w:rPr>
      </w:pPr>
      <w:r w:rsidRPr="0018389A">
        <w:rPr>
          <w:rFonts w:ascii="Helvetica" w:hAnsi="Helvetica"/>
          <w:b/>
          <w:sz w:val="22"/>
          <w:szCs w:val="22"/>
          <w:lang w:val="es-ES"/>
        </w:rPr>
        <w:t>ESPECIFICACIONES</w:t>
      </w:r>
    </w:p>
    <w:p w:rsidR="00FF30A5" w:rsidRPr="0018389A" w:rsidRDefault="00FF30A5" w:rsidP="00FF30A5">
      <w:pPr>
        <w:jc w:val="center"/>
        <w:rPr>
          <w:rFonts w:ascii="Helvetica" w:hAnsi="Helvetica"/>
          <w:b/>
          <w:sz w:val="22"/>
          <w:szCs w:val="22"/>
          <w:lang w:val="es-ES"/>
        </w:rPr>
      </w:pPr>
    </w:p>
    <w:p w:rsidR="00FF30A5" w:rsidRPr="00865044" w:rsidRDefault="00FF30A5" w:rsidP="00FF30A5">
      <w:pPr>
        <w:pStyle w:val="Sinespaciado"/>
        <w:tabs>
          <w:tab w:val="left" w:pos="8931"/>
        </w:tabs>
        <w:ind w:left="-709" w:right="-376" w:firstLine="284"/>
        <w:jc w:val="center"/>
        <w:rPr>
          <w:rFonts w:ascii="Arial" w:hAnsi="Arial" w:cs="Arial"/>
          <w:b/>
        </w:rPr>
      </w:pPr>
      <w:r w:rsidRPr="00865044">
        <w:rPr>
          <w:rFonts w:ascii="Arial" w:hAnsi="Arial" w:cs="Arial"/>
          <w:b/>
        </w:rPr>
        <w:t>ANEXO    1</w:t>
      </w:r>
    </w:p>
    <w:p w:rsidR="00FF30A5" w:rsidRPr="00865044" w:rsidRDefault="00FF30A5" w:rsidP="00FF30A5">
      <w:pPr>
        <w:pStyle w:val="Sinespaciado"/>
        <w:jc w:val="center"/>
        <w:rPr>
          <w:rFonts w:ascii="Arial" w:hAnsi="Arial" w:cs="Arial"/>
          <w:b/>
        </w:rPr>
      </w:pPr>
      <w:r w:rsidRPr="00865044">
        <w:rPr>
          <w:rFonts w:ascii="Arial" w:hAnsi="Arial" w:cs="Arial"/>
          <w:b/>
        </w:rPr>
        <w:t>POLIZA DE PROTECCION ANUAL SEAPAL VALLARTA</w:t>
      </w:r>
    </w:p>
    <w:p w:rsidR="00FF30A5" w:rsidRPr="00865044" w:rsidRDefault="00FF30A5" w:rsidP="00FF30A5">
      <w:pPr>
        <w:pStyle w:val="Sinespaciado"/>
        <w:jc w:val="center"/>
        <w:rPr>
          <w:rFonts w:ascii="Arial" w:hAnsi="Arial" w:cs="Arial"/>
          <w:b/>
        </w:rPr>
      </w:pPr>
      <w:r w:rsidRPr="00865044">
        <w:rPr>
          <w:rFonts w:ascii="Arial" w:hAnsi="Arial" w:cs="Arial"/>
          <w:b/>
        </w:rPr>
        <w:t>EDIFICIOS Y OFICINAS</w:t>
      </w:r>
    </w:p>
    <w:p w:rsidR="00FF30A5" w:rsidRPr="00085499" w:rsidRDefault="00FF30A5" w:rsidP="00FF30A5">
      <w:pPr>
        <w:pStyle w:val="Sinespaciado"/>
        <w:jc w:val="center"/>
        <w:rPr>
          <w:rFonts w:ascii="Arial" w:hAnsi="Arial" w:cs="Arial"/>
          <w:b/>
          <w:u w:val="single"/>
        </w:rPr>
      </w:pPr>
      <w:r w:rsidRPr="00865044">
        <w:rPr>
          <w:rFonts w:ascii="Arial" w:hAnsi="Arial" w:cs="Arial"/>
          <w:b/>
          <w:u w:val="single"/>
        </w:rPr>
        <w:t>VIGENCIA DE LAS 12:00 HRS. DEL 01 DE MARZO 2024, A LAS 12:00 HRS. DEL 01 DE ENERO DEL 2025</w:t>
      </w:r>
    </w:p>
    <w:p w:rsidR="00FF30A5" w:rsidRPr="009448A1" w:rsidRDefault="00FF30A5" w:rsidP="00FF30A5">
      <w:pPr>
        <w:ind w:left="-851" w:right="-852"/>
        <w:jc w:val="right"/>
        <w:rPr>
          <w:rFonts w:ascii="Arial" w:eastAsia="Arial Unicode MS" w:hAnsi="Arial" w:cs="Arial"/>
          <w:b/>
          <w:sz w:val="20"/>
          <w:szCs w:val="20"/>
          <w:u w:val="single"/>
        </w:rPr>
      </w:pPr>
    </w:p>
    <w:p w:rsidR="00FF30A5" w:rsidRDefault="00FF30A5" w:rsidP="00FF30A5">
      <w:pPr>
        <w:ind w:left="-851" w:right="-852"/>
        <w:rPr>
          <w:rFonts w:ascii="Arial" w:eastAsia="Arial Unicode MS" w:hAnsi="Arial" w:cs="Arial"/>
          <w:sz w:val="20"/>
          <w:szCs w:val="20"/>
        </w:rPr>
      </w:pPr>
    </w:p>
    <w:p w:rsidR="00FF30A5" w:rsidRDefault="00FF30A5" w:rsidP="00FF30A5">
      <w:pPr>
        <w:ind w:left="-851" w:right="-852"/>
        <w:rPr>
          <w:rFonts w:ascii="Arial" w:eastAsia="Arial Unicode MS" w:hAnsi="Arial" w:cs="Arial"/>
          <w:sz w:val="20"/>
          <w:szCs w:val="20"/>
        </w:rPr>
      </w:pP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 xml:space="preserve">Actividad o giro: </w:t>
      </w:r>
      <w:r w:rsidRPr="00B4576B">
        <w:rPr>
          <w:rFonts w:ascii="Helvetica" w:hAnsi="Helvetica" w:cs="Helvetica"/>
          <w:sz w:val="22"/>
          <w:szCs w:val="22"/>
        </w:rPr>
        <w:t>Oficinas administrativas, oficinas operativas, saneamiento de agua, producción de agua potable y distribución, almacén, así como servicio y mantenimiento a la red de agua potable y alcantarillado del municipio de Puerto Vallarta, Jalisco.</w:t>
      </w:r>
    </w:p>
    <w:p w:rsidR="00FF30A5" w:rsidRPr="00B4576B" w:rsidRDefault="00FF30A5" w:rsidP="00FF30A5">
      <w:pPr>
        <w:rPr>
          <w:rFonts w:ascii="Helvetica" w:hAnsi="Helvetica" w:cs="Helvetica"/>
          <w:sz w:val="22"/>
          <w:szCs w:val="22"/>
        </w:rPr>
      </w:pPr>
    </w:p>
    <w:p w:rsidR="00FF30A5" w:rsidRPr="00B4576B" w:rsidRDefault="00FF30A5" w:rsidP="00FF30A5">
      <w:pPr>
        <w:rPr>
          <w:rFonts w:ascii="Helvetica" w:hAnsi="Helvetica" w:cs="Helvetica"/>
          <w:sz w:val="22"/>
          <w:szCs w:val="22"/>
        </w:rPr>
      </w:pPr>
      <w:r w:rsidRPr="00B4576B">
        <w:rPr>
          <w:rFonts w:ascii="Helvetica" w:hAnsi="Helvetica" w:cs="Helvetica"/>
          <w:b/>
          <w:bCs/>
          <w:sz w:val="22"/>
          <w:szCs w:val="22"/>
        </w:rPr>
        <w:t xml:space="preserve">Ubicaciones Amparadas: </w:t>
      </w:r>
      <w:r w:rsidRPr="00B4576B">
        <w:rPr>
          <w:rFonts w:ascii="Helvetica" w:hAnsi="Helvetica" w:cs="Helvetica"/>
          <w:sz w:val="22"/>
          <w:szCs w:val="22"/>
        </w:rPr>
        <w:t xml:space="preserve">Según relación anexa. </w:t>
      </w:r>
    </w:p>
    <w:p w:rsidR="00FF30A5" w:rsidRPr="00B4576B" w:rsidRDefault="00FF30A5" w:rsidP="00FF30A5">
      <w:pPr>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 xml:space="preserve">Tipo Constructivo: </w:t>
      </w:r>
      <w:r w:rsidRPr="00B4576B">
        <w:rPr>
          <w:rFonts w:ascii="Helvetica" w:hAnsi="Helvetica" w:cs="Helvetica"/>
          <w:sz w:val="22"/>
          <w:szCs w:val="22"/>
        </w:rPr>
        <w:t xml:space="preserve">Edificios y oficinas con construcción maciza con máximo de 3 niveles, nave tipo industrial para almacén general, techumbres de </w:t>
      </w:r>
      <w:proofErr w:type="spellStart"/>
      <w:r w:rsidRPr="00B4576B">
        <w:rPr>
          <w:rFonts w:ascii="Helvetica" w:hAnsi="Helvetica" w:cs="Helvetica"/>
          <w:sz w:val="22"/>
          <w:szCs w:val="22"/>
        </w:rPr>
        <w:t>lamina</w:t>
      </w:r>
      <w:proofErr w:type="spellEnd"/>
      <w:r w:rsidRPr="00B4576B">
        <w:rPr>
          <w:rFonts w:ascii="Helvetica" w:hAnsi="Helvetica" w:cs="Helvetica"/>
          <w:sz w:val="22"/>
          <w:szCs w:val="22"/>
        </w:rPr>
        <w:t xml:space="preserve"> y estructura en patios, bardas perimetrales de mampostería, malla ciclónica, malla </w:t>
      </w:r>
      <w:proofErr w:type="spellStart"/>
      <w:r w:rsidRPr="00B4576B">
        <w:rPr>
          <w:rFonts w:ascii="Helvetica" w:hAnsi="Helvetica" w:cs="Helvetica"/>
          <w:sz w:val="22"/>
          <w:szCs w:val="22"/>
        </w:rPr>
        <w:t>electrosoldada</w:t>
      </w:r>
      <w:proofErr w:type="spellEnd"/>
      <w:r w:rsidRPr="00B4576B">
        <w:rPr>
          <w:rFonts w:ascii="Helvetica" w:hAnsi="Helvetica" w:cs="Helvetica"/>
          <w:sz w:val="22"/>
          <w:szCs w:val="22"/>
        </w:rPr>
        <w:t xml:space="preserve">, patios con empedrado y concreto, techumbres con lona y malasombra en estacionamientos en interior de ubicaciones.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Las siguientes especificaciones forman parte de una serie de condiciones particulares establecidas entre el cliente y la aseguradora, debiendo ser observadas en todo momento para procurar que la cobertura de la póliza opere efectivamente.</w:t>
      </w:r>
    </w:p>
    <w:p w:rsidR="00FF30A5" w:rsidRPr="00B4576B" w:rsidRDefault="00FF30A5" w:rsidP="00FF30A5">
      <w:pPr>
        <w:jc w:val="both"/>
        <w:rPr>
          <w:rFonts w:ascii="Helvetica" w:hAnsi="Helvetica" w:cs="Helvetica"/>
          <w:b/>
          <w:bCs/>
          <w:sz w:val="22"/>
          <w:szCs w:val="22"/>
          <w:u w:val="single"/>
        </w:rPr>
      </w:pPr>
    </w:p>
    <w:p w:rsidR="00FF30A5" w:rsidRPr="00B4576B" w:rsidRDefault="00FF30A5" w:rsidP="00FF30A5">
      <w:pPr>
        <w:jc w:val="both"/>
        <w:rPr>
          <w:rFonts w:ascii="Helvetica" w:hAnsi="Helvetica" w:cs="Helvetica"/>
          <w:b/>
          <w:bCs/>
          <w:sz w:val="22"/>
          <w:szCs w:val="22"/>
        </w:rPr>
      </w:pPr>
      <w:r w:rsidRPr="00B4576B">
        <w:rPr>
          <w:rFonts w:ascii="Helvetica" w:hAnsi="Helvetica" w:cs="Helvetica"/>
          <w:b/>
          <w:bCs/>
          <w:sz w:val="22"/>
          <w:szCs w:val="22"/>
        </w:rPr>
        <w:t xml:space="preserve">SEGURO A PRIMER RIESGO, SECCIONES I y II, EDIFICIO Y CONTENIDOS.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La suma asegurada de las secciones I y II, Edificio y Contenidos contratada por el Asegurado corresponde al límite máximo de responsabilidad de la Compañía a Primer Riesgo.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El Asegurado y la Compañía convienen que, en caso de pérdida indemnizable, ésta se pagará hasta el límite de la Suma Asegurada a Primer Riesgo determinada y contratada por el asegurado, que se indica en la póliza. El valor total real o de reposición de los bienes cubiertos y la suma asegurada a primer riesgo contratada que se indica en la póliza, ha sido declarado y fijada por el Asegurado y no son prueba ni de la existencia ni del valor de los bienes, únicamente representan la base para determinar la responsabilidad máxima de la Compañía.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u w:val="single"/>
        </w:rPr>
      </w:pPr>
      <w:r w:rsidRPr="00B4576B">
        <w:rPr>
          <w:rFonts w:ascii="Helvetica" w:hAnsi="Helvetica" w:cs="Helvetica"/>
          <w:sz w:val="22"/>
          <w:szCs w:val="22"/>
          <w:u w:val="single"/>
        </w:rPr>
        <w:t>Por lo tanto, la cláusula de Proporción Indemnizable de las Condiciones Generales de la póliza queda sin efecto.</w:t>
      </w:r>
    </w:p>
    <w:p w:rsidR="00FF30A5" w:rsidRPr="00B4576B" w:rsidRDefault="00FF30A5" w:rsidP="00FF30A5">
      <w:pPr>
        <w:jc w:val="both"/>
        <w:rPr>
          <w:rFonts w:ascii="Helvetica" w:hAnsi="Helvetica" w:cs="Helvetica"/>
          <w:sz w:val="22"/>
          <w:szCs w:val="22"/>
          <w:u w:val="single"/>
        </w:rPr>
      </w:pPr>
    </w:p>
    <w:p w:rsidR="00FF30A5" w:rsidRPr="00B4576B" w:rsidRDefault="00FF30A5" w:rsidP="00FF30A5">
      <w:pPr>
        <w:rPr>
          <w:rFonts w:ascii="Helvetica" w:hAnsi="Helvetica" w:cs="Helvetica"/>
          <w:b/>
          <w:bCs/>
          <w:sz w:val="22"/>
          <w:szCs w:val="22"/>
        </w:rPr>
      </w:pPr>
      <w:r w:rsidRPr="00B4576B">
        <w:rPr>
          <w:rFonts w:ascii="Helvetica" w:hAnsi="Helvetica" w:cs="Helvetica"/>
          <w:b/>
          <w:bCs/>
          <w:sz w:val="22"/>
          <w:szCs w:val="22"/>
        </w:rPr>
        <w:t xml:space="preserve">Sección de Incendio. </w:t>
      </w:r>
    </w:p>
    <w:p w:rsidR="00FF30A5" w:rsidRPr="00B4576B" w:rsidRDefault="00FF30A5" w:rsidP="00FF30A5">
      <w:pPr>
        <w:rPr>
          <w:rFonts w:ascii="Helvetica" w:hAnsi="Helvetica" w:cs="Helvetica"/>
          <w:b/>
          <w:bCs/>
          <w:sz w:val="22"/>
          <w:szCs w:val="22"/>
        </w:rPr>
      </w:pPr>
    </w:p>
    <w:p w:rsidR="00FF30A5" w:rsidRPr="00B4576B" w:rsidRDefault="00FF30A5" w:rsidP="00FF30A5">
      <w:pPr>
        <w:rPr>
          <w:rFonts w:ascii="Helvetica" w:hAnsi="Helvetica" w:cs="Helvetica"/>
          <w:b/>
          <w:bCs/>
          <w:sz w:val="22"/>
          <w:szCs w:val="22"/>
          <w:u w:val="single"/>
        </w:rPr>
      </w:pPr>
      <w:r w:rsidRPr="00B4576B">
        <w:rPr>
          <w:rFonts w:ascii="Helvetica" w:hAnsi="Helvetica" w:cs="Helvetica"/>
          <w:b/>
          <w:bCs/>
          <w:sz w:val="22"/>
          <w:szCs w:val="22"/>
          <w:u w:val="single"/>
        </w:rPr>
        <w:t xml:space="preserve">Bienes Amparados. </w:t>
      </w:r>
    </w:p>
    <w:p w:rsidR="00FF30A5" w:rsidRPr="00B4576B" w:rsidRDefault="00FF30A5" w:rsidP="00FF30A5">
      <w:pPr>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Edificio:</w:t>
      </w:r>
      <w:r w:rsidRPr="00B4576B">
        <w:rPr>
          <w:rFonts w:ascii="Helvetica" w:hAnsi="Helvetica" w:cs="Helvetica"/>
          <w:sz w:val="22"/>
          <w:szCs w:val="22"/>
        </w:rPr>
        <w:t xml:space="preserve"> Bajo esta sección se ampara el edificio y demás construcciones anexas, así como las construcciones dependientes de los edificios y equipo fijo a estos, consistentes principalmente en estructuras e instalaciones fijas sobre y bajo el nivel del suelo para servicios de agua y drenaje, aire acondicionado y energía eléctrica, bardas, rejas, patios, tanques y/o contenedores para aguas residuales, tanques y/o contenedores para agua potable, estructuras para antenas, estructuras para techumbres, aparatos que se emplean para producir, transformar o utilizar corrientes eléctricas, alumbrado, obras de ornato y jardinería, instalaciones deportivas y/o recreativas, estacionamientos propiedad del asegurado dentro de las ubicaciones descritas en el anexo de la presente póliza, sin exceder de la suma asegurada contratada para esta sección para cada ubicación.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Contenidos:</w:t>
      </w:r>
      <w:r w:rsidRPr="00B4576B">
        <w:rPr>
          <w:rFonts w:ascii="Helvetica" w:hAnsi="Helvetica" w:cs="Helvetica"/>
          <w:sz w:val="22"/>
          <w:szCs w:val="22"/>
        </w:rPr>
        <w:t xml:space="preserve"> Se cubren todos los bienes muebles, mercancías, materias primas, productos en proceso, productos terminados, maquinaria, mobiliario, útiles, accesorios y demás equipo propio y necesario al giro del negocio asegurado, incluyendo bienes de terceros bajo su custodia y control, por los cuales sea legalmente responsable, siempre y cuando se encuentren dentro de los predios descritos en esta póliza, en bodega y/o en establecimiento comercial, así como las mejoras y adaptaciones hechas al local o al edificio, tomado en arrendamiento por el Asegurado, todo mientras se encuentre dentro de la ubicación señalada en de esta póliza.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 xml:space="preserve">Aplicable al endoso de Extensión de Cubierta: </w:t>
      </w:r>
    </w:p>
    <w:p w:rsidR="00FF30A5" w:rsidRPr="00B4576B" w:rsidRDefault="00FF30A5" w:rsidP="00FF30A5">
      <w:pPr>
        <w:jc w:val="both"/>
        <w:rPr>
          <w:rFonts w:ascii="Helvetica" w:hAnsi="Helvetica" w:cs="Helvetica"/>
          <w:b/>
          <w:bCs/>
          <w:sz w:val="22"/>
          <w:szCs w:val="22"/>
          <w:u w:val="single"/>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Los bienes amparados por la póliza a la cual se adhiere este endoso también quedan cubiertos por las mismas cantidades establecidas en la póliza, contra las pérdidas por daños materiales causados directamente por:</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a)</w:t>
      </w:r>
      <w:r w:rsidRPr="00B4576B">
        <w:rPr>
          <w:rFonts w:ascii="Helvetica" w:hAnsi="Helvetica" w:cs="Helvetica"/>
          <w:sz w:val="22"/>
          <w:szCs w:val="22"/>
        </w:rPr>
        <w:t xml:space="preserve"> Explosión. </w:t>
      </w: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b)</w:t>
      </w:r>
      <w:r w:rsidRPr="00B4576B">
        <w:rPr>
          <w:rFonts w:ascii="Helvetica" w:hAnsi="Helvetica" w:cs="Helvetica"/>
          <w:sz w:val="22"/>
          <w:szCs w:val="22"/>
        </w:rPr>
        <w:t xml:space="preserve"> Huelgas, alborotos populares, conmoción civil, vandalismo, y daños por actos de personas mal intencionadas. </w:t>
      </w: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c)</w:t>
      </w:r>
      <w:r w:rsidRPr="00B4576B">
        <w:rPr>
          <w:rFonts w:ascii="Helvetica" w:hAnsi="Helvetica" w:cs="Helvetica"/>
          <w:sz w:val="22"/>
          <w:szCs w:val="22"/>
        </w:rPr>
        <w:t xml:space="preserve"> Naves aéreas u objetos caídos de ellas. </w:t>
      </w: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d)</w:t>
      </w:r>
      <w:r w:rsidRPr="00B4576B">
        <w:rPr>
          <w:rFonts w:ascii="Helvetica" w:hAnsi="Helvetica" w:cs="Helvetica"/>
          <w:sz w:val="22"/>
          <w:szCs w:val="22"/>
        </w:rPr>
        <w:t xml:space="preserve"> Vehículos. </w:t>
      </w: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e)</w:t>
      </w:r>
      <w:r w:rsidRPr="00B4576B">
        <w:rPr>
          <w:rFonts w:ascii="Helvetica" w:hAnsi="Helvetica" w:cs="Helvetica"/>
          <w:sz w:val="22"/>
          <w:szCs w:val="22"/>
        </w:rPr>
        <w:t xml:space="preserve"> Daños o pérdidas causados por vehículos o naves aéreas propiedad del Asegurado o a su servicio, o propiedad o al servicio de inquilinos.</w:t>
      </w: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f)</w:t>
      </w:r>
      <w:r w:rsidRPr="00B4576B">
        <w:rPr>
          <w:rFonts w:ascii="Helvetica" w:hAnsi="Helvetica" w:cs="Helvetica"/>
          <w:sz w:val="22"/>
          <w:szCs w:val="22"/>
        </w:rPr>
        <w:t xml:space="preserve"> Humo o tizne. </w:t>
      </w: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g)</w:t>
      </w:r>
      <w:r w:rsidRPr="00B4576B">
        <w:rPr>
          <w:rFonts w:ascii="Helvetica" w:hAnsi="Helvetica" w:cs="Helvetica"/>
          <w:sz w:val="22"/>
          <w:szCs w:val="22"/>
        </w:rPr>
        <w:t xml:space="preserve"> Roturas o Filtraciones accidentales de tuberías o sistemas de abastecimiento de agua o de vapor, que se localicen dentro de los límites de los predios mencionados en la póliza, con excepción de aguas subterráneas o freáticas que ocasionen filtraciones a través de la cimentación de los pisos o de los muros de contención, o bien fracturas de dicha cimentación o de los muros, asimismo no quedan cubiertos obstrucciones, insuficiencias, deficiencias, roturas o cualquier otra causa de los sistemas de desagüe o por falta de dichos desagües. </w:t>
      </w: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h)</w:t>
      </w:r>
      <w:r w:rsidRPr="00B4576B">
        <w:rPr>
          <w:rFonts w:ascii="Helvetica" w:hAnsi="Helvetica" w:cs="Helvetica"/>
          <w:sz w:val="22"/>
          <w:szCs w:val="22"/>
        </w:rPr>
        <w:t xml:space="preserve"> Descargas accidentales o derrame de agua o de vapor de agua, provenientes de equipos o aparatos industriales o domésticos comprendiendo sistemas de refrigeración, acondicionamiento de aire o calefacción. </w:t>
      </w: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i)</w:t>
      </w:r>
      <w:r w:rsidRPr="00B4576B">
        <w:rPr>
          <w:rFonts w:ascii="Helvetica" w:hAnsi="Helvetica" w:cs="Helvetica"/>
          <w:sz w:val="22"/>
          <w:szCs w:val="22"/>
        </w:rPr>
        <w:t xml:space="preserve"> Caída de árboles. </w:t>
      </w: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j)</w:t>
      </w:r>
      <w:r w:rsidRPr="00B4576B">
        <w:rPr>
          <w:rFonts w:ascii="Helvetica" w:hAnsi="Helvetica" w:cs="Helvetica"/>
          <w:sz w:val="22"/>
          <w:szCs w:val="22"/>
        </w:rPr>
        <w:t xml:space="preserve"> Caída de antenas de uso no comercial.</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 xml:space="preserve">Aplicable al Endoso de Fenómenos </w:t>
      </w:r>
      <w:proofErr w:type="spellStart"/>
      <w:r w:rsidRPr="00B4576B">
        <w:rPr>
          <w:rFonts w:ascii="Helvetica" w:hAnsi="Helvetica" w:cs="Helvetica"/>
          <w:b/>
          <w:bCs/>
          <w:sz w:val="22"/>
          <w:szCs w:val="22"/>
          <w:u w:val="single"/>
        </w:rPr>
        <w:t>Hidrometeorológicos</w:t>
      </w:r>
      <w:proofErr w:type="spellEnd"/>
      <w:r w:rsidRPr="00B4576B">
        <w:rPr>
          <w:rFonts w:ascii="Helvetica" w:hAnsi="Helvetica" w:cs="Helvetica"/>
          <w:b/>
          <w:bCs/>
          <w:sz w:val="22"/>
          <w:szCs w:val="22"/>
          <w:u w:val="single"/>
        </w:rPr>
        <w:t>:</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1.</w:t>
      </w:r>
      <w:r w:rsidRPr="00B4576B">
        <w:rPr>
          <w:rFonts w:ascii="Helvetica" w:hAnsi="Helvetica" w:cs="Helvetica"/>
          <w:sz w:val="22"/>
          <w:szCs w:val="22"/>
        </w:rPr>
        <w:t xml:space="preserve"> Edificios terminados que carezcan total o parcialmente de techos, muros, puertas, o ventanas, siempre y cuando dichos edificios hayan sido diseñados y/o construidos para operar bajo estas circunstancias, de acuerdo con los reglamentos de construcción de la zona vigentes a la fecha de la construcción.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2.</w:t>
      </w:r>
      <w:r w:rsidRPr="00B4576B">
        <w:rPr>
          <w:rFonts w:ascii="Helvetica" w:hAnsi="Helvetica" w:cs="Helvetica"/>
          <w:sz w:val="22"/>
          <w:szCs w:val="22"/>
        </w:rPr>
        <w:t xml:space="preserve"> Maquinaria y/o equipo fijo y sus instalaciones que se encuentren total o parcialmente al aire libre o que se encuentren dentro de edificios que carezcan total o parcialmente de techos, puertas, ventanas o muros, siempre y cuando hayan sido diseñados específicamente para operar en estas condiciones y estén debidamente anclados.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3.</w:t>
      </w:r>
      <w:r w:rsidRPr="00B4576B">
        <w:rPr>
          <w:rFonts w:ascii="Helvetica" w:hAnsi="Helvetica" w:cs="Helvetica"/>
          <w:sz w:val="22"/>
          <w:szCs w:val="22"/>
        </w:rPr>
        <w:t xml:space="preserve"> Bienes fijos distintos a maquinaria que por su propia naturaleza estén a la intemperie, entendiéndose como tales aquellos que se encuentren fuera de edificios o dentro de edificios que carezcan total o parcialmente de techos, puertas, ventanas o muros, como:</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a) Albercas.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b) Anuncios y rótulos.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c) Caminos, andadores, calles, guarniciones o patios en el interior de los predios del Asegurado.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d) Elementos decorativos de áreas exteriores, césped, jardines.</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e) Instalaciones y/o canchas deportivas.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f) Luminarias.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g) Muros de contención de concreto armado y/o mampostería, bardas, rejas y/o mallas perimetrales y sus puertas o portones.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h) Palapas, pérgolas techumbres de lámina, malla sombra o lona.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i) Sistemas de riego, redes de tuberías.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j) Torres y antenas de transmisión y/o recepción.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k) Tanques para almacenamiento o tratamiento de agua.</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L) Cimentaciones e instalaciones subterráneas.</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w:t>
      </w: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4.</w:t>
      </w:r>
      <w:r w:rsidRPr="00B4576B">
        <w:rPr>
          <w:rFonts w:ascii="Helvetica" w:hAnsi="Helvetica" w:cs="Helvetica"/>
          <w:sz w:val="22"/>
          <w:szCs w:val="22"/>
        </w:rPr>
        <w:t xml:space="preserve"> Bienes muebles o la porción del inmueble en sótanos o semisótanos considerándose como tales: cualquier recinto donde la totalidad de sus muros perimetrales se encuentren total o parcialmente bajo el nivel natural del terreno.</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Aplicable al Endoso de Terremoto y/o Erupción Volcánica:</w:t>
      </w:r>
    </w:p>
    <w:p w:rsidR="00FF30A5" w:rsidRPr="00B4576B" w:rsidRDefault="00FF30A5" w:rsidP="00FF30A5">
      <w:pPr>
        <w:jc w:val="both"/>
        <w:rPr>
          <w:rFonts w:ascii="Helvetica" w:hAnsi="Helvetica" w:cs="Helvetica"/>
          <w:b/>
          <w:bCs/>
          <w:sz w:val="22"/>
          <w:szCs w:val="22"/>
          <w:u w:val="single"/>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a) Cimientos, tanques de almacenamiento o tratamiento de agua, bardas, patios exteriores, escaleras exteriores y cualesquiera otras construcciones separadas del edificio o edificios o construcciones que expresamente estén asegurados por la póliza a la cual se agrega este endoso.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b) A muros de contención debajo del nivel del piso más bajo, muros de contención independientes.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 xml:space="preserve">Riesgos Amparados: </w:t>
      </w:r>
    </w:p>
    <w:p w:rsidR="00FF30A5" w:rsidRPr="00B4576B" w:rsidRDefault="00FF30A5" w:rsidP="00FF30A5">
      <w:pPr>
        <w:jc w:val="both"/>
        <w:rPr>
          <w:rFonts w:ascii="Helvetica" w:hAnsi="Helvetica" w:cs="Helvetica"/>
          <w:b/>
          <w:bCs/>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 xml:space="preserve">Todo Riesgo Daño Físico: </w:t>
      </w:r>
      <w:r w:rsidRPr="00B4576B">
        <w:rPr>
          <w:rFonts w:ascii="Helvetica" w:hAnsi="Helvetica" w:cs="Helvetica"/>
          <w:sz w:val="22"/>
          <w:szCs w:val="22"/>
        </w:rPr>
        <w:t>Esta póliza asegura contra daños materiales causados directamente en forma accidental, súbita e imprevista por algún riesgo que no se encuentre específicamente excluido en la póliza.</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La presente cobertura incluye Extensión de Cubierta.</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La presente cobertura incluye Fenómenos </w:t>
      </w:r>
      <w:proofErr w:type="spellStart"/>
      <w:r w:rsidRPr="00B4576B">
        <w:rPr>
          <w:rFonts w:ascii="Helvetica" w:hAnsi="Helvetica" w:cs="Helvetica"/>
          <w:sz w:val="22"/>
          <w:szCs w:val="22"/>
        </w:rPr>
        <w:t>Hidrometeorológicos</w:t>
      </w:r>
      <w:proofErr w:type="spellEnd"/>
      <w:r w:rsidRPr="00B4576B">
        <w:rPr>
          <w:rFonts w:ascii="Helvetica" w:hAnsi="Helvetica" w:cs="Helvetica"/>
          <w:sz w:val="22"/>
          <w:szCs w:val="22"/>
        </w:rPr>
        <w:t xml:space="preserve">.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La presente cobertura incluye Terremoto y/o Erupción Volcánica.</w:t>
      </w:r>
    </w:p>
    <w:p w:rsidR="00FF30A5" w:rsidRPr="00B4576B" w:rsidRDefault="00FF30A5" w:rsidP="00FF30A5">
      <w:pPr>
        <w:jc w:val="both"/>
        <w:rPr>
          <w:rFonts w:ascii="Helvetica" w:hAnsi="Helvetica" w:cs="Helvetica"/>
          <w:sz w:val="22"/>
          <w:szCs w:val="22"/>
        </w:rPr>
      </w:pPr>
    </w:p>
    <w:p w:rsidR="00FF30A5" w:rsidRPr="00B4576B" w:rsidRDefault="00FF30A5" w:rsidP="00FF30A5">
      <w:pPr>
        <w:rPr>
          <w:rFonts w:ascii="Helvetica" w:hAnsi="Helvetica" w:cs="Helvetica"/>
          <w:b/>
          <w:bCs/>
          <w:sz w:val="22"/>
          <w:szCs w:val="22"/>
          <w:u w:val="single"/>
        </w:rPr>
      </w:pPr>
      <w:r w:rsidRPr="00B4576B">
        <w:rPr>
          <w:rFonts w:ascii="Helvetica" w:hAnsi="Helvetica" w:cs="Helvetica"/>
          <w:b/>
          <w:bCs/>
          <w:sz w:val="22"/>
          <w:szCs w:val="22"/>
          <w:u w:val="single"/>
        </w:rPr>
        <w:t xml:space="preserve">Pérdidas Consecuenciales: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 xml:space="preserve">Remoción de Escombros: </w:t>
      </w:r>
      <w:r w:rsidRPr="00B4576B">
        <w:rPr>
          <w:rFonts w:ascii="Helvetica" w:hAnsi="Helvetica" w:cs="Helvetica"/>
          <w:sz w:val="22"/>
          <w:szCs w:val="22"/>
        </w:rPr>
        <w:t xml:space="preserve">En caso de siniestro indemnizable por esta póliza, bajo esta sección, la Compañía cubrirá los gastos que sea necesario erogar para remover los escombros de los bienes afectados, tales como desmontaje, demolición, limpieza o acarreos.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 xml:space="preserve">Gastos Extraordinarios: </w:t>
      </w:r>
      <w:r w:rsidRPr="00B4576B">
        <w:rPr>
          <w:rFonts w:ascii="Helvetica" w:hAnsi="Helvetica" w:cs="Helvetica"/>
          <w:sz w:val="22"/>
          <w:szCs w:val="22"/>
        </w:rPr>
        <w:t>Se conviene en amparar el importe de los Gastos Extraordinarios necesarios en que incurra el asegurado con el fin de continuar, en caso de siniestro, con las operaciones normales de la empresa asegurada; lo anterior siempre y cuando dichas operaciones hayan sido paralizadas o entorpecidas como consecuencia directa de haber sido dañados o destruidos los edificios y/o contenidos asegurados por la realización de los riesgos de incendio y/o rayo y/o explosión y/o riesgos adicionales que en su caso, hayan sido contratados.</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 xml:space="preserve">Sumas Aseguradas: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 xml:space="preserve">Edificio: </w:t>
      </w:r>
      <w:r w:rsidRPr="00B4576B">
        <w:rPr>
          <w:rFonts w:ascii="Helvetica" w:hAnsi="Helvetica" w:cs="Helvetica"/>
          <w:sz w:val="22"/>
          <w:szCs w:val="22"/>
        </w:rPr>
        <w:t>$ 91</w:t>
      </w:r>
      <w:proofErr w:type="gramStart"/>
      <w:r w:rsidRPr="00B4576B">
        <w:rPr>
          <w:rFonts w:ascii="Helvetica" w:hAnsi="Helvetica" w:cs="Helvetica"/>
          <w:sz w:val="22"/>
          <w:szCs w:val="22"/>
        </w:rPr>
        <w:t>,296,575.35</w:t>
      </w:r>
      <w:proofErr w:type="gramEnd"/>
      <w:r w:rsidRPr="00B4576B">
        <w:rPr>
          <w:rFonts w:ascii="Helvetica" w:hAnsi="Helvetica" w:cs="Helvetica"/>
          <w:sz w:val="22"/>
          <w:szCs w:val="22"/>
        </w:rPr>
        <w:t xml:space="preserve"> M.N. Sin exceder de los valores declarados por cada ubicación.</w:t>
      </w: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 xml:space="preserve">Contenidos: </w:t>
      </w:r>
      <w:r w:rsidRPr="00B4576B">
        <w:rPr>
          <w:rFonts w:ascii="Helvetica" w:hAnsi="Helvetica" w:cs="Helvetica"/>
          <w:sz w:val="22"/>
          <w:szCs w:val="22"/>
        </w:rPr>
        <w:t>$10</w:t>
      </w:r>
      <w:proofErr w:type="gramStart"/>
      <w:r w:rsidRPr="00B4576B">
        <w:rPr>
          <w:rFonts w:ascii="Helvetica" w:hAnsi="Helvetica" w:cs="Helvetica"/>
          <w:sz w:val="22"/>
          <w:szCs w:val="22"/>
        </w:rPr>
        <w:t>,000,000.00</w:t>
      </w:r>
      <w:proofErr w:type="gramEnd"/>
      <w:r w:rsidRPr="00B4576B">
        <w:rPr>
          <w:rFonts w:ascii="Helvetica" w:hAnsi="Helvetica" w:cs="Helvetica"/>
          <w:sz w:val="22"/>
          <w:szCs w:val="22"/>
        </w:rPr>
        <w:t xml:space="preserve"> M.N. Como flotante para todas las ubicaciones.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proofErr w:type="spellStart"/>
      <w:r w:rsidRPr="00B4576B">
        <w:rPr>
          <w:rFonts w:ascii="Helvetica" w:hAnsi="Helvetica" w:cs="Helvetica"/>
          <w:b/>
          <w:bCs/>
          <w:sz w:val="22"/>
          <w:szCs w:val="22"/>
          <w:u w:val="single"/>
        </w:rPr>
        <w:t>Sublimites</w:t>
      </w:r>
      <w:proofErr w:type="spellEnd"/>
      <w:r w:rsidRPr="00B4576B">
        <w:rPr>
          <w:rFonts w:ascii="Helvetica" w:hAnsi="Helvetica" w:cs="Helvetica"/>
          <w:b/>
          <w:bCs/>
          <w:sz w:val="22"/>
          <w:szCs w:val="22"/>
          <w:u w:val="single"/>
        </w:rPr>
        <w:t xml:space="preserve">: </w:t>
      </w:r>
    </w:p>
    <w:p w:rsidR="00FF30A5" w:rsidRPr="00B4576B" w:rsidRDefault="00FF30A5" w:rsidP="00FF30A5">
      <w:pPr>
        <w:jc w:val="both"/>
        <w:rPr>
          <w:rFonts w:ascii="Helvetica" w:hAnsi="Helvetica" w:cs="Helvetica"/>
          <w:b/>
          <w:bCs/>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 xml:space="preserve">Remoción de Escombros: </w:t>
      </w:r>
      <w:r w:rsidRPr="00B4576B">
        <w:rPr>
          <w:rFonts w:ascii="Helvetica" w:hAnsi="Helvetica" w:cs="Helvetica"/>
          <w:sz w:val="22"/>
          <w:szCs w:val="22"/>
        </w:rPr>
        <w:t xml:space="preserve">Hasta un 20% de la suma asegurada de edificio por ubicación de acuerdo con anexo de ubicaciones.  </w:t>
      </w:r>
    </w:p>
    <w:p w:rsidR="00FF30A5" w:rsidRPr="00B4576B" w:rsidRDefault="00FF30A5" w:rsidP="00FF30A5">
      <w:pPr>
        <w:jc w:val="both"/>
        <w:rPr>
          <w:rFonts w:ascii="Helvetica" w:hAnsi="Helvetica" w:cs="Helvetica"/>
          <w:b/>
          <w:bCs/>
          <w:sz w:val="22"/>
          <w:szCs w:val="22"/>
        </w:rPr>
      </w:pPr>
    </w:p>
    <w:p w:rsidR="00FF30A5" w:rsidRPr="00B4576B" w:rsidRDefault="00FF30A5" w:rsidP="00FF30A5">
      <w:pPr>
        <w:jc w:val="both"/>
        <w:rPr>
          <w:rFonts w:ascii="Helvetica" w:hAnsi="Helvetica" w:cs="Helvetica"/>
          <w:b/>
          <w:bCs/>
          <w:sz w:val="22"/>
          <w:szCs w:val="22"/>
        </w:rPr>
      </w:pPr>
      <w:r w:rsidRPr="00B4576B">
        <w:rPr>
          <w:rFonts w:ascii="Helvetica" w:hAnsi="Helvetica" w:cs="Helvetica"/>
          <w:b/>
          <w:bCs/>
          <w:sz w:val="22"/>
          <w:szCs w:val="22"/>
        </w:rPr>
        <w:t xml:space="preserve">Gastos Extraordinarios: </w:t>
      </w:r>
      <w:r w:rsidRPr="00B4576B">
        <w:rPr>
          <w:rFonts w:ascii="Helvetica" w:hAnsi="Helvetica" w:cs="Helvetica"/>
          <w:sz w:val="22"/>
          <w:szCs w:val="22"/>
        </w:rPr>
        <w:t xml:space="preserve">Hasta un 20% de la suma asegurada de edificio por ubicación de acuerdo con anexo de ubicaciones.  </w:t>
      </w:r>
    </w:p>
    <w:p w:rsidR="00FF30A5" w:rsidRPr="00B4576B" w:rsidRDefault="00FF30A5" w:rsidP="00FF30A5">
      <w:pPr>
        <w:jc w:val="both"/>
        <w:rPr>
          <w:rFonts w:ascii="Helvetica" w:hAnsi="Helvetica" w:cs="Helvetica"/>
          <w:b/>
          <w:bCs/>
          <w:sz w:val="22"/>
          <w:szCs w:val="22"/>
        </w:rPr>
      </w:pPr>
    </w:p>
    <w:p w:rsidR="00FF30A5" w:rsidRPr="00B4576B" w:rsidRDefault="00FF30A5" w:rsidP="00FF30A5">
      <w:pPr>
        <w:jc w:val="both"/>
        <w:rPr>
          <w:rFonts w:ascii="Helvetica" w:hAnsi="Helvetica" w:cs="Helvetica"/>
          <w:b/>
          <w:bCs/>
          <w:sz w:val="22"/>
          <w:szCs w:val="22"/>
        </w:rPr>
      </w:pPr>
      <w:r w:rsidRPr="00B4576B">
        <w:rPr>
          <w:rFonts w:ascii="Helvetica" w:hAnsi="Helvetica" w:cs="Helvetica"/>
          <w:b/>
          <w:bCs/>
          <w:sz w:val="22"/>
          <w:szCs w:val="22"/>
        </w:rPr>
        <w:t xml:space="preserve">Bienes Cubiertos Mediante Convenio Expreso para Fenómenos </w:t>
      </w:r>
      <w:proofErr w:type="spellStart"/>
      <w:r w:rsidRPr="00B4576B">
        <w:rPr>
          <w:rFonts w:ascii="Helvetica" w:hAnsi="Helvetica" w:cs="Helvetica"/>
          <w:b/>
          <w:bCs/>
          <w:sz w:val="22"/>
          <w:szCs w:val="22"/>
        </w:rPr>
        <w:t>Hidrometeorológicos</w:t>
      </w:r>
      <w:proofErr w:type="spellEnd"/>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Hasta la cantidad de $ 25</w:t>
      </w:r>
      <w:proofErr w:type="gramStart"/>
      <w:r w:rsidRPr="00B4576B">
        <w:rPr>
          <w:rFonts w:ascii="Helvetica" w:hAnsi="Helvetica" w:cs="Helvetica"/>
          <w:sz w:val="22"/>
          <w:szCs w:val="22"/>
        </w:rPr>
        <w:t>,000,000.00</w:t>
      </w:r>
      <w:proofErr w:type="gramEnd"/>
      <w:r w:rsidRPr="00B4576B">
        <w:rPr>
          <w:rFonts w:ascii="Helvetica" w:hAnsi="Helvetica" w:cs="Helvetica"/>
          <w:sz w:val="22"/>
          <w:szCs w:val="22"/>
        </w:rPr>
        <w:t xml:space="preserve"> M.N. para todas las ubicaciones de acuerdo con anexo de ubicaciones.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rPr>
      </w:pPr>
      <w:r w:rsidRPr="00B4576B">
        <w:rPr>
          <w:rFonts w:ascii="Helvetica" w:hAnsi="Helvetica" w:cs="Helvetica"/>
          <w:b/>
          <w:bCs/>
          <w:sz w:val="22"/>
          <w:szCs w:val="22"/>
        </w:rPr>
        <w:t>Bienes Cubiertos Mediante Convenio Expreso para Terremoto y/o Erupción Volcánica</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Hasta la cantidad $5</w:t>
      </w:r>
      <w:proofErr w:type="gramStart"/>
      <w:r w:rsidRPr="00B4576B">
        <w:rPr>
          <w:rFonts w:ascii="Helvetica" w:hAnsi="Helvetica" w:cs="Helvetica"/>
          <w:sz w:val="22"/>
          <w:szCs w:val="22"/>
        </w:rPr>
        <w:t>,000,000.00</w:t>
      </w:r>
      <w:proofErr w:type="gramEnd"/>
      <w:r w:rsidRPr="00B4576B">
        <w:rPr>
          <w:rFonts w:ascii="Helvetica" w:hAnsi="Helvetica" w:cs="Helvetica"/>
          <w:sz w:val="22"/>
          <w:szCs w:val="22"/>
        </w:rPr>
        <w:t xml:space="preserve"> M.N. para todas las ubicaciones de acuerdo con anexo de ubicaciones.  </w:t>
      </w:r>
    </w:p>
    <w:p w:rsidR="00FF30A5" w:rsidRPr="00B4576B" w:rsidRDefault="00FF30A5" w:rsidP="00FF30A5">
      <w:pPr>
        <w:jc w:val="both"/>
        <w:rPr>
          <w:rFonts w:ascii="Helvetica" w:hAnsi="Helvetica" w:cs="Helvetica"/>
          <w:b/>
          <w:bCs/>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 xml:space="preserve">Deducible: </w:t>
      </w:r>
    </w:p>
    <w:p w:rsidR="00FF30A5" w:rsidRPr="00B4576B" w:rsidRDefault="00FF30A5" w:rsidP="00FF30A5">
      <w:pPr>
        <w:jc w:val="both"/>
        <w:rPr>
          <w:rFonts w:ascii="Helvetica" w:hAnsi="Helvetica" w:cs="Helvetica"/>
          <w:b/>
          <w:bCs/>
          <w:sz w:val="22"/>
          <w:szCs w:val="22"/>
          <w:u w:val="single"/>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Incendio, Rayo y Explosión: No aplica.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Remoción de Escombros: Sin deducible.</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Todo Riesgo: 1% sobre suma asegurada con máximo de 750 UMA, en toda y cada pérdida.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Terremoto y Erupción Volcánica: 2% sobre suma asegurada.</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lastRenderedPageBreak/>
        <w:t xml:space="preserve">- Fenómenos </w:t>
      </w:r>
      <w:proofErr w:type="spellStart"/>
      <w:r w:rsidRPr="00B4576B">
        <w:rPr>
          <w:rFonts w:ascii="Helvetica" w:hAnsi="Helvetica" w:cs="Helvetica"/>
          <w:sz w:val="22"/>
          <w:szCs w:val="22"/>
        </w:rPr>
        <w:t>Hidrometereológicos</w:t>
      </w:r>
      <w:proofErr w:type="spellEnd"/>
      <w:r w:rsidRPr="00B4576B">
        <w:rPr>
          <w:rFonts w:ascii="Helvetica" w:hAnsi="Helvetica" w:cs="Helvetica"/>
          <w:sz w:val="22"/>
          <w:szCs w:val="22"/>
        </w:rPr>
        <w:t>:</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Para ubicaciones con suma asegurada menor a $5</w:t>
      </w:r>
      <w:proofErr w:type="gramStart"/>
      <w:r w:rsidRPr="00B4576B">
        <w:rPr>
          <w:rFonts w:ascii="Helvetica" w:hAnsi="Helvetica" w:cs="Helvetica"/>
          <w:sz w:val="22"/>
          <w:szCs w:val="22"/>
        </w:rPr>
        <w:t>,000,000.00</w:t>
      </w:r>
      <w:proofErr w:type="gramEnd"/>
      <w:r w:rsidRPr="00B4576B">
        <w:rPr>
          <w:rFonts w:ascii="Helvetica" w:hAnsi="Helvetica" w:cs="Helvetica"/>
          <w:sz w:val="22"/>
          <w:szCs w:val="22"/>
        </w:rPr>
        <w:t xml:space="preserve"> M.N. en Edificio: 2% Sobre suma asegurada</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Para ubicaciones con suma asegurada mayor a $5</w:t>
      </w:r>
      <w:proofErr w:type="gramStart"/>
      <w:r w:rsidRPr="00B4576B">
        <w:rPr>
          <w:rFonts w:ascii="Helvetica" w:hAnsi="Helvetica" w:cs="Helvetica"/>
          <w:sz w:val="22"/>
          <w:szCs w:val="22"/>
        </w:rPr>
        <w:t>,000,000.00</w:t>
      </w:r>
      <w:proofErr w:type="gramEnd"/>
      <w:r w:rsidRPr="00B4576B">
        <w:rPr>
          <w:rFonts w:ascii="Helvetica" w:hAnsi="Helvetica" w:cs="Helvetica"/>
          <w:sz w:val="22"/>
          <w:szCs w:val="22"/>
        </w:rPr>
        <w:t xml:space="preserve"> M.N. en Edificio: 1% Sobre Suma Asegurada.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Nota:</w:t>
      </w:r>
      <w:r w:rsidRPr="00B4576B">
        <w:rPr>
          <w:rFonts w:ascii="Helvetica" w:hAnsi="Helvetica" w:cs="Helvetica"/>
          <w:sz w:val="22"/>
          <w:szCs w:val="22"/>
        </w:rPr>
        <w:t xml:space="preserve"> Mismo deducible para Fenómenos </w:t>
      </w:r>
      <w:proofErr w:type="spellStart"/>
      <w:r w:rsidRPr="00B4576B">
        <w:rPr>
          <w:rFonts w:ascii="Helvetica" w:hAnsi="Helvetica" w:cs="Helvetica"/>
          <w:sz w:val="22"/>
          <w:szCs w:val="22"/>
        </w:rPr>
        <w:t>Hidrometeorológicos</w:t>
      </w:r>
      <w:proofErr w:type="spellEnd"/>
      <w:r w:rsidRPr="00B4576B">
        <w:rPr>
          <w:rFonts w:ascii="Helvetica" w:hAnsi="Helvetica" w:cs="Helvetica"/>
          <w:sz w:val="22"/>
          <w:szCs w:val="22"/>
        </w:rPr>
        <w:t xml:space="preserve"> Contenidos.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Bienes Cubiertos Mediante Convenio Expreso para Fenómenos </w:t>
      </w:r>
      <w:proofErr w:type="spellStart"/>
      <w:r w:rsidRPr="00B4576B">
        <w:rPr>
          <w:rFonts w:ascii="Helvetica" w:hAnsi="Helvetica" w:cs="Helvetica"/>
          <w:sz w:val="22"/>
          <w:szCs w:val="22"/>
        </w:rPr>
        <w:t>Hidrometeorológicos</w:t>
      </w:r>
      <w:proofErr w:type="spellEnd"/>
      <w:r w:rsidRPr="00B4576B">
        <w:rPr>
          <w:rFonts w:ascii="Helvetica" w:hAnsi="Helvetica" w:cs="Helvetica"/>
          <w:sz w:val="22"/>
          <w:szCs w:val="22"/>
        </w:rPr>
        <w:t>.</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10% Sobre la </w:t>
      </w:r>
      <w:proofErr w:type="gramStart"/>
      <w:r w:rsidRPr="00B4576B">
        <w:rPr>
          <w:rFonts w:ascii="Helvetica" w:hAnsi="Helvetica" w:cs="Helvetica"/>
          <w:sz w:val="22"/>
          <w:szCs w:val="22"/>
        </w:rPr>
        <w:t>Perdida</w:t>
      </w:r>
      <w:proofErr w:type="gramEnd"/>
      <w:r w:rsidRPr="00B4576B">
        <w:rPr>
          <w:rFonts w:ascii="Helvetica" w:hAnsi="Helvetica" w:cs="Helvetica"/>
          <w:sz w:val="22"/>
          <w:szCs w:val="22"/>
        </w:rPr>
        <w:t xml:space="preserve">.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 xml:space="preserve">Coaseguro: </w:t>
      </w:r>
    </w:p>
    <w:p w:rsidR="00FF30A5" w:rsidRPr="00B4576B" w:rsidRDefault="00FF30A5" w:rsidP="00FF30A5">
      <w:pPr>
        <w:jc w:val="both"/>
        <w:rPr>
          <w:rFonts w:ascii="Helvetica" w:hAnsi="Helvetica" w:cs="Helvetica"/>
          <w:b/>
          <w:bCs/>
          <w:sz w:val="22"/>
          <w:szCs w:val="22"/>
          <w:u w:val="single"/>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Terremoto y Erupción Volcánica: 10%.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Fenómenos </w:t>
      </w:r>
      <w:proofErr w:type="spellStart"/>
      <w:r w:rsidRPr="00B4576B">
        <w:rPr>
          <w:rFonts w:ascii="Helvetica" w:hAnsi="Helvetica" w:cs="Helvetica"/>
          <w:sz w:val="22"/>
          <w:szCs w:val="22"/>
        </w:rPr>
        <w:t>Hidrometereológicos</w:t>
      </w:r>
      <w:proofErr w:type="spellEnd"/>
      <w:r w:rsidRPr="00B4576B">
        <w:rPr>
          <w:rFonts w:ascii="Helvetica" w:hAnsi="Helvetica" w:cs="Helvetica"/>
          <w:sz w:val="22"/>
          <w:szCs w:val="22"/>
        </w:rPr>
        <w:t xml:space="preserve">: 10%.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Bienes Cubiertos Mediante Convenio Expreso para Fenómenos </w:t>
      </w:r>
      <w:proofErr w:type="spellStart"/>
      <w:r w:rsidRPr="00B4576B">
        <w:rPr>
          <w:rFonts w:ascii="Helvetica" w:hAnsi="Helvetica" w:cs="Helvetica"/>
          <w:sz w:val="22"/>
          <w:szCs w:val="22"/>
        </w:rPr>
        <w:t>Hidrometeorológicos</w:t>
      </w:r>
      <w:proofErr w:type="spellEnd"/>
      <w:r w:rsidRPr="00B4576B">
        <w:rPr>
          <w:rFonts w:ascii="Helvetica" w:hAnsi="Helvetica" w:cs="Helvetica"/>
          <w:sz w:val="22"/>
          <w:szCs w:val="22"/>
        </w:rPr>
        <w:t>: 10%</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 xml:space="preserve">Condiciones especiales para la sección de incendio: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Valor reposición para edificio y contenidos.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Cláusula de honorarios profesionales.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Endoso de Terremoto y Erupción Volcánica.</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Endoso de Riesgos </w:t>
      </w:r>
      <w:proofErr w:type="spellStart"/>
      <w:r w:rsidRPr="00B4576B">
        <w:rPr>
          <w:rFonts w:ascii="Helvetica" w:hAnsi="Helvetica" w:cs="Helvetica"/>
          <w:sz w:val="22"/>
          <w:szCs w:val="22"/>
        </w:rPr>
        <w:t>Hidrometeorológicos</w:t>
      </w:r>
      <w:proofErr w:type="spellEnd"/>
      <w:r w:rsidRPr="00B4576B">
        <w:rPr>
          <w:rFonts w:ascii="Helvetica" w:hAnsi="Helvetica" w:cs="Helvetica"/>
          <w:sz w:val="22"/>
          <w:szCs w:val="22"/>
        </w:rPr>
        <w:t xml:space="preserve">.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Endoso inflacionario al 5%.</w:t>
      </w:r>
    </w:p>
    <w:p w:rsidR="00FF30A5" w:rsidRPr="00B4576B" w:rsidRDefault="00FF30A5" w:rsidP="00FF30A5">
      <w:pPr>
        <w:jc w:val="both"/>
        <w:rPr>
          <w:rFonts w:ascii="Helvetica" w:hAnsi="Helvetica" w:cs="Helvetica"/>
          <w:sz w:val="22"/>
          <w:szCs w:val="22"/>
        </w:rPr>
      </w:pPr>
      <w:r w:rsidRPr="00865044">
        <w:rPr>
          <w:rFonts w:ascii="Helvetica" w:hAnsi="Helvetica" w:cs="Helvetica"/>
          <w:sz w:val="22"/>
          <w:szCs w:val="22"/>
        </w:rPr>
        <w:t>Renuncia de inventarios 15%</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Errores u omisiones.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Permiso.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Autorización para reponer, reconstruir o reparar.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Venta de salvamento.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Marcas y etiquetas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Reinstalación de suma asegurada con cobro de prima, previo acuerdo entre las partes.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50 metros.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Cláusula de 72 horas. </w:t>
      </w:r>
    </w:p>
    <w:p w:rsidR="00FF30A5" w:rsidRPr="00B4576B" w:rsidRDefault="00FF30A5" w:rsidP="00FF30A5">
      <w:pPr>
        <w:jc w:val="both"/>
        <w:rPr>
          <w:rFonts w:ascii="Helvetica" w:hAnsi="Helvetica" w:cs="Helvetica"/>
          <w:sz w:val="22"/>
          <w:szCs w:val="22"/>
        </w:rPr>
      </w:pPr>
    </w:p>
    <w:p w:rsidR="00FF30A5" w:rsidRPr="00B4576B" w:rsidRDefault="00FF30A5" w:rsidP="00FF30A5">
      <w:pPr>
        <w:rPr>
          <w:rFonts w:ascii="Helvetica" w:hAnsi="Helvetica" w:cs="Helvetica"/>
          <w:b/>
          <w:bCs/>
          <w:sz w:val="22"/>
          <w:szCs w:val="22"/>
        </w:rPr>
      </w:pPr>
      <w:r w:rsidRPr="00B4576B">
        <w:rPr>
          <w:rFonts w:ascii="Helvetica" w:hAnsi="Helvetica" w:cs="Helvetica"/>
          <w:b/>
          <w:bCs/>
          <w:sz w:val="22"/>
          <w:szCs w:val="22"/>
        </w:rPr>
        <w:t xml:space="preserve">Sección de Equipo Electrónico: </w:t>
      </w:r>
    </w:p>
    <w:p w:rsidR="00FF30A5" w:rsidRPr="00B4576B" w:rsidRDefault="00FF30A5" w:rsidP="00FF30A5">
      <w:pPr>
        <w:rPr>
          <w:rFonts w:ascii="Helvetica" w:hAnsi="Helvetica" w:cs="Helvetica"/>
          <w:b/>
          <w:bCs/>
          <w:sz w:val="22"/>
          <w:szCs w:val="22"/>
        </w:rPr>
      </w:pPr>
    </w:p>
    <w:p w:rsidR="00FF30A5" w:rsidRPr="00B4576B" w:rsidRDefault="00FF30A5" w:rsidP="00FF30A5">
      <w:pPr>
        <w:jc w:val="both"/>
        <w:rPr>
          <w:rFonts w:ascii="Helvetica" w:hAnsi="Helvetica" w:cs="Helvetica"/>
          <w:b/>
          <w:bCs/>
          <w:sz w:val="22"/>
          <w:szCs w:val="22"/>
        </w:rPr>
      </w:pPr>
      <w:r w:rsidRPr="00B4576B">
        <w:rPr>
          <w:rFonts w:ascii="Helvetica" w:hAnsi="Helvetica" w:cs="Helvetica"/>
          <w:b/>
          <w:bCs/>
          <w:sz w:val="22"/>
          <w:szCs w:val="22"/>
          <w:u w:val="single"/>
        </w:rPr>
        <w:t>Bienes Amparados:</w:t>
      </w:r>
      <w:r w:rsidRPr="00B4576B">
        <w:rPr>
          <w:rFonts w:ascii="Helvetica" w:hAnsi="Helvetica" w:cs="Helvetica"/>
          <w:b/>
          <w:bCs/>
          <w:sz w:val="22"/>
          <w:szCs w:val="22"/>
        </w:rPr>
        <w:t xml:space="preserve">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Equipo electrónico de procesamiento de datos, comunicación, proceso, medición, control, alimentados por corriente eléctrica alterna o por baterías, propiedad del Asegurado o por el cual sea legalmente responsable, mientras se encuentre en operación, reparación o mantenimiento o bien fuera de uso, pero conectado y en condiciones de ser operado en cualquier momento, dentro de los predios ocupados y/o controlados por el Asegurado. </w:t>
      </w: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 xml:space="preserve">Riesgos Amparados: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Cobertura Básica.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Los equipos se amparan en la presente póliza contra daños o pérdidas materiales que sufran en forma súbita e imprevista, que hagan necesaria su reparación o reemplazo a fin de dejarlos en condiciones similares a las existentes inmediatamente de ocurrir el siniestro, a consecuencia de los riesgos que en seguida se citan y únicamente dentro del predio consignado en la carátula de la póliza, una vez terminadas las pruebas de operación iniciales.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a) Incendio, impacto directo de rayo, implosión, explosión.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b) Humo, hollín, gases, líquidos o polvos corrosivos.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c) Corto circuito, azogamiento, arco voltaico, perturbaciones por campos magnéticos, sobretensiones causadas por rayo, tostadura de aislamientos.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d) Defectos de fabricación o de material, fallas de instalación.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e) Errores de manejo, descuido, negligencia e impericia.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f) Actos mal intencionados del personal del asegurado y dolo de terceros.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g) Pérdida o daños materiales causados por robo con violencia, tentativa de tal robo y/o asalto. Se entenderá por robo con violencia, el perpetrado por cualquier persona o personas que, haciendo uso de violencia, del exterior al interior del local en que se encuentren los bienes asegurados, deje señales visibles de la violencia en el lugar por donde se penetró. Se entenderá por asalto aquel perpetrado mediante el uso de fuerza o violencia, (sea moral o física) sobre las personas.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h) Hundimiento del terreno, deslizamiento de tierra, caída de rocas, aludes que no sean causados por terremoto o erupción volcánica o por lluvia, huracán, granizo o helada.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i) Cuerpos extraños que se introduzcan en los bienes asegurados.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j) Otros accidentes ocurridos en los bienes asegurados, no excluidos específicamente por la póliza.</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Riesgos Adicionales: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Robo o asalto con violencia.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Robo sin violencia y/o hurto.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Terremoto y erupción volcánica.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Extensión de Cubierta.</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a. Explosión.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b. Granizo, ciclón, huracán o vientos tempestuosos.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c. Huelgas, alborotos populares, conmoción civil, vandalismo y daños por actos de personas mal intencionadas.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d. Daños por agua y derrame de equipos de protección.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e. Animales, naves aéreas, vehículos, humo y caída de árboles, gastos por flete aéreo erogados con motivo de la reparación de un daño cubierto, daños que sobrevengan en el equipo electrónico asegurado a consecuencia de daño material en el equipo de climatización, gastos por albañilería, andamios y escaleras.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Inundación.</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La compañía y el asegurado convienen con el objeto de agilizar la indemnización en caso de siniestro:</w:t>
      </w:r>
      <w:r w:rsidRPr="00B4576B">
        <w:rPr>
          <w:rFonts w:ascii="Helvetica" w:hAnsi="Helvetica" w:cs="Helvetica"/>
          <w:sz w:val="22"/>
          <w:szCs w:val="22"/>
        </w:rPr>
        <w:t xml:space="preserve">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No se requiere inventarios o avalúos del o los equipos que hayan resultado indemnes, si la reclamación total presentada mediante la cobertura de Equipo Electrónico no excede de $ 500,000.00 M.N., el </w:t>
      </w:r>
      <w:r w:rsidRPr="00B4576B">
        <w:rPr>
          <w:rFonts w:ascii="Helvetica" w:hAnsi="Helvetica" w:cs="Helvetica"/>
          <w:sz w:val="22"/>
          <w:szCs w:val="22"/>
        </w:rPr>
        <w:lastRenderedPageBreak/>
        <w:t xml:space="preserve">asegurado se obliga a comprobar la preexistencia del o los equipos afectados presentando el equipo físicamente en la ubicación donde estos operan y haya sido afectados, en caso de robo presentara factura de adquisición o documentos contable que acredite la compra del equipo, así como la denuncia correspondiente.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Valor Reposición para equipo electrónico menor a 7 años.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Se excluye equipo electrónico mayor a 7 años.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Se ampara equipo que opere sobre o bajo el agua.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Se ampara todo tipo de equipo electrónico que se necesario para el giro del negocio asegurado incluyendo tabletas y laptop que utilicen en el interior de los edificios.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 xml:space="preserve">Suma Asegurada: </w:t>
      </w:r>
    </w:p>
    <w:p w:rsidR="00FF30A5" w:rsidRPr="00B4576B" w:rsidRDefault="00FF30A5" w:rsidP="00FF30A5">
      <w:pPr>
        <w:jc w:val="both"/>
        <w:rPr>
          <w:rFonts w:ascii="Helvetica" w:hAnsi="Helvetica" w:cs="Helvetica"/>
          <w:b/>
          <w:bCs/>
          <w:sz w:val="22"/>
          <w:szCs w:val="22"/>
          <w:u w:val="single"/>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$7</w:t>
      </w:r>
      <w:proofErr w:type="gramStart"/>
      <w:r w:rsidRPr="00B4576B">
        <w:rPr>
          <w:rFonts w:ascii="Helvetica" w:hAnsi="Helvetica" w:cs="Helvetica"/>
          <w:sz w:val="22"/>
          <w:szCs w:val="22"/>
        </w:rPr>
        <w:t>,150,000.00</w:t>
      </w:r>
      <w:proofErr w:type="gramEnd"/>
      <w:r w:rsidRPr="00B4576B">
        <w:rPr>
          <w:rFonts w:ascii="Helvetica" w:hAnsi="Helvetica" w:cs="Helvetica"/>
          <w:sz w:val="22"/>
          <w:szCs w:val="22"/>
        </w:rPr>
        <w:t xml:space="preserve"> M.N. (Opera para todas las ubicaciones)</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 xml:space="preserve">Deducible.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Cobertura Básica: 2% sobre valor de reposición del equipo afectado.</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Las siguientes coberturas que operan con el deducible indicado:</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Extensión de Cubierta: 1% sobre suma asegurada con máximo de 300 UMA.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Granizo, ciclón, huracán o vientos tempestuosos: 2% sobre suma asegurada con máximo de 500 UMA.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Inundación: 1% Sobre suma asegurada con máximo de 300 UMA. Con coaseguro del 20%.</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Terremoto y Erupción Volcánica: 2% sobre suma asegurada con máximo de 500 UMA. </w:t>
      </w:r>
    </w:p>
    <w:p w:rsidR="00FF30A5" w:rsidRPr="00B4576B" w:rsidRDefault="00FF30A5" w:rsidP="00FF30A5">
      <w:pPr>
        <w:jc w:val="both"/>
        <w:rPr>
          <w:rFonts w:ascii="Helvetica" w:hAnsi="Helvetica" w:cs="Helvetica"/>
          <w:sz w:val="22"/>
          <w:szCs w:val="22"/>
        </w:rPr>
      </w:pPr>
    </w:p>
    <w:p w:rsidR="00FF30A5" w:rsidRPr="00B4576B" w:rsidRDefault="00FF30A5" w:rsidP="00FF30A5">
      <w:pPr>
        <w:tabs>
          <w:tab w:val="left" w:pos="888"/>
        </w:tabs>
        <w:jc w:val="both"/>
        <w:rPr>
          <w:rFonts w:ascii="Helvetica" w:hAnsi="Helvetica" w:cs="Helvetica"/>
          <w:sz w:val="22"/>
          <w:szCs w:val="22"/>
        </w:rPr>
      </w:pPr>
      <w:r w:rsidRPr="00B4576B">
        <w:rPr>
          <w:rFonts w:ascii="Helvetica" w:hAnsi="Helvetica" w:cs="Helvetica"/>
          <w:sz w:val="22"/>
          <w:szCs w:val="22"/>
        </w:rPr>
        <w:t xml:space="preserve">- Robo con violencia y/o asalto dentro del edificio: 10% sobre pérdida, con mínimo de 50 UMA. </w:t>
      </w:r>
    </w:p>
    <w:p w:rsidR="00FF30A5" w:rsidRPr="00B4576B" w:rsidRDefault="00FF30A5" w:rsidP="00FF30A5">
      <w:pPr>
        <w:tabs>
          <w:tab w:val="left" w:pos="888"/>
        </w:tabs>
        <w:jc w:val="both"/>
        <w:rPr>
          <w:rFonts w:ascii="Helvetica" w:hAnsi="Helvetica" w:cs="Helvetica"/>
          <w:sz w:val="22"/>
          <w:szCs w:val="22"/>
        </w:rPr>
      </w:pPr>
    </w:p>
    <w:p w:rsidR="00FF30A5" w:rsidRPr="00B4576B" w:rsidRDefault="00FF30A5" w:rsidP="00FF30A5">
      <w:pPr>
        <w:tabs>
          <w:tab w:val="left" w:pos="888"/>
        </w:tabs>
        <w:jc w:val="both"/>
        <w:rPr>
          <w:rFonts w:ascii="Helvetica" w:hAnsi="Helvetica" w:cs="Helvetica"/>
          <w:sz w:val="22"/>
          <w:szCs w:val="22"/>
        </w:rPr>
      </w:pPr>
      <w:r w:rsidRPr="00B4576B">
        <w:rPr>
          <w:rFonts w:ascii="Helvetica" w:hAnsi="Helvetica" w:cs="Helvetica"/>
          <w:sz w:val="22"/>
          <w:szCs w:val="22"/>
        </w:rPr>
        <w:t>- Robo sin violencia: 25% sobre pérdida con mínimo de 50 UMA.</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rPr>
      </w:pPr>
      <w:r w:rsidRPr="00B4576B">
        <w:rPr>
          <w:rFonts w:ascii="Helvetica" w:hAnsi="Helvetica" w:cs="Helvetica"/>
          <w:b/>
          <w:bCs/>
          <w:sz w:val="22"/>
          <w:szCs w:val="22"/>
        </w:rPr>
        <w:t>Sección de Rotura de Maquinaria:</w:t>
      </w:r>
    </w:p>
    <w:p w:rsidR="00FF30A5" w:rsidRPr="00B4576B" w:rsidRDefault="00FF30A5" w:rsidP="00FF30A5">
      <w:pPr>
        <w:jc w:val="both"/>
        <w:rPr>
          <w:rFonts w:ascii="Helvetica" w:hAnsi="Helvetica" w:cs="Helvetica"/>
          <w:b/>
          <w:bCs/>
          <w:sz w:val="22"/>
          <w:szCs w:val="22"/>
          <w:u w:val="single"/>
        </w:rPr>
      </w:pPr>
    </w:p>
    <w:p w:rsidR="00FF30A5" w:rsidRPr="00B4576B" w:rsidRDefault="00FF30A5" w:rsidP="00FF30A5">
      <w:pPr>
        <w:jc w:val="both"/>
        <w:rPr>
          <w:rFonts w:ascii="Helvetica" w:hAnsi="Helvetica" w:cs="Helvetica"/>
          <w:b/>
          <w:bCs/>
          <w:sz w:val="22"/>
          <w:szCs w:val="22"/>
        </w:rPr>
      </w:pPr>
      <w:r w:rsidRPr="00B4576B">
        <w:rPr>
          <w:rFonts w:ascii="Helvetica" w:hAnsi="Helvetica" w:cs="Helvetica"/>
          <w:b/>
          <w:bCs/>
          <w:sz w:val="22"/>
          <w:szCs w:val="22"/>
          <w:u w:val="single"/>
        </w:rPr>
        <w:t>Bienes Amparados.</w:t>
      </w:r>
      <w:r w:rsidRPr="00B4576B">
        <w:rPr>
          <w:rFonts w:ascii="Helvetica" w:hAnsi="Helvetica" w:cs="Helvetica"/>
          <w:b/>
          <w:bCs/>
          <w:sz w:val="22"/>
          <w:szCs w:val="22"/>
        </w:rPr>
        <w:t xml:space="preserve"> </w:t>
      </w:r>
    </w:p>
    <w:p w:rsidR="00FF30A5" w:rsidRPr="00B4576B" w:rsidRDefault="00FF30A5" w:rsidP="00FF30A5">
      <w:pPr>
        <w:jc w:val="both"/>
        <w:rPr>
          <w:rFonts w:ascii="Helvetica" w:hAnsi="Helvetica" w:cs="Helvetica"/>
          <w:b/>
          <w:bCs/>
          <w:sz w:val="22"/>
          <w:szCs w:val="22"/>
        </w:rPr>
      </w:pPr>
    </w:p>
    <w:p w:rsidR="00FF30A5" w:rsidRPr="00B4576B" w:rsidRDefault="00FF30A5" w:rsidP="00FF30A5">
      <w:pPr>
        <w:tabs>
          <w:tab w:val="left" w:pos="888"/>
        </w:tabs>
        <w:jc w:val="both"/>
        <w:rPr>
          <w:rFonts w:ascii="Helvetica" w:hAnsi="Helvetica" w:cs="Helvetica"/>
          <w:sz w:val="22"/>
          <w:szCs w:val="22"/>
        </w:rPr>
      </w:pPr>
      <w:r w:rsidRPr="00B4576B">
        <w:rPr>
          <w:rFonts w:ascii="Helvetica" w:hAnsi="Helvetica" w:cs="Helvetica"/>
          <w:sz w:val="22"/>
          <w:szCs w:val="22"/>
        </w:rPr>
        <w:t>Todo tipo de maquinaria propios y necesarios al giro del asegurado que se encuentre en operación, utilizada para fines de producción transformación y/o para la generación de servicios, dentro del predio del Asegurado, sean de su propiedad o que tenga legalmente bajo su responsabilidad.</w:t>
      </w:r>
    </w:p>
    <w:p w:rsidR="00FF30A5" w:rsidRPr="00B4576B" w:rsidRDefault="00FF30A5" w:rsidP="00FF30A5">
      <w:pPr>
        <w:tabs>
          <w:tab w:val="left" w:pos="888"/>
        </w:tabs>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 xml:space="preserve">Riesgos Amparados: </w:t>
      </w:r>
    </w:p>
    <w:p w:rsidR="00FF30A5" w:rsidRPr="00B4576B" w:rsidRDefault="00FF30A5" w:rsidP="00FF30A5">
      <w:pPr>
        <w:tabs>
          <w:tab w:val="left" w:pos="888"/>
        </w:tabs>
        <w:jc w:val="both"/>
        <w:rPr>
          <w:rFonts w:ascii="Helvetica" w:hAnsi="Helvetica" w:cs="Helvetica"/>
          <w:sz w:val="22"/>
          <w:szCs w:val="22"/>
        </w:rPr>
      </w:pPr>
    </w:p>
    <w:p w:rsidR="00FF30A5" w:rsidRPr="00B4576B" w:rsidRDefault="00FF30A5" w:rsidP="00FF30A5">
      <w:pPr>
        <w:tabs>
          <w:tab w:val="left" w:pos="888"/>
        </w:tabs>
        <w:jc w:val="both"/>
        <w:rPr>
          <w:rFonts w:ascii="Helvetica" w:hAnsi="Helvetica" w:cs="Helvetica"/>
          <w:sz w:val="22"/>
          <w:szCs w:val="22"/>
        </w:rPr>
      </w:pPr>
      <w:r w:rsidRPr="00B4576B">
        <w:rPr>
          <w:rFonts w:ascii="Helvetica" w:hAnsi="Helvetica" w:cs="Helvetica"/>
          <w:sz w:val="22"/>
          <w:szCs w:val="22"/>
        </w:rPr>
        <w:t xml:space="preserve">Cobertura Básica. </w:t>
      </w:r>
    </w:p>
    <w:p w:rsidR="00FF30A5" w:rsidRPr="00B4576B" w:rsidRDefault="00FF30A5" w:rsidP="00FF30A5">
      <w:pPr>
        <w:tabs>
          <w:tab w:val="left" w:pos="888"/>
        </w:tabs>
        <w:jc w:val="both"/>
        <w:rPr>
          <w:rFonts w:ascii="Helvetica" w:hAnsi="Helvetica" w:cs="Helvetica"/>
          <w:sz w:val="22"/>
          <w:szCs w:val="22"/>
        </w:rPr>
      </w:pPr>
    </w:p>
    <w:p w:rsidR="00FF30A5" w:rsidRPr="00B4576B" w:rsidRDefault="00FF30A5" w:rsidP="00FF30A5">
      <w:pPr>
        <w:tabs>
          <w:tab w:val="left" w:pos="888"/>
        </w:tabs>
        <w:jc w:val="both"/>
        <w:rPr>
          <w:rFonts w:ascii="Helvetica" w:hAnsi="Helvetica" w:cs="Helvetica"/>
          <w:sz w:val="22"/>
          <w:szCs w:val="22"/>
        </w:rPr>
      </w:pPr>
      <w:r w:rsidRPr="00B4576B">
        <w:rPr>
          <w:rFonts w:ascii="Helvetica" w:hAnsi="Helvetica" w:cs="Helvetica"/>
          <w:sz w:val="22"/>
          <w:szCs w:val="22"/>
        </w:rPr>
        <w:t xml:space="preserve">Los bienes que se amparen en esta cobertura quedan cubiertos contra daños o pérdidas materiales que sufran en forma súbita e imprevista, que hagan necesaria su reparación o reemplazo a fin de dejarlos </w:t>
      </w:r>
      <w:r w:rsidRPr="00B4576B">
        <w:rPr>
          <w:rFonts w:ascii="Helvetica" w:hAnsi="Helvetica" w:cs="Helvetica"/>
          <w:sz w:val="22"/>
          <w:szCs w:val="22"/>
        </w:rPr>
        <w:lastRenderedPageBreak/>
        <w:t xml:space="preserve">en condiciones similares a las existentes inmediatamente de ocurrir el siniestro, a consecuencia de los riesgos que en seguida se citan y únicamente dentro del predio consignado en la carátula de la póliza: </w:t>
      </w:r>
    </w:p>
    <w:p w:rsidR="00FF30A5" w:rsidRPr="00B4576B" w:rsidRDefault="00FF30A5" w:rsidP="00FF30A5">
      <w:pPr>
        <w:tabs>
          <w:tab w:val="left" w:pos="888"/>
        </w:tabs>
        <w:jc w:val="both"/>
        <w:rPr>
          <w:rFonts w:ascii="Helvetica" w:hAnsi="Helvetica" w:cs="Helvetica"/>
          <w:sz w:val="22"/>
          <w:szCs w:val="22"/>
        </w:rPr>
      </w:pPr>
    </w:p>
    <w:p w:rsidR="00FF30A5" w:rsidRPr="00B4576B" w:rsidRDefault="00FF30A5" w:rsidP="00FF30A5">
      <w:pPr>
        <w:tabs>
          <w:tab w:val="left" w:pos="888"/>
        </w:tabs>
        <w:jc w:val="both"/>
        <w:rPr>
          <w:rFonts w:ascii="Helvetica" w:hAnsi="Helvetica" w:cs="Helvetica"/>
          <w:sz w:val="22"/>
          <w:szCs w:val="22"/>
        </w:rPr>
      </w:pPr>
      <w:r w:rsidRPr="00B4576B">
        <w:rPr>
          <w:rFonts w:ascii="Helvetica" w:hAnsi="Helvetica" w:cs="Helvetica"/>
          <w:sz w:val="22"/>
          <w:szCs w:val="22"/>
        </w:rPr>
        <w:t xml:space="preserve">a) Impericia, descuido o sabotaje del personal del asegurado o de extraños. </w:t>
      </w:r>
    </w:p>
    <w:p w:rsidR="00FF30A5" w:rsidRPr="00B4576B" w:rsidRDefault="00FF30A5" w:rsidP="00FF30A5">
      <w:pPr>
        <w:tabs>
          <w:tab w:val="left" w:pos="888"/>
        </w:tabs>
        <w:jc w:val="both"/>
        <w:rPr>
          <w:rFonts w:ascii="Helvetica" w:hAnsi="Helvetica" w:cs="Helvetica"/>
          <w:sz w:val="22"/>
          <w:szCs w:val="22"/>
        </w:rPr>
      </w:pPr>
      <w:r w:rsidRPr="00B4576B">
        <w:rPr>
          <w:rFonts w:ascii="Helvetica" w:hAnsi="Helvetica" w:cs="Helvetica"/>
          <w:sz w:val="22"/>
          <w:szCs w:val="22"/>
        </w:rPr>
        <w:t xml:space="preserve">b) La acción directa de la energía eléctrica como resultado de cortos circuitos, arcos voltaicos, fallas de aislamiento, así como sobretensiones transitorias debidas a perturbaciones eléctricas, ya sea por causas naturales o artificiales. </w:t>
      </w:r>
    </w:p>
    <w:p w:rsidR="00FF30A5" w:rsidRPr="00B4576B" w:rsidRDefault="00FF30A5" w:rsidP="00FF30A5">
      <w:pPr>
        <w:tabs>
          <w:tab w:val="left" w:pos="888"/>
        </w:tabs>
        <w:jc w:val="both"/>
        <w:rPr>
          <w:rFonts w:ascii="Helvetica" w:hAnsi="Helvetica" w:cs="Helvetica"/>
          <w:sz w:val="22"/>
          <w:szCs w:val="22"/>
        </w:rPr>
      </w:pPr>
      <w:r w:rsidRPr="00B4576B">
        <w:rPr>
          <w:rFonts w:ascii="Helvetica" w:hAnsi="Helvetica" w:cs="Helvetica"/>
          <w:sz w:val="22"/>
          <w:szCs w:val="22"/>
        </w:rPr>
        <w:t xml:space="preserve">c) Errores en diseño, defectos en la construcción de la maquinaria, defectos de fundición y uso de materiales defectuosos. </w:t>
      </w:r>
    </w:p>
    <w:p w:rsidR="00FF30A5" w:rsidRPr="00B4576B" w:rsidRDefault="00FF30A5" w:rsidP="00FF30A5">
      <w:pPr>
        <w:tabs>
          <w:tab w:val="left" w:pos="888"/>
        </w:tabs>
        <w:jc w:val="both"/>
        <w:rPr>
          <w:rFonts w:ascii="Helvetica" w:hAnsi="Helvetica" w:cs="Helvetica"/>
          <w:sz w:val="22"/>
          <w:szCs w:val="22"/>
        </w:rPr>
      </w:pPr>
      <w:r w:rsidRPr="00B4576B">
        <w:rPr>
          <w:rFonts w:ascii="Helvetica" w:hAnsi="Helvetica" w:cs="Helvetica"/>
          <w:sz w:val="22"/>
          <w:szCs w:val="22"/>
        </w:rPr>
        <w:t xml:space="preserve">d) Defectos de mano de obra y montaje incorrecto. </w:t>
      </w:r>
    </w:p>
    <w:p w:rsidR="00FF30A5" w:rsidRPr="00B4576B" w:rsidRDefault="00FF30A5" w:rsidP="00FF30A5">
      <w:pPr>
        <w:tabs>
          <w:tab w:val="left" w:pos="888"/>
        </w:tabs>
        <w:jc w:val="both"/>
        <w:rPr>
          <w:rFonts w:ascii="Helvetica" w:hAnsi="Helvetica" w:cs="Helvetica"/>
          <w:sz w:val="22"/>
          <w:szCs w:val="22"/>
        </w:rPr>
      </w:pPr>
      <w:r w:rsidRPr="00B4576B">
        <w:rPr>
          <w:rFonts w:ascii="Helvetica" w:hAnsi="Helvetica" w:cs="Helvetica"/>
          <w:sz w:val="22"/>
          <w:szCs w:val="22"/>
        </w:rPr>
        <w:t xml:space="preserve">e) Rotura debida a fuerza centrífuga. </w:t>
      </w:r>
    </w:p>
    <w:p w:rsidR="00FF30A5" w:rsidRPr="00B4576B" w:rsidRDefault="00FF30A5" w:rsidP="00FF30A5">
      <w:pPr>
        <w:tabs>
          <w:tab w:val="left" w:pos="888"/>
        </w:tabs>
        <w:jc w:val="both"/>
        <w:rPr>
          <w:rFonts w:ascii="Helvetica" w:hAnsi="Helvetica" w:cs="Helvetica"/>
          <w:sz w:val="22"/>
          <w:szCs w:val="22"/>
        </w:rPr>
      </w:pPr>
      <w:r w:rsidRPr="00B4576B">
        <w:rPr>
          <w:rFonts w:ascii="Helvetica" w:hAnsi="Helvetica" w:cs="Helvetica"/>
          <w:sz w:val="22"/>
          <w:szCs w:val="22"/>
        </w:rPr>
        <w:t>f) Cuerpos extraños que se introduzcan en los bienes asegurados.</w:t>
      </w:r>
    </w:p>
    <w:p w:rsidR="00FF30A5" w:rsidRPr="00B4576B" w:rsidRDefault="00FF30A5" w:rsidP="00FF30A5">
      <w:pPr>
        <w:tabs>
          <w:tab w:val="left" w:pos="888"/>
        </w:tabs>
        <w:jc w:val="both"/>
        <w:rPr>
          <w:rFonts w:ascii="Helvetica" w:hAnsi="Helvetica" w:cs="Helvetica"/>
          <w:sz w:val="22"/>
          <w:szCs w:val="22"/>
        </w:rPr>
      </w:pPr>
      <w:r w:rsidRPr="00B4576B">
        <w:rPr>
          <w:rFonts w:ascii="Helvetica" w:hAnsi="Helvetica" w:cs="Helvetica"/>
          <w:sz w:val="22"/>
          <w:szCs w:val="22"/>
        </w:rPr>
        <w:t>g) Otros accidentes ocurridos en los bienes asegurados, no excluidos específicamente por la póliza.</w:t>
      </w:r>
    </w:p>
    <w:p w:rsidR="00FF30A5" w:rsidRPr="00B4576B" w:rsidRDefault="00FF30A5" w:rsidP="00FF30A5">
      <w:pPr>
        <w:tabs>
          <w:tab w:val="left" w:pos="888"/>
        </w:tabs>
        <w:jc w:val="both"/>
        <w:rPr>
          <w:rFonts w:ascii="Helvetica" w:hAnsi="Helvetica" w:cs="Helvetica"/>
          <w:sz w:val="22"/>
          <w:szCs w:val="22"/>
        </w:rPr>
      </w:pPr>
    </w:p>
    <w:p w:rsidR="00FF30A5" w:rsidRPr="00B4576B" w:rsidRDefault="00FF30A5" w:rsidP="00FF30A5">
      <w:pPr>
        <w:tabs>
          <w:tab w:val="left" w:pos="888"/>
        </w:tabs>
        <w:jc w:val="both"/>
        <w:rPr>
          <w:rFonts w:ascii="Helvetica" w:hAnsi="Helvetica" w:cs="Helvetica"/>
          <w:sz w:val="22"/>
          <w:szCs w:val="22"/>
        </w:rPr>
      </w:pPr>
      <w:r w:rsidRPr="00B4576B">
        <w:rPr>
          <w:rFonts w:ascii="Helvetica" w:hAnsi="Helvetica" w:cs="Helvetica"/>
          <w:sz w:val="22"/>
          <w:szCs w:val="22"/>
        </w:rPr>
        <w:t xml:space="preserve">Riesgos por convenio expreso: </w:t>
      </w:r>
    </w:p>
    <w:p w:rsidR="00FF30A5" w:rsidRPr="00B4576B" w:rsidRDefault="00FF30A5" w:rsidP="00FF30A5">
      <w:pPr>
        <w:tabs>
          <w:tab w:val="left" w:pos="888"/>
        </w:tabs>
        <w:jc w:val="both"/>
        <w:rPr>
          <w:rFonts w:ascii="Helvetica" w:hAnsi="Helvetica" w:cs="Helvetica"/>
          <w:sz w:val="22"/>
          <w:szCs w:val="22"/>
        </w:rPr>
      </w:pPr>
    </w:p>
    <w:p w:rsidR="00FF30A5" w:rsidRPr="00B4576B" w:rsidRDefault="00FF30A5" w:rsidP="00FF30A5">
      <w:pPr>
        <w:tabs>
          <w:tab w:val="left" w:pos="888"/>
        </w:tabs>
        <w:jc w:val="both"/>
        <w:rPr>
          <w:rFonts w:ascii="Helvetica" w:hAnsi="Helvetica" w:cs="Helvetica"/>
          <w:sz w:val="22"/>
          <w:szCs w:val="22"/>
        </w:rPr>
      </w:pPr>
      <w:r w:rsidRPr="00B4576B">
        <w:rPr>
          <w:rFonts w:ascii="Helvetica" w:hAnsi="Helvetica" w:cs="Helvetica"/>
          <w:sz w:val="22"/>
          <w:szCs w:val="22"/>
        </w:rPr>
        <w:t xml:space="preserve">a) Explosión física de los bienes amparados. </w:t>
      </w:r>
    </w:p>
    <w:p w:rsidR="00FF30A5" w:rsidRPr="00B4576B" w:rsidRDefault="00FF30A5" w:rsidP="00FF30A5">
      <w:pPr>
        <w:tabs>
          <w:tab w:val="left" w:pos="888"/>
        </w:tabs>
        <w:jc w:val="both"/>
        <w:rPr>
          <w:rFonts w:ascii="Helvetica" w:hAnsi="Helvetica" w:cs="Helvetica"/>
          <w:sz w:val="22"/>
          <w:szCs w:val="22"/>
        </w:rPr>
      </w:pPr>
      <w:r w:rsidRPr="00B4576B">
        <w:rPr>
          <w:rFonts w:ascii="Helvetica" w:hAnsi="Helvetica" w:cs="Helvetica"/>
          <w:sz w:val="22"/>
          <w:szCs w:val="22"/>
        </w:rPr>
        <w:t>b) Explosión en motores de combustión interna y fuerza centrífuga.</w:t>
      </w:r>
    </w:p>
    <w:p w:rsidR="00FF30A5" w:rsidRPr="00B4576B" w:rsidRDefault="00FF30A5" w:rsidP="00FF30A5">
      <w:pPr>
        <w:tabs>
          <w:tab w:val="left" w:pos="888"/>
        </w:tabs>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La compañía y el asegurado convienen con el objeto de agilizar la indemnización en caso de siniestro:</w:t>
      </w:r>
      <w:r w:rsidRPr="00B4576B">
        <w:rPr>
          <w:rFonts w:ascii="Helvetica" w:hAnsi="Helvetica" w:cs="Helvetica"/>
          <w:sz w:val="22"/>
          <w:szCs w:val="22"/>
        </w:rPr>
        <w:t xml:space="preserve">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No se requiere inventarios o avalúos del o los equipos que hayan resultado indemnes, si la reclamación total presentada mediante la cobertura de Rotura de Maquinaria no excede de $ 600,000.00 M.N., el asegurado se obliga a comprobar la preexistencia del o los equipos afectados presentando el equipo físicamente en la ubicación donde estos operan y haya sido afectados por su propia operación.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Valor Reposición para Maquinaria menor a 10 años.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Se excluye Maquinaria mayor a 10 años.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Se ampara equipo que opere sobre o bajo el agua.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Se ampara maquinaria, tableros y medios de control de dicha maquinaria, incluyendo compresores y aireadoras.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 xml:space="preserve">Suma Asegurada. </w:t>
      </w:r>
    </w:p>
    <w:p w:rsidR="00FF30A5" w:rsidRPr="00B4576B" w:rsidRDefault="00FF30A5" w:rsidP="00FF30A5">
      <w:pPr>
        <w:jc w:val="both"/>
        <w:rPr>
          <w:rFonts w:ascii="Helvetica" w:hAnsi="Helvetica" w:cs="Helvetica"/>
          <w:b/>
          <w:bCs/>
          <w:sz w:val="22"/>
          <w:szCs w:val="22"/>
          <w:u w:val="single"/>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$10</w:t>
      </w:r>
      <w:proofErr w:type="gramStart"/>
      <w:r w:rsidRPr="00B4576B">
        <w:rPr>
          <w:rFonts w:ascii="Helvetica" w:hAnsi="Helvetica" w:cs="Helvetica"/>
          <w:sz w:val="22"/>
          <w:szCs w:val="22"/>
        </w:rPr>
        <w:t>,000,000</w:t>
      </w:r>
      <w:proofErr w:type="gramEnd"/>
      <w:r w:rsidRPr="00B4576B">
        <w:rPr>
          <w:rFonts w:ascii="Helvetica" w:hAnsi="Helvetica" w:cs="Helvetica"/>
          <w:sz w:val="22"/>
          <w:szCs w:val="22"/>
        </w:rPr>
        <w:t xml:space="preserve"> M.N. (Opera para todas las ubicaciones)</w:t>
      </w:r>
    </w:p>
    <w:p w:rsidR="00FF30A5" w:rsidRPr="00B4576B" w:rsidRDefault="00FF30A5" w:rsidP="00FF30A5">
      <w:pPr>
        <w:jc w:val="both"/>
        <w:rPr>
          <w:rFonts w:ascii="Helvetica" w:hAnsi="Helvetica" w:cs="Helvetica"/>
          <w:b/>
          <w:bCs/>
          <w:sz w:val="22"/>
          <w:szCs w:val="22"/>
          <w:u w:val="single"/>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 xml:space="preserve">Deducible.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Cobertura Básica: 2% sobre valor de reposición del equipo afectado.</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rPr>
      </w:pPr>
      <w:r w:rsidRPr="00B4576B">
        <w:rPr>
          <w:rFonts w:ascii="Helvetica" w:hAnsi="Helvetica" w:cs="Helvetica"/>
          <w:b/>
          <w:bCs/>
          <w:sz w:val="22"/>
          <w:szCs w:val="22"/>
        </w:rPr>
        <w:t>Sección de Dinero y Valores.</w:t>
      </w:r>
    </w:p>
    <w:p w:rsidR="00FF30A5" w:rsidRPr="00B4576B" w:rsidRDefault="00FF30A5" w:rsidP="00FF30A5">
      <w:pPr>
        <w:jc w:val="both"/>
        <w:rPr>
          <w:rFonts w:ascii="Helvetica" w:hAnsi="Helvetica" w:cs="Helvetica"/>
          <w:b/>
          <w:bCs/>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 xml:space="preserve">Bienes Amparados: </w:t>
      </w:r>
    </w:p>
    <w:p w:rsidR="00FF30A5" w:rsidRPr="00B4576B" w:rsidRDefault="00FF30A5" w:rsidP="00FF30A5">
      <w:pPr>
        <w:jc w:val="both"/>
        <w:rPr>
          <w:rFonts w:ascii="Helvetica" w:hAnsi="Helvetica" w:cs="Helvetica"/>
          <w:b/>
          <w:bCs/>
          <w:sz w:val="22"/>
          <w:szCs w:val="22"/>
          <w:u w:val="single"/>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Dinero en efectivo, en metálico o billetes de banco, valores y otros documentos negociables y no negociables, como son pero no limitados a: letras de cambio, pagarés, cheques, acciones, bonos financieros, hipotecarios o de ahorro, cédulas hipotecarias, todo propiedad del Asegurado o propiedad </w:t>
      </w:r>
      <w:r w:rsidRPr="00B4576B">
        <w:rPr>
          <w:rFonts w:ascii="Helvetica" w:hAnsi="Helvetica" w:cs="Helvetica"/>
          <w:sz w:val="22"/>
          <w:szCs w:val="22"/>
        </w:rPr>
        <w:lastRenderedPageBreak/>
        <w:t>de terceros bajo su responsabilidad, hasta la suma asegurada que, para cada inciso mencionado en los riesgos cubiertos, se establece en la carátula de la póliza, sin exceder del interés asegurable que el Asegurado tenga sobre dichos bienes.</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u w:val="single"/>
        </w:rPr>
        <w:t>Riesgos Cubiertos:</w:t>
      </w:r>
      <w:r w:rsidRPr="00B4576B">
        <w:rPr>
          <w:rFonts w:ascii="Helvetica" w:hAnsi="Helvetica" w:cs="Helvetica"/>
          <w:sz w:val="22"/>
          <w:szCs w:val="22"/>
        </w:rPr>
        <w:t xml:space="preserve">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Estadía y Tránsito: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1)</w:t>
      </w:r>
      <w:r w:rsidRPr="00B4576B">
        <w:rPr>
          <w:rFonts w:ascii="Helvetica" w:hAnsi="Helvetica" w:cs="Helvetica"/>
          <w:sz w:val="22"/>
          <w:szCs w:val="22"/>
        </w:rPr>
        <w:t xml:space="preserve"> Dentro del Local: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a) Robo con violencia en cajas fuerte o bóveda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b) Robo por Asalto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c) Daños materiales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d) Incendio y/o explosión.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2)</w:t>
      </w:r>
      <w:r w:rsidRPr="00B4576B">
        <w:rPr>
          <w:rFonts w:ascii="Helvetica" w:hAnsi="Helvetica" w:cs="Helvetica"/>
          <w:sz w:val="22"/>
          <w:szCs w:val="22"/>
        </w:rPr>
        <w:t xml:space="preserve"> Fuera del Local: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a) Cuando los bienes se encuentren físicamente en tránsito en poder de cajeros, pagadores, cobradores o de cualquier otro empleado o funcionario, con propósito de efectuar depósitos bancarios.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b) Robo con violencia y/o asalto.</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c) Incapacidad física de la persona portadora.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d) Accidentes del vehículo que transporta a las personas responsables del manejo de los bienes asegurados en tránsito.</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 xml:space="preserve">Suma asegurada.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$1</w:t>
      </w:r>
      <w:proofErr w:type="gramStart"/>
      <w:r w:rsidRPr="00B4576B">
        <w:rPr>
          <w:rFonts w:ascii="Helvetica" w:hAnsi="Helvetica" w:cs="Helvetica"/>
          <w:sz w:val="22"/>
          <w:szCs w:val="22"/>
        </w:rPr>
        <w:t>,500,000.00</w:t>
      </w:r>
      <w:proofErr w:type="gramEnd"/>
      <w:r w:rsidRPr="00B4576B">
        <w:rPr>
          <w:rFonts w:ascii="Helvetica" w:hAnsi="Helvetica" w:cs="Helvetica"/>
          <w:sz w:val="22"/>
          <w:szCs w:val="22"/>
        </w:rPr>
        <w:t xml:space="preserve"> como L.U.C. para todas las ubicaciones de Cobro de Recibos y Servicios.</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proofErr w:type="spellStart"/>
      <w:r w:rsidRPr="00B4576B">
        <w:rPr>
          <w:rFonts w:ascii="Helvetica" w:hAnsi="Helvetica" w:cs="Helvetica"/>
          <w:sz w:val="22"/>
          <w:szCs w:val="22"/>
        </w:rPr>
        <w:t>Sublímite</w:t>
      </w:r>
      <w:proofErr w:type="spellEnd"/>
      <w:r w:rsidRPr="00B4576B">
        <w:rPr>
          <w:rFonts w:ascii="Helvetica" w:hAnsi="Helvetica" w:cs="Helvetica"/>
          <w:sz w:val="22"/>
          <w:szCs w:val="22"/>
        </w:rPr>
        <w:t xml:space="preserve"> de dinero y/o valores en estadía: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Hasta la suma asegurada, sujeto a que los bienes estén depositados en caja fuerte.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Hasta $300,000.00 M.N. en cajón bajo llave y/o cajas registradoras.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Hasta $500,000.00 M.N. en tránsito.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rPr>
      </w:pPr>
      <w:r w:rsidRPr="00B4576B">
        <w:rPr>
          <w:rFonts w:ascii="Helvetica" w:hAnsi="Helvetica" w:cs="Helvetica"/>
          <w:b/>
          <w:bCs/>
          <w:sz w:val="22"/>
          <w:szCs w:val="22"/>
        </w:rPr>
        <w:t xml:space="preserve">La compañía y el asegurado convienen: </w:t>
      </w:r>
    </w:p>
    <w:p w:rsidR="00FF30A5" w:rsidRPr="00B4576B" w:rsidRDefault="00FF30A5" w:rsidP="00FF30A5">
      <w:pPr>
        <w:jc w:val="both"/>
        <w:rPr>
          <w:rFonts w:ascii="Helvetica" w:hAnsi="Helvetica" w:cs="Helvetica"/>
          <w:b/>
          <w:bCs/>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A. Oficinas centrales $300,000.00 M.N. con recolección diaria.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B. Oficinas Ixtapa $200,000.00 M.N. con recolección semanal.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C. Oficinas Las Palmas $200,000.00 M.N. con recolección mensual.</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D. Oficinas Pitillal $500,000.00 M.N. con recolección semanal.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E. Oficina Unirse $100,000.00 M.N. con recolección mensual.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F. Oficina </w:t>
      </w:r>
      <w:proofErr w:type="spellStart"/>
      <w:r w:rsidRPr="00B4576B">
        <w:rPr>
          <w:rFonts w:ascii="Helvetica" w:hAnsi="Helvetica" w:cs="Helvetica"/>
          <w:sz w:val="22"/>
          <w:szCs w:val="22"/>
        </w:rPr>
        <w:t>Coapinole</w:t>
      </w:r>
      <w:proofErr w:type="spellEnd"/>
      <w:r w:rsidRPr="00B4576B">
        <w:rPr>
          <w:rFonts w:ascii="Helvetica" w:hAnsi="Helvetica" w:cs="Helvetica"/>
          <w:sz w:val="22"/>
          <w:szCs w:val="22"/>
        </w:rPr>
        <w:t xml:space="preserve"> $ 200,000.00 con recolección semanal.</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 xml:space="preserve">Deducible.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10% sobre pérdida, con mínimo de 100 UMA.</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u w:val="single"/>
        </w:rPr>
        <w:t>Medidas de seguridad:</w:t>
      </w:r>
      <w:r w:rsidRPr="00B4576B">
        <w:rPr>
          <w:rFonts w:ascii="Helvetica" w:hAnsi="Helvetica" w:cs="Helvetica"/>
          <w:sz w:val="22"/>
          <w:szCs w:val="22"/>
        </w:rPr>
        <w:t xml:space="preserve">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lastRenderedPageBreak/>
        <w:t xml:space="preserve">La cobertura de la sección de Dinero y Valores, está sujeta a que el prospecto tenga siempre en operación y en perfecto funcionamiento las siguientes medidas de seguridad, en caso contrario la Compañía quedará libre de toda responsabilidad: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Vigilante las 24 </w:t>
      </w:r>
      <w:proofErr w:type="spellStart"/>
      <w:r w:rsidRPr="00B4576B">
        <w:rPr>
          <w:rFonts w:ascii="Helvetica" w:hAnsi="Helvetica" w:cs="Helvetica"/>
          <w:sz w:val="22"/>
          <w:szCs w:val="22"/>
        </w:rPr>
        <w:t>hrs</w:t>
      </w:r>
      <w:proofErr w:type="spellEnd"/>
      <w:r w:rsidRPr="00B4576B">
        <w:rPr>
          <w:rFonts w:ascii="Helvetica" w:hAnsi="Helvetica" w:cs="Helvetica"/>
          <w:sz w:val="22"/>
          <w:szCs w:val="22"/>
        </w:rPr>
        <w:t xml:space="preserve">. del día los 365 días del año para oficina centrales y oficina Pitillal.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Circuito cerrado cámaras.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Contar con sistema de alarma local o central con contrato vigente para oficina.</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En caso de que se presente un siniestro y no se cumpla con las medidas de seguridad arriba citadas o éstas no se encuentren en condiciones de operación al cien por ciento, el deducible aplicable a estas secciones se </w:t>
      </w:r>
      <w:proofErr w:type="gramStart"/>
      <w:r w:rsidRPr="00B4576B">
        <w:rPr>
          <w:rFonts w:ascii="Helvetica" w:hAnsi="Helvetica" w:cs="Helvetica"/>
          <w:sz w:val="22"/>
          <w:szCs w:val="22"/>
        </w:rPr>
        <w:t>verán</w:t>
      </w:r>
      <w:proofErr w:type="gramEnd"/>
      <w:r w:rsidRPr="00B4576B">
        <w:rPr>
          <w:rFonts w:ascii="Helvetica" w:hAnsi="Helvetica" w:cs="Helvetica"/>
          <w:sz w:val="22"/>
          <w:szCs w:val="22"/>
        </w:rPr>
        <w:t xml:space="preserve"> incrementados en un 50%, ya que se considerará agravación del riesgo.</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rPr>
      </w:pPr>
      <w:r w:rsidRPr="00B4576B">
        <w:rPr>
          <w:rFonts w:ascii="Helvetica" w:hAnsi="Helvetica" w:cs="Helvetica"/>
          <w:b/>
          <w:bCs/>
          <w:sz w:val="22"/>
          <w:szCs w:val="22"/>
        </w:rPr>
        <w:t>Sección de Robo con Violencia.</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Bienes cubiertos.</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a) Las mercancías, materias primas, productos en proceso, productos terminados, maquinaria, equipo, mobiliario, útiles, accesorios, y demás bienes y equipos propios, así como bienes propiedad de terceros bajo la responsabilidad del Asegurado, siempre y cuando sean necesarios a la índole del negocio asegurado y exista un contrato sobre dichos bienes.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b) También cubre artículos de los mencionados anteriormente en esta cláusula, cuyo valor unitario o por juego sea hasta el equivalente de 500 (quinientos) D.S.M.G.V.D.F. vigente al momento de la contratación de la póliza.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 xml:space="preserve">Riesgos Cubiertos.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Dichos bienes asegurados se cubren únicamente a consecuencia de robo perpetrado por cualquier persona o personas que haciendo uso de violencia del exterior al interior del local asegurado en que aquellos se encuentren, dejen señales visibles de la violencia en el lugar por donde se penetró. Esto también incluye: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1. Los daños materiales que sufran los bienes muebles o inmuebles causados con motivo de robo o intento de robo a que se refiere el inciso anterior.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2. La pérdida de los bienes asegurados a consecuencia de robo por asalto o intento del mismo, entendiéndose por éste el perpetrado dentro del local, mediante el uso de fuerza o violencia, sea moral o física sobre personas.</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3. Se amparan bienes que se encuentren en patios y almacenes a la intemperie siempre y cuando el edificio y predio se encuentre con custodia y se </w:t>
      </w:r>
      <w:proofErr w:type="spellStart"/>
      <w:r w:rsidRPr="00B4576B">
        <w:rPr>
          <w:rFonts w:ascii="Helvetica" w:hAnsi="Helvetica" w:cs="Helvetica"/>
          <w:sz w:val="22"/>
          <w:szCs w:val="22"/>
        </w:rPr>
        <w:t>de</w:t>
      </w:r>
      <w:proofErr w:type="spellEnd"/>
      <w:r w:rsidRPr="00B4576B">
        <w:rPr>
          <w:rFonts w:ascii="Helvetica" w:hAnsi="Helvetica" w:cs="Helvetica"/>
          <w:sz w:val="22"/>
          <w:szCs w:val="22"/>
        </w:rPr>
        <w:t xml:space="preserve"> el uso de violencia del exterior al interior del local para cometer el robo.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 xml:space="preserve">Suma Asegurada. </w:t>
      </w:r>
    </w:p>
    <w:p w:rsidR="00FF30A5" w:rsidRPr="00B4576B" w:rsidRDefault="00FF30A5" w:rsidP="00FF30A5">
      <w:pPr>
        <w:jc w:val="both"/>
        <w:rPr>
          <w:rFonts w:ascii="Helvetica" w:hAnsi="Helvetica" w:cs="Helvetica"/>
          <w:b/>
          <w:bCs/>
          <w:sz w:val="22"/>
          <w:szCs w:val="22"/>
          <w:u w:val="single"/>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$1</w:t>
      </w:r>
      <w:proofErr w:type="gramStart"/>
      <w:r w:rsidRPr="00B4576B">
        <w:rPr>
          <w:rFonts w:ascii="Helvetica" w:hAnsi="Helvetica" w:cs="Helvetica"/>
          <w:sz w:val="22"/>
          <w:szCs w:val="22"/>
        </w:rPr>
        <w:t>,000,000.00</w:t>
      </w:r>
      <w:proofErr w:type="gramEnd"/>
      <w:r w:rsidRPr="00B4576B">
        <w:rPr>
          <w:rFonts w:ascii="Helvetica" w:hAnsi="Helvetica" w:cs="Helvetica"/>
          <w:sz w:val="22"/>
          <w:szCs w:val="22"/>
        </w:rPr>
        <w:t xml:space="preserve"> M.N. como L.U.C. para todas las ubicaciones, opera a primer riesgo.</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 xml:space="preserve">Deducible.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10% sobre pérdida, con mínimo de 100 UMA.</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u w:val="single"/>
        </w:rPr>
        <w:t>Medidas de seguridad:</w:t>
      </w:r>
      <w:r w:rsidRPr="00B4576B">
        <w:rPr>
          <w:rFonts w:ascii="Helvetica" w:hAnsi="Helvetica" w:cs="Helvetica"/>
          <w:sz w:val="22"/>
          <w:szCs w:val="22"/>
        </w:rPr>
        <w:t xml:space="preserve">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La cobertura de la sección de Robo con Violencia, está sujeta a que el prospecto tenga siempre en operación y en perfecto funcionamiento las siguientes medidas de seguridad, en caso contrario la Compañía quedará libre de toda responsabilidad: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Vigilante las 24 </w:t>
      </w:r>
      <w:proofErr w:type="spellStart"/>
      <w:r w:rsidRPr="00B4576B">
        <w:rPr>
          <w:rFonts w:ascii="Helvetica" w:hAnsi="Helvetica" w:cs="Helvetica"/>
          <w:sz w:val="22"/>
          <w:szCs w:val="22"/>
        </w:rPr>
        <w:t>hrs</w:t>
      </w:r>
      <w:proofErr w:type="spellEnd"/>
      <w:r w:rsidRPr="00B4576B">
        <w:rPr>
          <w:rFonts w:ascii="Helvetica" w:hAnsi="Helvetica" w:cs="Helvetica"/>
          <w:sz w:val="22"/>
          <w:szCs w:val="22"/>
        </w:rPr>
        <w:t xml:space="preserve"> del día los 365 días del año para oficina centrales, oficina Pitillal y almacén general.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Circuito cerrado cámaras.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Contar con sistema de alarma local o central con contrato vigente para oficina.</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En caso de que se presente un siniestro y no se cumpla con las medidas de seguridad arriba citadas o éstas no se encuentren en condiciones de operación al cien por ciento, el deducible aplicable a estas secciones se </w:t>
      </w:r>
      <w:proofErr w:type="gramStart"/>
      <w:r w:rsidRPr="00B4576B">
        <w:rPr>
          <w:rFonts w:ascii="Helvetica" w:hAnsi="Helvetica" w:cs="Helvetica"/>
          <w:sz w:val="22"/>
          <w:szCs w:val="22"/>
        </w:rPr>
        <w:t>verán</w:t>
      </w:r>
      <w:proofErr w:type="gramEnd"/>
      <w:r w:rsidRPr="00B4576B">
        <w:rPr>
          <w:rFonts w:ascii="Helvetica" w:hAnsi="Helvetica" w:cs="Helvetica"/>
          <w:sz w:val="22"/>
          <w:szCs w:val="22"/>
        </w:rPr>
        <w:t xml:space="preserve"> incrementados en un 50%, ya que se considerará agravación del riesgo.</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rPr>
      </w:pPr>
      <w:r w:rsidRPr="00B4576B">
        <w:rPr>
          <w:rFonts w:ascii="Helvetica" w:hAnsi="Helvetica" w:cs="Helvetica"/>
          <w:b/>
          <w:bCs/>
          <w:sz w:val="22"/>
          <w:szCs w:val="22"/>
        </w:rPr>
        <w:t xml:space="preserve">Sección de Rotura de Cristales. </w:t>
      </w:r>
    </w:p>
    <w:p w:rsidR="00FF30A5" w:rsidRPr="00B4576B" w:rsidRDefault="00FF30A5" w:rsidP="00FF30A5">
      <w:pPr>
        <w:jc w:val="both"/>
        <w:rPr>
          <w:rFonts w:ascii="Helvetica" w:hAnsi="Helvetica" w:cs="Helvetica"/>
          <w:b/>
          <w:bCs/>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u w:val="single"/>
        </w:rPr>
        <w:t>Bienes cubiertos</w:t>
      </w:r>
      <w:r w:rsidRPr="00B4576B">
        <w:rPr>
          <w:rFonts w:ascii="Helvetica" w:hAnsi="Helvetica" w:cs="Helvetica"/>
          <w:sz w:val="22"/>
          <w:szCs w:val="22"/>
        </w:rPr>
        <w:t xml:space="preserve">.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Cristales con espesor igual o mayor a 4 mm, debidamente instalados en el edificio.</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Bienes cubiertos por convenio: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a) Vitrales, cristales biselados o grabados, lunas, espejos, domos y cualquier objeto de vidrio cuyo valor unitario sea igual o superior al equivalente en moneda nacional de 250 (doscientos cincuenta) Días de Salario Mínimo General Vigente en el Distrito Federal al momento de la contratación de la póliza.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b) Cristales blindados, templados o con películas de seguridad.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c) Cualquier objeto decorativo o es cultura de cristal.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d) Cualquier estructura de soporte como canceles, marcos y similares.</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 xml:space="preserve">Riesgos Cubiertos. </w:t>
      </w:r>
    </w:p>
    <w:p w:rsidR="00FF30A5" w:rsidRPr="00B4576B" w:rsidRDefault="00FF30A5" w:rsidP="00FF30A5">
      <w:pPr>
        <w:jc w:val="both"/>
        <w:rPr>
          <w:rFonts w:ascii="Helvetica" w:hAnsi="Helvetica" w:cs="Helvetica"/>
          <w:b/>
          <w:bCs/>
          <w:sz w:val="22"/>
          <w:szCs w:val="22"/>
          <w:u w:val="single"/>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Pérdidas o daños materiales de los cristales asegurados, su instalación y remoción causados por la rotura accidental súbita e imprevista o por actos vandálicos.</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 xml:space="preserve">Suma Asegurada.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$500,000.00 M.N. por evento y en el agregado anual, L.U.C. para todas las ubicaciones, opera a primer riesgo.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 xml:space="preserve">Deducible. </w:t>
      </w:r>
    </w:p>
    <w:p w:rsidR="00FF30A5" w:rsidRPr="00B4576B" w:rsidRDefault="00FF30A5" w:rsidP="00FF30A5">
      <w:pPr>
        <w:jc w:val="both"/>
        <w:rPr>
          <w:rFonts w:ascii="Helvetica" w:hAnsi="Helvetica" w:cs="Helvetica"/>
          <w:b/>
          <w:bCs/>
          <w:sz w:val="22"/>
          <w:szCs w:val="22"/>
          <w:u w:val="single"/>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5% sobre pérdida con mínimo de 3 UMA.</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rPr>
      </w:pPr>
      <w:r w:rsidRPr="00B4576B">
        <w:rPr>
          <w:rFonts w:ascii="Helvetica" w:hAnsi="Helvetica" w:cs="Helvetica"/>
          <w:b/>
          <w:bCs/>
          <w:sz w:val="22"/>
          <w:szCs w:val="22"/>
        </w:rPr>
        <w:t>Sección de Responsabilidad Civil General.</w:t>
      </w:r>
    </w:p>
    <w:p w:rsidR="00FF30A5" w:rsidRPr="00B4576B" w:rsidRDefault="00FF30A5" w:rsidP="00FF30A5">
      <w:pPr>
        <w:jc w:val="both"/>
        <w:rPr>
          <w:rFonts w:ascii="Helvetica" w:hAnsi="Helvetica" w:cs="Helvetica"/>
          <w:b/>
          <w:bCs/>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u w:val="single"/>
        </w:rPr>
        <w:t>Materia del seguro.</w:t>
      </w:r>
      <w:r w:rsidRPr="00B4576B">
        <w:rPr>
          <w:rFonts w:ascii="Helvetica" w:hAnsi="Helvetica" w:cs="Helvetica"/>
          <w:sz w:val="22"/>
          <w:szCs w:val="22"/>
        </w:rPr>
        <w:t xml:space="preserve">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La Compañía se obliga a pagar los daños, así como los perjuicios y daño moral consecuencial que el Asegurado cause a terceros y por los que éste deba responder, conforme a la legislación aplicable en materia de Responsabilidad Civil vigente en los Estados Unidos Mexicanos (o legislación extranjera en el caso de que se hubiese convenido conforme a las condiciones particulares para el seguro de Responsabilidad Civil por daños en el extranjero), por hechos u omisiones no dolosos ocurridos durante la vigencia de esta póliza, y que cause la muerte o el menoscabo de la salud de dichos terceros o el deterioro o la destrucción de bienes propiedad de los mismos, según las cláusulas y especificaciones pactadas en este contrato de seguro.</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Alcance del seguro.</w:t>
      </w:r>
    </w:p>
    <w:p w:rsidR="00FF30A5" w:rsidRPr="00B4576B" w:rsidRDefault="00FF30A5" w:rsidP="00FF30A5">
      <w:pPr>
        <w:jc w:val="both"/>
        <w:rPr>
          <w:rFonts w:ascii="Helvetica" w:hAnsi="Helvetica" w:cs="Helvetica"/>
          <w:b/>
          <w:bCs/>
          <w:sz w:val="22"/>
          <w:szCs w:val="22"/>
          <w:u w:val="single"/>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w:t>
      </w:r>
      <w:r w:rsidRPr="00B4576B">
        <w:rPr>
          <w:rFonts w:ascii="Helvetica" w:hAnsi="Helvetica" w:cs="Helvetica"/>
          <w:b/>
          <w:bCs/>
          <w:sz w:val="22"/>
          <w:szCs w:val="22"/>
        </w:rPr>
        <w:t>A)</w:t>
      </w:r>
      <w:r w:rsidRPr="00B4576B">
        <w:rPr>
          <w:rFonts w:ascii="Helvetica" w:hAnsi="Helvetica" w:cs="Helvetica"/>
          <w:sz w:val="22"/>
          <w:szCs w:val="22"/>
        </w:rPr>
        <w:t xml:space="preserve"> La obligación de la Compañía comprende: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1) El pago de los daños, perjuicios y daño moral consecuencial por los que sea responsable el Asegurado hasta el límite de la suma asegurada indicada en esta sección, conforme a lo previsto en esta sección y en las condiciones particulares respectivas que se anexan y forman parte de la presente póliza.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2) El pago de los gastos de defensa del Asegurado, dentro de las condiciones de esta cobertura incluye, entre otros: </w:t>
      </w:r>
    </w:p>
    <w:p w:rsidR="00FF30A5" w:rsidRPr="00B4576B" w:rsidRDefault="00FF30A5" w:rsidP="00FF30A5">
      <w:pPr>
        <w:jc w:val="both"/>
        <w:rPr>
          <w:rFonts w:ascii="Helvetica" w:hAnsi="Helvetica" w:cs="Helvetica"/>
          <w:sz w:val="22"/>
          <w:szCs w:val="22"/>
        </w:rPr>
      </w:pPr>
    </w:p>
    <w:p w:rsidR="00FF30A5" w:rsidRPr="00B4576B" w:rsidRDefault="00FF30A5" w:rsidP="00FF30A5">
      <w:pPr>
        <w:pStyle w:val="Prrafodelista"/>
        <w:numPr>
          <w:ilvl w:val="0"/>
          <w:numId w:val="31"/>
        </w:numPr>
        <w:spacing w:line="259" w:lineRule="auto"/>
        <w:jc w:val="both"/>
        <w:rPr>
          <w:rFonts w:ascii="Helvetica" w:hAnsi="Helvetica" w:cs="Helvetica"/>
          <w:sz w:val="22"/>
          <w:szCs w:val="22"/>
        </w:rPr>
      </w:pPr>
      <w:r w:rsidRPr="00B4576B">
        <w:rPr>
          <w:rFonts w:ascii="Helvetica" w:hAnsi="Helvetica" w:cs="Helvetica"/>
          <w:sz w:val="22"/>
          <w:szCs w:val="22"/>
        </w:rPr>
        <w:t>El pago del importe de las primas por fianzas judiciales que el Asegurado deba otorgar en garantía del pago de las sumas que se le reclamen a título de Responsabilidad Civil cubierta por esta sección. En consecuencia, no se considerarán comprendidas dentro de las obligaciones que la Compañía asuma bajo esta sección, las primas por fianzas que deban otorgarse como caución para que el Asegurado alcance su libertad preparatoria, provisional o condicional durante un proceso penal.</w:t>
      </w:r>
    </w:p>
    <w:p w:rsidR="00FF30A5" w:rsidRPr="00B4576B" w:rsidRDefault="00FF30A5" w:rsidP="00FF30A5">
      <w:pPr>
        <w:pStyle w:val="Prrafodelista"/>
        <w:numPr>
          <w:ilvl w:val="0"/>
          <w:numId w:val="31"/>
        </w:numPr>
        <w:spacing w:line="259" w:lineRule="auto"/>
        <w:jc w:val="both"/>
        <w:rPr>
          <w:rFonts w:ascii="Helvetica" w:hAnsi="Helvetica" w:cs="Helvetica"/>
          <w:sz w:val="22"/>
          <w:szCs w:val="22"/>
        </w:rPr>
      </w:pPr>
      <w:r w:rsidRPr="00B4576B">
        <w:rPr>
          <w:rFonts w:ascii="Helvetica" w:hAnsi="Helvetica" w:cs="Helvetica"/>
          <w:sz w:val="22"/>
          <w:szCs w:val="22"/>
        </w:rPr>
        <w:t xml:space="preserve">El pago de los gastos, costas e intereses legales que deba pagar el Asegurado por resolución judicial o arbitral ejecutorias. </w:t>
      </w:r>
    </w:p>
    <w:p w:rsidR="00FF30A5" w:rsidRPr="00B4576B" w:rsidRDefault="00FF30A5" w:rsidP="00FF30A5">
      <w:pPr>
        <w:pStyle w:val="Prrafodelista"/>
        <w:jc w:val="both"/>
        <w:rPr>
          <w:rFonts w:ascii="Helvetica" w:hAnsi="Helvetica" w:cs="Helvetica"/>
          <w:sz w:val="22"/>
          <w:szCs w:val="22"/>
        </w:rPr>
      </w:pPr>
    </w:p>
    <w:p w:rsidR="00FF30A5" w:rsidRPr="00B4576B" w:rsidRDefault="00FF30A5" w:rsidP="00FF30A5">
      <w:pPr>
        <w:pStyle w:val="Prrafodelista"/>
        <w:numPr>
          <w:ilvl w:val="0"/>
          <w:numId w:val="31"/>
        </w:numPr>
        <w:spacing w:line="259" w:lineRule="auto"/>
        <w:jc w:val="both"/>
        <w:rPr>
          <w:rFonts w:ascii="Helvetica" w:hAnsi="Helvetica" w:cs="Helvetica"/>
          <w:sz w:val="22"/>
          <w:szCs w:val="22"/>
        </w:rPr>
      </w:pPr>
      <w:r w:rsidRPr="00B4576B">
        <w:rPr>
          <w:rFonts w:ascii="Helvetica" w:hAnsi="Helvetica" w:cs="Helvetica"/>
          <w:sz w:val="22"/>
          <w:szCs w:val="22"/>
        </w:rPr>
        <w:t>El pago de los gastos en que incurra el Asegurado, con motivo de la tramitación y liquidación de las reclamaciones. Queda entendido y convenido que los gastos de defensa se encuentran incluidos dentro de la suma asegurada contratada y la responsabilidad máxima de la Compañía para estos gastos será del 50% de la suma asegurada contratada de la cobertura de Responsabilidad Civil de Actividades e Inmuebles.</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b/>
          <w:bCs/>
          <w:sz w:val="22"/>
          <w:szCs w:val="22"/>
        </w:rPr>
        <w:t>B)</w:t>
      </w:r>
      <w:r w:rsidRPr="00B4576B">
        <w:rPr>
          <w:rFonts w:ascii="Helvetica" w:hAnsi="Helvetica" w:cs="Helvetica"/>
          <w:sz w:val="22"/>
          <w:szCs w:val="22"/>
        </w:rPr>
        <w:t xml:space="preserve"> Delimitación del alcance del seguro: </w:t>
      </w:r>
    </w:p>
    <w:p w:rsidR="00FF30A5" w:rsidRPr="00B4576B" w:rsidRDefault="00FF30A5" w:rsidP="00FF30A5">
      <w:pPr>
        <w:jc w:val="both"/>
        <w:rPr>
          <w:rFonts w:ascii="Helvetica" w:hAnsi="Helvetica" w:cs="Helvetica"/>
          <w:sz w:val="22"/>
          <w:szCs w:val="22"/>
        </w:rPr>
      </w:pPr>
    </w:p>
    <w:p w:rsidR="00FF30A5" w:rsidRPr="00B4576B" w:rsidRDefault="00FF30A5" w:rsidP="00FF30A5">
      <w:pPr>
        <w:pStyle w:val="Prrafodelista"/>
        <w:numPr>
          <w:ilvl w:val="0"/>
          <w:numId w:val="32"/>
        </w:numPr>
        <w:spacing w:line="259" w:lineRule="auto"/>
        <w:jc w:val="both"/>
        <w:rPr>
          <w:rFonts w:ascii="Helvetica" w:hAnsi="Helvetica" w:cs="Helvetica"/>
          <w:sz w:val="22"/>
          <w:szCs w:val="22"/>
        </w:rPr>
      </w:pPr>
      <w:r w:rsidRPr="00B4576B">
        <w:rPr>
          <w:rFonts w:ascii="Helvetica" w:hAnsi="Helvetica" w:cs="Helvetica"/>
          <w:sz w:val="22"/>
          <w:szCs w:val="22"/>
        </w:rPr>
        <w:t xml:space="preserve"> El límite máximo de responsabilidad para la Compañía, por uno o todos los siniestros que puedan ocurrir durante un año de seguro, es la suma asegurada indicada en la póliza para esta sección. </w:t>
      </w:r>
    </w:p>
    <w:p w:rsidR="00FF30A5" w:rsidRPr="00B4576B" w:rsidRDefault="00FF30A5" w:rsidP="00FF30A5">
      <w:pPr>
        <w:jc w:val="both"/>
        <w:rPr>
          <w:rFonts w:ascii="Helvetica" w:hAnsi="Helvetica" w:cs="Helvetica"/>
          <w:sz w:val="22"/>
          <w:szCs w:val="22"/>
        </w:rPr>
      </w:pPr>
    </w:p>
    <w:p w:rsidR="00FF30A5" w:rsidRPr="00B4576B" w:rsidRDefault="00FF30A5" w:rsidP="00FF30A5">
      <w:pPr>
        <w:pStyle w:val="Prrafodelista"/>
        <w:numPr>
          <w:ilvl w:val="0"/>
          <w:numId w:val="32"/>
        </w:numPr>
        <w:spacing w:line="259" w:lineRule="auto"/>
        <w:jc w:val="both"/>
        <w:rPr>
          <w:rFonts w:ascii="Helvetica" w:hAnsi="Helvetica" w:cs="Helvetica"/>
          <w:sz w:val="22"/>
          <w:szCs w:val="22"/>
        </w:rPr>
      </w:pPr>
      <w:r w:rsidRPr="00B4576B">
        <w:rPr>
          <w:rFonts w:ascii="Helvetica" w:hAnsi="Helvetica" w:cs="Helvetica"/>
          <w:sz w:val="22"/>
          <w:szCs w:val="22"/>
        </w:rPr>
        <w:t xml:space="preserve"> La ocurrencia de varios daños durante la vigencia de la póliza, procedentes de la misma o igual causa será considerada como un sólo siniestro, el cual, a su vez, se tendrá como realizado en el momento en que se produzca el primer daño de la serie. </w:t>
      </w:r>
    </w:p>
    <w:p w:rsidR="00FF30A5" w:rsidRPr="00B4576B" w:rsidRDefault="00FF30A5" w:rsidP="00FF30A5">
      <w:pPr>
        <w:jc w:val="both"/>
        <w:rPr>
          <w:rFonts w:ascii="Helvetica" w:hAnsi="Helvetica" w:cs="Helvetica"/>
          <w:sz w:val="22"/>
          <w:szCs w:val="22"/>
        </w:rPr>
      </w:pPr>
    </w:p>
    <w:p w:rsidR="00FF30A5" w:rsidRPr="00B4576B" w:rsidRDefault="00FF30A5" w:rsidP="00FF30A5">
      <w:pPr>
        <w:pStyle w:val="Prrafodelista"/>
        <w:numPr>
          <w:ilvl w:val="0"/>
          <w:numId w:val="32"/>
        </w:numPr>
        <w:spacing w:line="259" w:lineRule="auto"/>
        <w:jc w:val="both"/>
        <w:rPr>
          <w:rFonts w:ascii="Helvetica" w:hAnsi="Helvetica" w:cs="Helvetica"/>
          <w:sz w:val="22"/>
          <w:szCs w:val="22"/>
        </w:rPr>
      </w:pPr>
      <w:r w:rsidRPr="00B4576B">
        <w:rPr>
          <w:rFonts w:ascii="Helvetica" w:hAnsi="Helvetica" w:cs="Helvetica"/>
          <w:sz w:val="22"/>
          <w:szCs w:val="22"/>
        </w:rPr>
        <w:t xml:space="preserve">El pago de los gastos a que se refiere el punto 2 definido en el apartado de alcance del seguro de esta cobertura, estará cubierto como parte de la indemnización, pero sin exceder de una suma igual al 50% del límite de responsabilidad asegurado para esta sección en esta póliza. </w:t>
      </w:r>
    </w:p>
    <w:p w:rsidR="00FF30A5" w:rsidRPr="00B4576B" w:rsidRDefault="00FF30A5" w:rsidP="00FF30A5">
      <w:pPr>
        <w:jc w:val="both"/>
        <w:rPr>
          <w:rFonts w:ascii="Helvetica" w:hAnsi="Helvetica" w:cs="Helvetica"/>
          <w:sz w:val="22"/>
          <w:szCs w:val="22"/>
        </w:rPr>
      </w:pPr>
    </w:p>
    <w:p w:rsidR="00FF30A5" w:rsidRPr="00B4576B" w:rsidRDefault="00FF30A5" w:rsidP="00FF30A5">
      <w:pPr>
        <w:pStyle w:val="Prrafodelista"/>
        <w:numPr>
          <w:ilvl w:val="0"/>
          <w:numId w:val="32"/>
        </w:numPr>
        <w:spacing w:line="259" w:lineRule="auto"/>
        <w:jc w:val="both"/>
        <w:rPr>
          <w:rFonts w:ascii="Helvetica" w:hAnsi="Helvetica" w:cs="Helvetica"/>
          <w:sz w:val="22"/>
          <w:szCs w:val="22"/>
        </w:rPr>
      </w:pPr>
      <w:r w:rsidRPr="00B4576B">
        <w:rPr>
          <w:rFonts w:ascii="Helvetica" w:hAnsi="Helvetica" w:cs="Helvetica"/>
          <w:sz w:val="22"/>
          <w:szCs w:val="22"/>
        </w:rPr>
        <w:t>Esta póliza operará en base a ocurrencia; es decir que la responsabilidad para la Compañía se limitará indemnizar solo aquellos siniestros que hubieren ocurrido durante la vigencia de la póliza.</w:t>
      </w:r>
    </w:p>
    <w:p w:rsidR="00FF30A5" w:rsidRPr="00B4576B" w:rsidRDefault="00FF30A5" w:rsidP="00FF30A5">
      <w:pPr>
        <w:pStyle w:val="Prrafodelista"/>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Cobertura Básica.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Está asegurada dentro del marco de las Condiciones Generales de la póliza y hasta el límite máximo de responsabilidad indicado en la especificación de esta, la Responsabilidad Civil en que incurriere el Asegurado por daños a terceros, derivada de las actividades propias de la empresa que se menciona en la carátula de esta póliza.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Queda asegurada su responsabilidad: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1) Como propietario o arrendatario de terrenos, edificios o locales que sean utilizados por el negocio asegurado. (Para asegurar la Responsabilidad legal del arrendatario por daños a un inmueble tomado en arrendamiento, se requiere de la cobertura adicional de Responsabilidad Civil legal del arrendatario).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2) Derivada de la tenencia y uso de instalaciones de carga y descarga, así como de máquinas de trabajo.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3) Derivada de la posesión y mantenimiento de lugares de estacionamiento y gasolineras a su servicio. (Para asegurar daños a vehículos ajenos (o a su contenido) en poder del Asegurado, se requiere la cobertura adicional de Responsabilidad Civil de garaje o estacionamiento de automóviles).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4) Derivada de la posesión y mantenimiento de instalaciones sanitarias y de aparatos e instalaciones reconocidas por la ciencia médica, en caso de contar con consultorio de empresa.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5) Derivada de la posesión y mantenimiento de instalaciones de seguridad a su servicio (servicio contraincendios, perros guardianes, sistemas de alarmas y similares).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6) Derivada de la posesión y mantenimiento de instalaciones sociales a su servicio (comedores, casa-hogar, guarderías, escuelas, bibliotecas y similares).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7) Derivada del permiso de uso o asignación de lugares y aparatos para la práctica de deportes por el personal de su empresa. No se cubre la Responsabilidad Civil personal de los participantes en las actividades deportivas.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8) Derivada de excursiones y actos festivos organizados para su personal.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9) Derivada de la propiedad o del mantenimiento de instalaciones de propaganda (anuncios, carteles publicitarios u otras), dentro o fuera de sus inmuebles.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10) Derivada de su participación en ferias y exposiciones.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lastRenderedPageBreak/>
        <w:t xml:space="preserve">11) Derivada del uso de ascensores, escaleras eléctricas, instalaciones higiénicas, y montacargas.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12) Derivada de la posesión, mantenimiento y use de material ferroviario de carga fijo o rodante dentro de sus inmuebles.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13) Derivadas de depósitos de combustibles, instalaciones para clima artificial. 14</w:t>
      </w:r>
      <w:proofErr w:type="gramStart"/>
      <w:r w:rsidRPr="00B4576B">
        <w:rPr>
          <w:rFonts w:ascii="Helvetica" w:hAnsi="Helvetica" w:cs="Helvetica"/>
          <w:sz w:val="22"/>
          <w:szCs w:val="22"/>
        </w:rPr>
        <w:t>)Derivadas</w:t>
      </w:r>
      <w:proofErr w:type="gramEnd"/>
      <w:r w:rsidRPr="00B4576B">
        <w:rPr>
          <w:rFonts w:ascii="Helvetica" w:hAnsi="Helvetica" w:cs="Helvetica"/>
          <w:sz w:val="22"/>
          <w:szCs w:val="22"/>
        </w:rPr>
        <w:t xml:space="preserve"> de mobiliario y objetos de ornamentación.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u w:val="single"/>
        </w:rPr>
      </w:pPr>
      <w:r w:rsidRPr="00B4576B">
        <w:rPr>
          <w:rFonts w:ascii="Helvetica" w:hAnsi="Helvetica" w:cs="Helvetica"/>
          <w:sz w:val="22"/>
          <w:szCs w:val="22"/>
        </w:rPr>
        <w:t xml:space="preserve">15) Está asegurada, además conforme a las condiciones de la póliza, la Responsabilidad Civil legal personal de sus empleados y trabajadores frente a terceros, derivada de la actividad materia de este seguro durante el ejercicio de sus labores dentro de los predios del asegurado, así en las calles de la ciudad de puerto Vallarta donde realicen sus actividades. </w:t>
      </w:r>
      <w:r w:rsidRPr="00B4576B">
        <w:rPr>
          <w:rFonts w:ascii="Helvetica" w:hAnsi="Helvetica" w:cs="Helvetica"/>
          <w:sz w:val="22"/>
          <w:szCs w:val="22"/>
          <w:u w:val="single"/>
        </w:rPr>
        <w:t xml:space="preserve">Queda excluida la responsabilidad de personas que no estén en relación laboral con el Asegurado, así como daños a terceros causados durante la operación de equipo contratista y maquinaria pesada.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Responsabilidades amparadas mediante convenio por la compañía y el asegurado.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R.C. Productos y trabajos terminados en México.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R.C. Arrendatario.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R.C. Contaminación del medio ambiente. </w:t>
      </w: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 R.C. Carga y descarga.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Suma Asegurada.</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$10</w:t>
      </w:r>
      <w:proofErr w:type="gramStart"/>
      <w:r w:rsidRPr="00B4576B">
        <w:rPr>
          <w:rFonts w:ascii="Helvetica" w:hAnsi="Helvetica" w:cs="Helvetica"/>
          <w:sz w:val="22"/>
          <w:szCs w:val="22"/>
        </w:rPr>
        <w:t>,000,000.00</w:t>
      </w:r>
      <w:proofErr w:type="gramEnd"/>
      <w:r w:rsidRPr="00B4576B">
        <w:rPr>
          <w:rFonts w:ascii="Helvetica" w:hAnsi="Helvetica" w:cs="Helvetica"/>
          <w:sz w:val="22"/>
          <w:szCs w:val="22"/>
        </w:rPr>
        <w:t xml:space="preserve"> Como límite para todas las ubicaciones.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b/>
          <w:bCs/>
          <w:sz w:val="22"/>
          <w:szCs w:val="22"/>
          <w:u w:val="single"/>
        </w:rPr>
      </w:pPr>
      <w:r w:rsidRPr="00B4576B">
        <w:rPr>
          <w:rFonts w:ascii="Helvetica" w:hAnsi="Helvetica" w:cs="Helvetica"/>
          <w:b/>
          <w:bCs/>
          <w:sz w:val="22"/>
          <w:szCs w:val="22"/>
          <w:u w:val="single"/>
        </w:rPr>
        <w:t xml:space="preserve">Deducible. </w:t>
      </w:r>
    </w:p>
    <w:p w:rsidR="00FF30A5" w:rsidRPr="00B4576B" w:rsidRDefault="00FF30A5" w:rsidP="00FF30A5">
      <w:pPr>
        <w:jc w:val="both"/>
        <w:rPr>
          <w:rFonts w:ascii="Helvetica" w:hAnsi="Helvetica" w:cs="Helvetica"/>
          <w:sz w:val="22"/>
          <w:szCs w:val="22"/>
        </w:rPr>
      </w:pPr>
    </w:p>
    <w:p w:rsidR="00FF30A5" w:rsidRPr="00B4576B" w:rsidRDefault="00FF30A5" w:rsidP="00FF30A5">
      <w:pPr>
        <w:jc w:val="both"/>
        <w:rPr>
          <w:rFonts w:ascii="Helvetica" w:hAnsi="Helvetica" w:cs="Helvetica"/>
          <w:sz w:val="22"/>
          <w:szCs w:val="22"/>
        </w:rPr>
      </w:pPr>
      <w:r w:rsidRPr="00B4576B">
        <w:rPr>
          <w:rFonts w:ascii="Helvetica" w:hAnsi="Helvetica" w:cs="Helvetica"/>
          <w:sz w:val="22"/>
          <w:szCs w:val="22"/>
        </w:rPr>
        <w:t xml:space="preserve">General: 10% sobre toda y cada reclamación con mínimo de 100 UMA. </w:t>
      </w:r>
    </w:p>
    <w:p w:rsidR="00FF30A5" w:rsidRDefault="00FF30A5" w:rsidP="00FF30A5">
      <w:pPr>
        <w:ind w:left="-851" w:right="-852"/>
        <w:rPr>
          <w:rFonts w:ascii="Arial" w:eastAsia="Arial Unicode MS" w:hAnsi="Arial" w:cs="Arial"/>
          <w:sz w:val="20"/>
          <w:szCs w:val="20"/>
        </w:rPr>
      </w:pPr>
    </w:p>
    <w:p w:rsidR="00FF30A5" w:rsidRDefault="00FF30A5" w:rsidP="00FF30A5">
      <w:pPr>
        <w:ind w:left="-851" w:right="-852"/>
        <w:rPr>
          <w:rFonts w:ascii="Arial" w:eastAsia="Arial Unicode MS" w:hAnsi="Arial" w:cs="Arial"/>
          <w:sz w:val="20"/>
          <w:szCs w:val="20"/>
        </w:rPr>
      </w:pPr>
    </w:p>
    <w:p w:rsidR="00FF30A5" w:rsidRDefault="00FF30A5" w:rsidP="00FF30A5">
      <w:pPr>
        <w:ind w:left="-993" w:right="-852"/>
        <w:rPr>
          <w:rFonts w:ascii="Arial" w:eastAsia="Arial Unicode MS" w:hAnsi="Arial" w:cs="Arial"/>
          <w:sz w:val="20"/>
          <w:szCs w:val="20"/>
        </w:rPr>
      </w:pPr>
    </w:p>
    <w:p w:rsidR="00FF30A5" w:rsidRDefault="00FF30A5" w:rsidP="00FF30A5">
      <w:pPr>
        <w:ind w:left="-851" w:right="-852"/>
        <w:rPr>
          <w:rFonts w:ascii="Arial" w:eastAsia="Arial Unicode MS" w:hAnsi="Arial" w:cs="Arial"/>
          <w:sz w:val="20"/>
          <w:szCs w:val="20"/>
        </w:rPr>
      </w:pPr>
    </w:p>
    <w:p w:rsidR="00FF30A5" w:rsidRDefault="00FF30A5" w:rsidP="00FF30A5">
      <w:pPr>
        <w:ind w:left="-851" w:right="-852"/>
        <w:rPr>
          <w:rFonts w:ascii="Arial" w:eastAsia="Arial Unicode MS" w:hAnsi="Arial" w:cs="Arial"/>
          <w:sz w:val="20"/>
          <w:szCs w:val="20"/>
        </w:rPr>
      </w:pPr>
    </w:p>
    <w:p w:rsidR="00FF30A5" w:rsidRDefault="00FF30A5" w:rsidP="00FF30A5">
      <w:pPr>
        <w:ind w:left="-851" w:right="-852"/>
        <w:rPr>
          <w:rFonts w:ascii="Arial" w:eastAsia="Arial Unicode MS" w:hAnsi="Arial" w:cs="Arial"/>
          <w:sz w:val="20"/>
          <w:szCs w:val="20"/>
        </w:rPr>
      </w:pPr>
    </w:p>
    <w:p w:rsidR="00FF30A5" w:rsidRDefault="00FF30A5" w:rsidP="00FF30A5">
      <w:pPr>
        <w:ind w:left="-851" w:right="-852"/>
        <w:rPr>
          <w:rFonts w:ascii="Arial" w:eastAsia="Arial Unicode MS" w:hAnsi="Arial" w:cs="Arial"/>
          <w:sz w:val="20"/>
          <w:szCs w:val="20"/>
        </w:rPr>
      </w:pPr>
    </w:p>
    <w:p w:rsidR="00FF30A5" w:rsidRDefault="00FF30A5" w:rsidP="00FF30A5">
      <w:pPr>
        <w:ind w:left="-851" w:right="-852"/>
        <w:rPr>
          <w:rFonts w:ascii="Arial" w:eastAsia="Arial Unicode MS" w:hAnsi="Arial" w:cs="Arial"/>
          <w:sz w:val="20"/>
          <w:szCs w:val="20"/>
        </w:rPr>
      </w:pPr>
    </w:p>
    <w:p w:rsidR="00FF30A5" w:rsidRDefault="00FF30A5" w:rsidP="00FF30A5">
      <w:pPr>
        <w:ind w:left="-851" w:right="-852"/>
        <w:rPr>
          <w:rFonts w:ascii="Arial" w:eastAsia="Arial Unicode MS" w:hAnsi="Arial" w:cs="Arial"/>
          <w:sz w:val="20"/>
          <w:szCs w:val="20"/>
        </w:rPr>
      </w:pPr>
    </w:p>
    <w:p w:rsidR="00FF30A5" w:rsidRDefault="00FF30A5" w:rsidP="00FF30A5">
      <w:pPr>
        <w:ind w:left="-851" w:right="-852"/>
        <w:rPr>
          <w:rFonts w:ascii="Arial" w:eastAsia="Arial Unicode MS" w:hAnsi="Arial" w:cs="Arial"/>
          <w:sz w:val="20"/>
          <w:szCs w:val="20"/>
        </w:rPr>
      </w:pPr>
    </w:p>
    <w:p w:rsidR="00FF30A5" w:rsidRPr="009448A1" w:rsidRDefault="00FF30A5" w:rsidP="00FF30A5">
      <w:pPr>
        <w:ind w:left="-851" w:right="-852"/>
        <w:rPr>
          <w:rFonts w:ascii="Arial" w:eastAsia="Arial Unicode MS" w:hAnsi="Arial" w:cs="Arial"/>
          <w:sz w:val="20"/>
          <w:szCs w:val="20"/>
        </w:rPr>
      </w:pPr>
    </w:p>
    <w:p w:rsidR="00FF30A5" w:rsidRPr="009448A1" w:rsidRDefault="00FF30A5" w:rsidP="00FF30A5">
      <w:pPr>
        <w:ind w:left="-851" w:right="-852"/>
        <w:rPr>
          <w:rFonts w:ascii="Arial" w:eastAsia="Arial Unicode MS" w:hAnsi="Arial" w:cs="Arial"/>
          <w:sz w:val="20"/>
          <w:szCs w:val="20"/>
        </w:rPr>
      </w:pPr>
    </w:p>
    <w:p w:rsidR="00FF30A5" w:rsidRPr="009448A1" w:rsidRDefault="00FF30A5" w:rsidP="00FF30A5">
      <w:pPr>
        <w:ind w:left="-851" w:right="-852"/>
        <w:rPr>
          <w:rFonts w:ascii="Arial" w:eastAsia="Arial Unicode MS" w:hAnsi="Arial" w:cs="Arial"/>
          <w:sz w:val="20"/>
          <w:szCs w:val="20"/>
        </w:rPr>
      </w:pPr>
    </w:p>
    <w:p w:rsidR="00FF30A5" w:rsidRPr="000B6A75" w:rsidRDefault="00FF30A5" w:rsidP="00FF30A5">
      <w:pPr>
        <w:spacing w:line="240" w:lineRule="exact"/>
        <w:rPr>
          <w:rFonts w:ascii="Helvetica" w:hAnsi="Helvetica" w:cs="Helvetica"/>
          <w:sz w:val="20"/>
          <w:szCs w:val="20"/>
        </w:rPr>
      </w:pPr>
    </w:p>
    <w:p w:rsidR="00FF30A5" w:rsidRPr="000B6A75" w:rsidRDefault="00FF30A5" w:rsidP="00FF30A5">
      <w:pPr>
        <w:rPr>
          <w:rFonts w:ascii="Helvetica" w:hAnsi="Helvetica" w:cs="Helvetica"/>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tbl>
      <w:tblPr>
        <w:tblpPr w:leftFromText="141" w:rightFromText="141" w:horzAnchor="margin" w:tblpXSpec="center" w:tblpY="-1992"/>
        <w:tblW w:w="12135" w:type="dxa"/>
        <w:tblCellMar>
          <w:left w:w="70" w:type="dxa"/>
          <w:right w:w="70" w:type="dxa"/>
        </w:tblCellMar>
        <w:tblLook w:val="04A0" w:firstRow="1" w:lastRow="0" w:firstColumn="1" w:lastColumn="0" w:noHBand="0" w:noVBand="1"/>
      </w:tblPr>
      <w:tblGrid>
        <w:gridCol w:w="302"/>
        <w:gridCol w:w="900"/>
        <w:gridCol w:w="1203"/>
        <w:gridCol w:w="851"/>
        <w:gridCol w:w="1080"/>
        <w:gridCol w:w="1046"/>
        <w:gridCol w:w="1000"/>
        <w:gridCol w:w="843"/>
        <w:gridCol w:w="850"/>
        <w:gridCol w:w="980"/>
        <w:gridCol w:w="1020"/>
        <w:gridCol w:w="940"/>
        <w:gridCol w:w="1120"/>
      </w:tblGrid>
      <w:tr w:rsidR="00FF30A5" w:rsidRPr="005D7817" w:rsidTr="004C7F6A">
        <w:trPr>
          <w:trHeight w:val="300"/>
        </w:trPr>
        <w:tc>
          <w:tcPr>
            <w:tcW w:w="12135" w:type="dxa"/>
            <w:gridSpan w:val="13"/>
            <w:tcBorders>
              <w:top w:val="single" w:sz="4" w:space="0" w:color="auto"/>
              <w:left w:val="single" w:sz="4" w:space="0" w:color="auto"/>
              <w:bottom w:val="single" w:sz="4" w:space="0" w:color="auto"/>
              <w:right w:val="nil"/>
            </w:tcBorders>
            <w:shd w:val="clear" w:color="000000" w:fill="0070C0"/>
            <w:noWrap/>
            <w:vAlign w:val="center"/>
            <w:hideMark/>
          </w:tcPr>
          <w:p w:rsidR="00FF30A5" w:rsidRPr="005D7817" w:rsidRDefault="00FF30A5" w:rsidP="004C7F6A">
            <w:pPr>
              <w:jc w:val="center"/>
              <w:rPr>
                <w:rFonts w:ascii="Helvetica" w:eastAsia="Times New Roman" w:hAnsi="Helvetica" w:cs="Helvetica"/>
                <w:b/>
                <w:bCs/>
                <w:sz w:val="12"/>
                <w:szCs w:val="12"/>
                <w:lang w:eastAsia="es-MX"/>
              </w:rPr>
            </w:pPr>
            <w:r w:rsidRPr="005D7817">
              <w:rPr>
                <w:rFonts w:ascii="Helvetica" w:eastAsia="Times New Roman" w:hAnsi="Helvetica" w:cs="Helvetica"/>
                <w:b/>
                <w:bCs/>
                <w:sz w:val="12"/>
                <w:szCs w:val="12"/>
                <w:lang w:eastAsia="es-MX"/>
              </w:rPr>
              <w:lastRenderedPageBreak/>
              <w:t>ANEXO 1</w:t>
            </w:r>
          </w:p>
        </w:tc>
      </w:tr>
      <w:tr w:rsidR="00FF30A5" w:rsidRPr="005D7817" w:rsidTr="004C7F6A">
        <w:trPr>
          <w:trHeight w:val="900"/>
        </w:trPr>
        <w:tc>
          <w:tcPr>
            <w:tcW w:w="302" w:type="dxa"/>
            <w:tcBorders>
              <w:top w:val="nil"/>
              <w:left w:val="single" w:sz="4" w:space="0" w:color="auto"/>
              <w:bottom w:val="single" w:sz="4" w:space="0" w:color="auto"/>
              <w:right w:val="single" w:sz="4" w:space="0" w:color="auto"/>
            </w:tcBorders>
            <w:shd w:val="clear" w:color="000000" w:fill="FFFFFF"/>
            <w:noWrap/>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No.</w:t>
            </w:r>
          </w:p>
        </w:tc>
        <w:tc>
          <w:tcPr>
            <w:tcW w:w="900" w:type="dxa"/>
            <w:tcBorders>
              <w:top w:val="nil"/>
              <w:left w:val="nil"/>
              <w:bottom w:val="single" w:sz="4" w:space="0" w:color="auto"/>
              <w:right w:val="single" w:sz="4" w:space="0" w:color="auto"/>
            </w:tcBorders>
            <w:shd w:val="clear" w:color="000000" w:fill="FFFFFF"/>
            <w:noWrap/>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Giro</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Ubicación</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Edificio</w:t>
            </w:r>
          </w:p>
        </w:tc>
        <w:tc>
          <w:tcPr>
            <w:tcW w:w="1080"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 xml:space="preserve">Bienes Bajo Convenio Expreso. </w:t>
            </w: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Contenidos</w:t>
            </w:r>
          </w:p>
        </w:tc>
        <w:tc>
          <w:tcPr>
            <w:tcW w:w="1000"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Gastos Extraordinarios.</w:t>
            </w:r>
          </w:p>
        </w:tc>
        <w:tc>
          <w:tcPr>
            <w:tcW w:w="84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Equipo Electrónico</w:t>
            </w:r>
          </w:p>
        </w:tc>
        <w:tc>
          <w:tcPr>
            <w:tcW w:w="850"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Rotura de maquinaria</w:t>
            </w:r>
          </w:p>
        </w:tc>
        <w:tc>
          <w:tcPr>
            <w:tcW w:w="980"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Dinero y valores</w:t>
            </w:r>
          </w:p>
        </w:tc>
        <w:tc>
          <w:tcPr>
            <w:tcW w:w="1020"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 xml:space="preserve">Robo con violencia de contenidos y mercancía. </w:t>
            </w:r>
          </w:p>
        </w:tc>
        <w:tc>
          <w:tcPr>
            <w:tcW w:w="940"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 xml:space="preserve">Cristales. </w:t>
            </w:r>
          </w:p>
        </w:tc>
        <w:tc>
          <w:tcPr>
            <w:tcW w:w="1120"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Responsabilidad Civil</w:t>
            </w:r>
          </w:p>
        </w:tc>
      </w:tr>
      <w:tr w:rsidR="00FF30A5" w:rsidRPr="005D7817" w:rsidTr="004C7F6A">
        <w:trPr>
          <w:trHeight w:val="49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w:t>
            </w:r>
          </w:p>
        </w:tc>
        <w:tc>
          <w:tcPr>
            <w:tcW w:w="900"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Oficinas generales</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Av. Franc</w:t>
            </w:r>
            <w:r>
              <w:rPr>
                <w:rFonts w:ascii="Helvetica" w:eastAsia="Times New Roman" w:hAnsi="Helvetica" w:cs="Helvetica"/>
                <w:color w:val="000000"/>
                <w:sz w:val="10"/>
                <w:szCs w:val="10"/>
                <w:lang w:eastAsia="es-MX"/>
              </w:rPr>
              <w:t xml:space="preserve">isco Villa Esq. Ávila Camacho, </w:t>
            </w:r>
            <w:r w:rsidRPr="005D7817">
              <w:rPr>
                <w:rFonts w:ascii="Helvetica" w:eastAsia="Times New Roman" w:hAnsi="Helvetica" w:cs="Helvetica"/>
                <w:color w:val="000000"/>
                <w:sz w:val="10"/>
                <w:szCs w:val="10"/>
                <w:lang w:eastAsia="es-MX"/>
              </w:rPr>
              <w:t>Colonia Lázaro Cárdenas. C.P. 48333</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$27,266,575.35</w:t>
            </w:r>
          </w:p>
        </w:tc>
        <w:tc>
          <w:tcPr>
            <w:tcW w:w="10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 </w:t>
            </w:r>
            <w:proofErr w:type="spellStart"/>
            <w:r w:rsidRPr="005D7817">
              <w:rPr>
                <w:rFonts w:ascii="Helvetica" w:eastAsia="Times New Roman" w:hAnsi="Helvetica" w:cs="Helvetica"/>
                <w:color w:val="000000"/>
                <w:sz w:val="10"/>
                <w:szCs w:val="10"/>
                <w:lang w:eastAsia="es-MX"/>
              </w:rPr>
              <w:t>Sublimite</w:t>
            </w:r>
            <w:proofErr w:type="spellEnd"/>
            <w:r w:rsidRPr="005D7817">
              <w:rPr>
                <w:rFonts w:ascii="Helvetica" w:eastAsia="Times New Roman" w:hAnsi="Helvetica" w:cs="Helvetica"/>
                <w:color w:val="000000"/>
                <w:sz w:val="10"/>
                <w:szCs w:val="10"/>
                <w:lang w:eastAsia="es-MX"/>
              </w:rPr>
              <w:t xml:space="preserve"> de $25</w:t>
            </w:r>
            <w:proofErr w:type="gramStart"/>
            <w:r w:rsidRPr="005D7817">
              <w:rPr>
                <w:rFonts w:ascii="Helvetica" w:eastAsia="Times New Roman" w:hAnsi="Helvetica" w:cs="Helvetica"/>
                <w:color w:val="000000"/>
                <w:sz w:val="10"/>
                <w:szCs w:val="10"/>
                <w:lang w:eastAsia="es-MX"/>
              </w:rPr>
              <w:t>,000,000.00</w:t>
            </w:r>
            <w:proofErr w:type="gramEnd"/>
            <w:r w:rsidRPr="005D7817">
              <w:rPr>
                <w:rFonts w:ascii="Helvetica" w:eastAsia="Times New Roman" w:hAnsi="Helvetica" w:cs="Helvetica"/>
                <w:color w:val="000000"/>
                <w:sz w:val="10"/>
                <w:szCs w:val="10"/>
                <w:lang w:eastAsia="es-MX"/>
              </w:rPr>
              <w:t xml:space="preserve"> M.N. opera para todas las ubicaciones.  </w:t>
            </w: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color w:val="000000"/>
                <w:sz w:val="10"/>
                <w:szCs w:val="10"/>
                <w:lang w:eastAsia="es-MX"/>
              </w:rPr>
            </w:pPr>
            <w:r w:rsidRPr="005D7817">
              <w:rPr>
                <w:rFonts w:ascii="Helvetica" w:eastAsia="Times New Roman" w:hAnsi="Helvetica" w:cs="Helvetica"/>
                <w:b/>
                <w:bCs/>
                <w:color w:val="000000"/>
                <w:sz w:val="10"/>
                <w:szCs w:val="10"/>
                <w:lang w:eastAsia="es-MX"/>
              </w:rPr>
              <w:t>$7,146,540.36</w:t>
            </w:r>
          </w:p>
        </w:tc>
        <w:tc>
          <w:tcPr>
            <w:tcW w:w="1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FF0000"/>
                <w:sz w:val="10"/>
                <w:szCs w:val="10"/>
                <w:lang w:eastAsia="es-MX"/>
              </w:rPr>
            </w:pPr>
            <w:r w:rsidRPr="00327959">
              <w:rPr>
                <w:rFonts w:ascii="Helvetica" w:eastAsia="Times New Roman" w:hAnsi="Helvetica" w:cs="Helvetica"/>
                <w:sz w:val="10"/>
                <w:szCs w:val="10"/>
                <w:lang w:eastAsia="es-MX"/>
              </w:rPr>
              <w:t xml:space="preserve">Hasta un 20% de la suma asegurada de edificio por ubicación. </w:t>
            </w:r>
          </w:p>
        </w:tc>
        <w:tc>
          <w:tcPr>
            <w:tcW w:w="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xml:space="preserve">$7,150,000.00 (Opera para todas las ubicaciones)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$10,000,000 (Opera para todas las ubicaciones)</w:t>
            </w:r>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$1</w:t>
            </w:r>
            <w:proofErr w:type="gramStart"/>
            <w:r w:rsidRPr="005D7817">
              <w:rPr>
                <w:rFonts w:ascii="Helvetica" w:eastAsia="Times New Roman" w:hAnsi="Helvetica" w:cs="Helvetica"/>
                <w:sz w:val="10"/>
                <w:szCs w:val="10"/>
                <w:lang w:eastAsia="es-MX"/>
              </w:rPr>
              <w:t>,500,000.00</w:t>
            </w:r>
            <w:proofErr w:type="gramEnd"/>
            <w:r w:rsidRPr="005D7817">
              <w:rPr>
                <w:rFonts w:ascii="Helvetica" w:eastAsia="Times New Roman" w:hAnsi="Helvetica" w:cs="Helvetica"/>
                <w:sz w:val="10"/>
                <w:szCs w:val="10"/>
                <w:lang w:eastAsia="es-MX"/>
              </w:rPr>
              <w:t xml:space="preserve"> como L.U.C. para todas las ubicaciones de Cobro de Recibos y Servicios. </w:t>
            </w:r>
          </w:p>
        </w:tc>
        <w:tc>
          <w:tcPr>
            <w:tcW w:w="10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$1</w:t>
            </w:r>
            <w:proofErr w:type="gramStart"/>
            <w:r w:rsidRPr="005D7817">
              <w:rPr>
                <w:rFonts w:ascii="Helvetica" w:eastAsia="Times New Roman" w:hAnsi="Helvetica" w:cs="Helvetica"/>
                <w:sz w:val="10"/>
                <w:szCs w:val="10"/>
                <w:lang w:eastAsia="es-MX"/>
              </w:rPr>
              <w:t>,000,000.00</w:t>
            </w:r>
            <w:proofErr w:type="gramEnd"/>
            <w:r w:rsidRPr="005D7817">
              <w:rPr>
                <w:rFonts w:ascii="Helvetica" w:eastAsia="Times New Roman" w:hAnsi="Helvetica" w:cs="Helvetica"/>
                <w:sz w:val="10"/>
                <w:szCs w:val="10"/>
                <w:lang w:eastAsia="es-MX"/>
              </w:rPr>
              <w:t xml:space="preserve"> como L.U.C. para todas las ubicaciones. </w:t>
            </w: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FF0000"/>
                <w:sz w:val="10"/>
                <w:szCs w:val="10"/>
                <w:lang w:eastAsia="es-MX"/>
              </w:rPr>
            </w:pPr>
            <w:r w:rsidRPr="00327959">
              <w:rPr>
                <w:rFonts w:ascii="Helvetica" w:eastAsia="Times New Roman" w:hAnsi="Helvetica" w:cs="Helvetica"/>
                <w:sz w:val="10"/>
                <w:szCs w:val="10"/>
                <w:lang w:eastAsia="es-MX"/>
              </w:rPr>
              <w:t>$10</w:t>
            </w:r>
            <w:proofErr w:type="gramStart"/>
            <w:r w:rsidRPr="00327959">
              <w:rPr>
                <w:rFonts w:ascii="Helvetica" w:eastAsia="Times New Roman" w:hAnsi="Helvetica" w:cs="Helvetica"/>
                <w:sz w:val="10"/>
                <w:szCs w:val="10"/>
                <w:lang w:eastAsia="es-MX"/>
              </w:rPr>
              <w:t>,000,000.00</w:t>
            </w:r>
            <w:proofErr w:type="gramEnd"/>
            <w:r w:rsidRPr="00327959">
              <w:rPr>
                <w:rFonts w:ascii="Helvetica" w:eastAsia="Times New Roman" w:hAnsi="Helvetica" w:cs="Helvetica"/>
                <w:sz w:val="10"/>
                <w:szCs w:val="10"/>
                <w:lang w:eastAsia="es-MX"/>
              </w:rPr>
              <w:t xml:space="preserve"> Como </w:t>
            </w:r>
            <w:proofErr w:type="spellStart"/>
            <w:r w:rsidRPr="00327959">
              <w:rPr>
                <w:rFonts w:ascii="Helvetica" w:eastAsia="Times New Roman" w:hAnsi="Helvetica" w:cs="Helvetica"/>
                <w:sz w:val="10"/>
                <w:szCs w:val="10"/>
                <w:lang w:eastAsia="es-MX"/>
              </w:rPr>
              <w:t>limite</w:t>
            </w:r>
            <w:proofErr w:type="spellEnd"/>
            <w:r w:rsidRPr="00327959">
              <w:rPr>
                <w:rFonts w:ascii="Helvetica" w:eastAsia="Times New Roman" w:hAnsi="Helvetica" w:cs="Helvetica"/>
                <w:sz w:val="10"/>
                <w:szCs w:val="10"/>
                <w:lang w:eastAsia="es-MX"/>
              </w:rPr>
              <w:t xml:space="preserve">  para todas las ubicaciones. (se incluye R.C. arrendatario, R.C. Productos y Trabajos Terminados, R.C. </w:t>
            </w:r>
            <w:proofErr w:type="spellStart"/>
            <w:r w:rsidRPr="00327959">
              <w:rPr>
                <w:rFonts w:ascii="Helvetica" w:eastAsia="Times New Roman" w:hAnsi="Helvetica" w:cs="Helvetica"/>
                <w:sz w:val="10"/>
                <w:szCs w:val="10"/>
                <w:lang w:eastAsia="es-MX"/>
              </w:rPr>
              <w:t>Contaminacion</w:t>
            </w:r>
            <w:proofErr w:type="spellEnd"/>
            <w:r w:rsidRPr="00327959">
              <w:rPr>
                <w:rFonts w:ascii="Helvetica" w:eastAsia="Times New Roman" w:hAnsi="Helvetica" w:cs="Helvetica"/>
                <w:sz w:val="10"/>
                <w:szCs w:val="10"/>
                <w:lang w:eastAsia="es-MX"/>
              </w:rPr>
              <w:t xml:space="preserve"> del medio ambiente) </w:t>
            </w:r>
          </w:p>
        </w:tc>
      </w:tr>
      <w:tr w:rsidR="00FF30A5" w:rsidRPr="005D7817" w:rsidTr="004C7F6A">
        <w:trPr>
          <w:trHeight w:val="43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2</w:t>
            </w:r>
          </w:p>
        </w:tc>
        <w:tc>
          <w:tcPr>
            <w:tcW w:w="900"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Almacén general</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Las Palmas No.109, </w:t>
            </w:r>
            <w:proofErr w:type="spellStart"/>
            <w:r w:rsidRPr="005D7817">
              <w:rPr>
                <w:rFonts w:ascii="Helvetica" w:eastAsia="Times New Roman" w:hAnsi="Helvetica" w:cs="Helvetica"/>
                <w:color w:val="000000"/>
                <w:sz w:val="10"/>
                <w:szCs w:val="10"/>
                <w:lang w:eastAsia="es-MX"/>
              </w:rPr>
              <w:t>Fracc</w:t>
            </w:r>
            <w:proofErr w:type="spellEnd"/>
            <w:r w:rsidRPr="005D7817">
              <w:rPr>
                <w:rFonts w:ascii="Helvetica" w:eastAsia="Times New Roman" w:hAnsi="Helvetica" w:cs="Helvetica"/>
                <w:color w:val="000000"/>
                <w:sz w:val="10"/>
                <w:szCs w:val="10"/>
                <w:lang w:eastAsia="es-MX"/>
              </w:rPr>
              <w:t>. Vallarta Villas. C.P. 48328</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$6,000,000.00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$1,175,450.00</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795"/>
            </w:tblGrid>
            <w:tr w:rsidR="00FF30A5" w:rsidRPr="005D7817" w:rsidTr="004C7F6A">
              <w:trPr>
                <w:trHeight w:val="435"/>
                <w:tblCellSpacing w:w="0" w:type="dxa"/>
              </w:trPr>
              <w:tc>
                <w:tcPr>
                  <w:tcW w:w="795" w:type="dxa"/>
                  <w:tcBorders>
                    <w:top w:val="nil"/>
                    <w:left w:val="nil"/>
                    <w:bottom w:val="nil"/>
                    <w:right w:val="single" w:sz="4" w:space="0" w:color="auto"/>
                  </w:tcBorders>
                  <w:shd w:val="clear" w:color="000000" w:fill="FFFFFF"/>
                  <w:vAlign w:val="center"/>
                </w:tcPr>
                <w:p w:rsidR="00FF30A5" w:rsidRPr="005D7817" w:rsidRDefault="00FF30A5" w:rsidP="004C7F6A">
                  <w:pPr>
                    <w:framePr w:hSpace="141" w:wrap="around" w:hAnchor="margin" w:xAlign="center" w:y="-1992"/>
                    <w:rPr>
                      <w:rFonts w:ascii="Helvetica" w:eastAsia="Times New Roman" w:hAnsi="Helvetica" w:cs="Helvetica"/>
                      <w:sz w:val="10"/>
                      <w:szCs w:val="10"/>
                      <w:lang w:eastAsia="es-MX"/>
                    </w:rPr>
                  </w:pPr>
                </w:p>
              </w:tc>
            </w:tr>
          </w:tbl>
          <w:p w:rsidR="00FF30A5" w:rsidRPr="005D7817" w:rsidRDefault="00FF30A5" w:rsidP="004C7F6A">
            <w:pPr>
              <w:rPr>
                <w:rFonts w:ascii="Calibri" w:eastAsia="Times New Roman" w:hAnsi="Calibri" w:cs="Calibri"/>
                <w:color w:val="000000"/>
                <w:sz w:val="22"/>
                <w:szCs w:val="22"/>
                <w:lang w:eastAsia="es-MX"/>
              </w:rPr>
            </w:pP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3</w:t>
            </w:r>
          </w:p>
        </w:tc>
        <w:tc>
          <w:tcPr>
            <w:tcW w:w="900"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Centro de capacitación</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Calle Cuauhtémoc s/n, Colonia Caloso</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$8,000,000.00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$1,557,848.00</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4</w:t>
            </w:r>
          </w:p>
        </w:tc>
        <w:tc>
          <w:tcPr>
            <w:tcW w:w="900"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Planta de remoción</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Paloma No.20, colonia Campestre Cañadas</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$8,200,000.00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$5,881,910.00</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48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5</w:t>
            </w:r>
          </w:p>
        </w:tc>
        <w:tc>
          <w:tcPr>
            <w:tcW w:w="900"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Planta potabilizadora Río Cuale</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Rivera del Rio, Colonia Buenos Aires</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$7,500,000.00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b/>
                <w:bCs/>
                <w:color w:val="000000"/>
                <w:sz w:val="10"/>
                <w:szCs w:val="10"/>
                <w:lang w:eastAsia="es-MX"/>
              </w:rPr>
              <w:t>$ 1,557,848.00)</w:t>
            </w:r>
            <w:r w:rsidRPr="005D7817">
              <w:rPr>
                <w:rFonts w:ascii="Helvetica" w:eastAsia="Times New Roman" w:hAnsi="Helvetica" w:cs="Helvetica"/>
                <w:color w:val="000000"/>
                <w:sz w:val="10"/>
                <w:szCs w:val="10"/>
                <w:lang w:eastAsia="es-MX"/>
              </w:rPr>
              <w:t xml:space="preserve"> </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49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6</w:t>
            </w:r>
          </w:p>
        </w:tc>
        <w:tc>
          <w:tcPr>
            <w:tcW w:w="900"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Planta de Trato.  norte 1</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Av. México s/n, entre Av. Las Palmas y Paseo de las Flores, Delegación Mojoneras, Jalisco</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$5,000,000.00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$1,950,750.00</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42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7</w:t>
            </w:r>
          </w:p>
        </w:tc>
        <w:tc>
          <w:tcPr>
            <w:tcW w:w="900"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Oficina Ixtapa</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México No. 164, Centro Delegación Ixtapa, Jalisco </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Rentado. </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$879,825.00</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48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8</w:t>
            </w:r>
          </w:p>
        </w:tc>
        <w:tc>
          <w:tcPr>
            <w:tcW w:w="900"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Planta potabilizadora Las Palmas</w:t>
            </w:r>
          </w:p>
        </w:tc>
        <w:tc>
          <w:tcPr>
            <w:tcW w:w="1203" w:type="dxa"/>
            <w:tcBorders>
              <w:top w:val="nil"/>
              <w:left w:val="nil"/>
              <w:bottom w:val="single" w:sz="4" w:space="0" w:color="auto"/>
              <w:right w:val="single" w:sz="4" w:space="0" w:color="auto"/>
            </w:tcBorders>
            <w:shd w:val="clear" w:color="auto" w:fill="auto"/>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Domicilio Conocido, Delegación Las Pa</w:t>
            </w:r>
            <w:r>
              <w:rPr>
                <w:rFonts w:ascii="Helvetica" w:eastAsia="Times New Roman" w:hAnsi="Helvetica" w:cs="Helvetica"/>
                <w:color w:val="000000"/>
                <w:sz w:val="10"/>
                <w:szCs w:val="10"/>
                <w:lang w:eastAsia="es-MX"/>
              </w:rPr>
              <w:t>l</w:t>
            </w:r>
            <w:r w:rsidRPr="005D7817">
              <w:rPr>
                <w:rFonts w:ascii="Helvetica" w:eastAsia="Times New Roman" w:hAnsi="Helvetica" w:cs="Helvetica"/>
                <w:color w:val="000000"/>
                <w:sz w:val="10"/>
                <w:szCs w:val="10"/>
                <w:lang w:eastAsia="es-MX"/>
              </w:rPr>
              <w:t>mas, Jalisco</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$3,500,000.00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$1,245,000.00</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48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9</w:t>
            </w:r>
          </w:p>
        </w:tc>
        <w:tc>
          <w:tcPr>
            <w:tcW w:w="900"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Planta potabilizadora </w:t>
            </w:r>
            <w:proofErr w:type="spellStart"/>
            <w:r w:rsidRPr="005D7817">
              <w:rPr>
                <w:rFonts w:ascii="Helvetica" w:eastAsia="Times New Roman" w:hAnsi="Helvetica" w:cs="Helvetica"/>
                <w:color w:val="000000"/>
                <w:sz w:val="10"/>
                <w:szCs w:val="10"/>
                <w:lang w:eastAsia="es-MX"/>
              </w:rPr>
              <w:t>Mismaloya</w:t>
            </w:r>
            <w:proofErr w:type="spellEnd"/>
          </w:p>
        </w:tc>
        <w:tc>
          <w:tcPr>
            <w:tcW w:w="1203" w:type="dxa"/>
            <w:tcBorders>
              <w:top w:val="nil"/>
              <w:left w:val="nil"/>
              <w:bottom w:val="single" w:sz="4" w:space="0" w:color="auto"/>
              <w:right w:val="single" w:sz="4" w:space="0" w:color="auto"/>
            </w:tcBorders>
            <w:shd w:val="clear" w:color="auto" w:fill="auto"/>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Domicilio Conocido, </w:t>
            </w:r>
            <w:proofErr w:type="spellStart"/>
            <w:r w:rsidRPr="005D7817">
              <w:rPr>
                <w:rFonts w:ascii="Helvetica" w:eastAsia="Times New Roman" w:hAnsi="Helvetica" w:cs="Helvetica"/>
                <w:color w:val="000000"/>
                <w:sz w:val="10"/>
                <w:szCs w:val="10"/>
                <w:lang w:eastAsia="es-MX"/>
              </w:rPr>
              <w:t>Mismaloya</w:t>
            </w:r>
            <w:proofErr w:type="spellEnd"/>
            <w:r w:rsidRPr="005D7817">
              <w:rPr>
                <w:rFonts w:ascii="Helvetica" w:eastAsia="Times New Roman" w:hAnsi="Helvetica" w:cs="Helvetica"/>
                <w:color w:val="000000"/>
                <w:sz w:val="10"/>
                <w:szCs w:val="10"/>
                <w:lang w:eastAsia="es-MX"/>
              </w:rPr>
              <w:t xml:space="preserve"> Jalisco</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$4,500,000.00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$1,585,450.00</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46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10</w:t>
            </w:r>
          </w:p>
        </w:tc>
        <w:tc>
          <w:tcPr>
            <w:tcW w:w="900"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Planta de aguas residuales </w:t>
            </w:r>
            <w:proofErr w:type="spellStart"/>
            <w:r w:rsidRPr="005D7817">
              <w:rPr>
                <w:rFonts w:ascii="Helvetica" w:eastAsia="Times New Roman" w:hAnsi="Helvetica" w:cs="Helvetica"/>
                <w:color w:val="000000"/>
                <w:sz w:val="10"/>
                <w:szCs w:val="10"/>
                <w:lang w:eastAsia="es-MX"/>
              </w:rPr>
              <w:t>Mismaloya</w:t>
            </w:r>
            <w:proofErr w:type="spellEnd"/>
          </w:p>
        </w:tc>
        <w:tc>
          <w:tcPr>
            <w:tcW w:w="1203" w:type="dxa"/>
            <w:tcBorders>
              <w:top w:val="nil"/>
              <w:left w:val="nil"/>
              <w:bottom w:val="single" w:sz="4" w:space="0" w:color="auto"/>
              <w:right w:val="single" w:sz="4" w:space="0" w:color="auto"/>
            </w:tcBorders>
            <w:shd w:val="clear" w:color="auto" w:fill="auto"/>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Camino al Edén, </w:t>
            </w:r>
            <w:proofErr w:type="spellStart"/>
            <w:r w:rsidRPr="005D7817">
              <w:rPr>
                <w:rFonts w:ascii="Helvetica" w:eastAsia="Times New Roman" w:hAnsi="Helvetica" w:cs="Helvetica"/>
                <w:color w:val="000000"/>
                <w:sz w:val="10"/>
                <w:szCs w:val="10"/>
                <w:lang w:eastAsia="es-MX"/>
              </w:rPr>
              <w:t>Mismaloya</w:t>
            </w:r>
            <w:proofErr w:type="spellEnd"/>
            <w:r w:rsidRPr="005D7817">
              <w:rPr>
                <w:rFonts w:ascii="Helvetica" w:eastAsia="Times New Roman" w:hAnsi="Helvetica" w:cs="Helvetica"/>
                <w:color w:val="000000"/>
                <w:sz w:val="10"/>
                <w:szCs w:val="10"/>
                <w:lang w:eastAsia="es-MX"/>
              </w:rPr>
              <w:t xml:space="preserve"> Jalisco</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$4,500,000.00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$1,358,350.00</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66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10</w:t>
            </w:r>
          </w:p>
        </w:tc>
        <w:tc>
          <w:tcPr>
            <w:tcW w:w="900"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Oficina Palmar de </w:t>
            </w:r>
            <w:proofErr w:type="spellStart"/>
            <w:r w:rsidRPr="005D7817">
              <w:rPr>
                <w:rFonts w:ascii="Helvetica" w:eastAsia="Times New Roman" w:hAnsi="Helvetica" w:cs="Helvetica"/>
                <w:color w:val="000000"/>
                <w:sz w:val="10"/>
                <w:szCs w:val="10"/>
                <w:lang w:eastAsia="es-MX"/>
              </w:rPr>
              <w:t>Aramara</w:t>
            </w:r>
            <w:proofErr w:type="spellEnd"/>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Plaza Palmar de </w:t>
            </w:r>
            <w:proofErr w:type="spellStart"/>
            <w:r w:rsidRPr="005D7817">
              <w:rPr>
                <w:rFonts w:ascii="Helvetica" w:eastAsia="Times New Roman" w:hAnsi="Helvetica" w:cs="Helvetica"/>
                <w:color w:val="000000"/>
                <w:sz w:val="10"/>
                <w:szCs w:val="10"/>
                <w:lang w:eastAsia="es-MX"/>
              </w:rPr>
              <w:t>Aramara</w:t>
            </w:r>
            <w:proofErr w:type="spellEnd"/>
            <w:r w:rsidRPr="005D7817">
              <w:rPr>
                <w:rFonts w:ascii="Helvetica" w:eastAsia="Times New Roman" w:hAnsi="Helvetica" w:cs="Helvetica"/>
                <w:color w:val="000000"/>
                <w:sz w:val="10"/>
                <w:szCs w:val="10"/>
                <w:lang w:eastAsia="es-MX"/>
              </w:rPr>
              <w:t xml:space="preserve"> local 114, entre Prisciliano Sánchez y Mar Caribe, Colonia Palmar de </w:t>
            </w:r>
            <w:proofErr w:type="spellStart"/>
            <w:r w:rsidRPr="005D7817">
              <w:rPr>
                <w:rFonts w:ascii="Helvetica" w:eastAsia="Times New Roman" w:hAnsi="Helvetica" w:cs="Helvetica"/>
                <w:color w:val="000000"/>
                <w:sz w:val="10"/>
                <w:szCs w:val="10"/>
                <w:lang w:eastAsia="es-MX"/>
              </w:rPr>
              <w:t>Aramara</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$1,000,000.00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43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11</w:t>
            </w:r>
          </w:p>
        </w:tc>
        <w:tc>
          <w:tcPr>
            <w:tcW w:w="900"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Oficina Pitillal</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Av. Prisciliano Sánchez No.720, Delegación el Pitillal, Jalisco</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$8,000,000.00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$1,458,750.00</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12</w:t>
            </w:r>
          </w:p>
        </w:tc>
        <w:tc>
          <w:tcPr>
            <w:tcW w:w="900"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Oficinas </w:t>
            </w:r>
            <w:proofErr w:type="spellStart"/>
            <w:r w:rsidRPr="005D7817">
              <w:rPr>
                <w:rFonts w:ascii="Helvetica" w:eastAsia="Times New Roman" w:hAnsi="Helvetica" w:cs="Helvetica"/>
                <w:color w:val="000000"/>
                <w:sz w:val="10"/>
                <w:szCs w:val="10"/>
                <w:lang w:eastAsia="es-MX"/>
              </w:rPr>
              <w:t>Coapinole</w:t>
            </w:r>
            <w:proofErr w:type="spellEnd"/>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Guatemala no.636-A, Colonia </w:t>
            </w:r>
            <w:proofErr w:type="spellStart"/>
            <w:r w:rsidRPr="005D7817">
              <w:rPr>
                <w:rFonts w:ascii="Helvetica" w:eastAsia="Times New Roman" w:hAnsi="Helvetica" w:cs="Helvetica"/>
                <w:color w:val="000000"/>
                <w:sz w:val="10"/>
                <w:szCs w:val="10"/>
                <w:lang w:eastAsia="es-MX"/>
              </w:rPr>
              <w:t>Coapinole</w:t>
            </w:r>
            <w:proofErr w:type="spellEnd"/>
            <w:r w:rsidRPr="005D7817">
              <w:rPr>
                <w:rFonts w:ascii="Helvetica" w:eastAsia="Times New Roman" w:hAnsi="Helvetica" w:cs="Helvetica"/>
                <w:color w:val="000000"/>
                <w:sz w:val="10"/>
                <w:szCs w:val="10"/>
                <w:lang w:eastAsia="es-MX"/>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Rentado. </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$325,458.00</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42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13</w:t>
            </w:r>
          </w:p>
        </w:tc>
        <w:tc>
          <w:tcPr>
            <w:tcW w:w="900"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Oficina Las Palmas</w:t>
            </w:r>
          </w:p>
        </w:tc>
        <w:tc>
          <w:tcPr>
            <w:tcW w:w="1203" w:type="dxa"/>
            <w:tcBorders>
              <w:top w:val="nil"/>
              <w:left w:val="nil"/>
              <w:bottom w:val="single" w:sz="4" w:space="0" w:color="auto"/>
              <w:right w:val="single" w:sz="4" w:space="0" w:color="auto"/>
            </w:tcBorders>
            <w:shd w:val="clear" w:color="auto" w:fill="auto"/>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Domicilio Conocido, Delegación</w:t>
            </w:r>
            <w:r>
              <w:rPr>
                <w:rFonts w:ascii="Helvetica" w:eastAsia="Times New Roman" w:hAnsi="Helvetica" w:cs="Helvetica"/>
                <w:color w:val="000000"/>
                <w:sz w:val="10"/>
                <w:szCs w:val="10"/>
                <w:lang w:eastAsia="es-MX"/>
              </w:rPr>
              <w:t xml:space="preserve"> Las P</w:t>
            </w:r>
            <w:r w:rsidRPr="005D7817">
              <w:rPr>
                <w:rFonts w:ascii="Helvetica" w:eastAsia="Times New Roman" w:hAnsi="Helvetica" w:cs="Helvetica"/>
                <w:color w:val="000000"/>
                <w:sz w:val="10"/>
                <w:szCs w:val="10"/>
                <w:lang w:eastAsia="es-MX"/>
              </w:rPr>
              <w:t>a</w:t>
            </w:r>
            <w:r>
              <w:rPr>
                <w:rFonts w:ascii="Helvetica" w:eastAsia="Times New Roman" w:hAnsi="Helvetica" w:cs="Helvetica"/>
                <w:color w:val="000000"/>
                <w:sz w:val="10"/>
                <w:szCs w:val="10"/>
                <w:lang w:eastAsia="es-MX"/>
              </w:rPr>
              <w:t>l</w:t>
            </w:r>
            <w:r w:rsidRPr="005D7817">
              <w:rPr>
                <w:rFonts w:ascii="Helvetica" w:eastAsia="Times New Roman" w:hAnsi="Helvetica" w:cs="Helvetica"/>
                <w:color w:val="000000"/>
                <w:sz w:val="10"/>
                <w:szCs w:val="10"/>
                <w:lang w:eastAsia="es-MX"/>
              </w:rPr>
              <w:t>mas, Jalisco</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Rentado. </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$125,456.00</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49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14</w:t>
            </w:r>
          </w:p>
        </w:tc>
        <w:tc>
          <w:tcPr>
            <w:tcW w:w="900"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Planta potabilizadora y pozo San Luis</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Av. Las Torres, Entre Los Tules y Tucán</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$3,500,000.00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$1,125,750.00</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1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15</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Pozo no.  11</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Domicilio Conocido, Río Nogalito</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$545,111.32</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1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16</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Pozo no.  12</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Domicilio Conocido, Río Nogalito</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$170,820.34</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1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17</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Pozo no.  18</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Calle Francisco Munguía</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$1,559,838.59</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1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18</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Pozo no.  23</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Paseo de las Flores y Av. México</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$1,919,404.65</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19</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Pozo no.  37</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Calle Reforma No.207, </w:t>
            </w:r>
            <w:proofErr w:type="spellStart"/>
            <w:r w:rsidRPr="005D7817">
              <w:rPr>
                <w:rFonts w:ascii="Helvetica" w:eastAsia="Times New Roman" w:hAnsi="Helvetica" w:cs="Helvetica"/>
                <w:color w:val="000000"/>
                <w:sz w:val="10"/>
                <w:szCs w:val="10"/>
                <w:lang w:eastAsia="es-MX"/>
              </w:rPr>
              <w:t>Fracc</w:t>
            </w:r>
            <w:proofErr w:type="spellEnd"/>
            <w:r w:rsidRPr="005D7817">
              <w:rPr>
                <w:rFonts w:ascii="Helvetica" w:eastAsia="Times New Roman" w:hAnsi="Helvetica" w:cs="Helvetica"/>
                <w:color w:val="000000"/>
                <w:sz w:val="10"/>
                <w:szCs w:val="10"/>
                <w:lang w:eastAsia="es-MX"/>
              </w:rPr>
              <w:t>. Verde Vallarta</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$750,447.46</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49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20</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Pozo no.  38</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Paseo de la Industria no.158, Colonia Industrial Delegación Las juntas, Jalisco</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$1,083,488.68</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66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21</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Pozo Juntas no. 01  </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Pascual Orozco y Lázaro Cárdenas, Delegación  Las Juntas, Jalisco</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$565,896.20</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xml:space="preserve"> $500,000.00 como L.U.C. para todas las ubicaciones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42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22</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Pozo Ixtapa no. 01</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Iturbide y Felipe Ángeles, Delegación Ixtapa, Jalisco</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$333,100.99</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23</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Pozo Ixtapa no. 02</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Prisciliano Sánchez y Mariano Otero, Delegación Ixtapa, Jalisco</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$518,763.57</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lastRenderedPageBreak/>
              <w:t>24</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Pozo Ixtapa no. 03</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Jalisco y Tuna, Delegación Ixtapa, Jalisco</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$323,430.87</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1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25</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Pozo Radial</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Radial Río Ameca</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$100,000.00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$6,073,949.31</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26</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Tanque Ixtapa no. 05</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Francisco Villa y Esmeralda, Delegación Ixtapa, Jalisco</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$500,000.00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$391,915.44</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27</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proofErr w:type="spellStart"/>
            <w:r w:rsidRPr="005D7817">
              <w:rPr>
                <w:rFonts w:ascii="Helvetica" w:eastAsia="Times New Roman" w:hAnsi="Helvetica" w:cs="Helvetica"/>
                <w:color w:val="000000"/>
                <w:sz w:val="10"/>
                <w:szCs w:val="10"/>
                <w:lang w:eastAsia="es-MX"/>
              </w:rPr>
              <w:t>Rebombeo</w:t>
            </w:r>
            <w:proofErr w:type="spellEnd"/>
            <w:r w:rsidRPr="005D7817">
              <w:rPr>
                <w:rFonts w:ascii="Helvetica" w:eastAsia="Times New Roman" w:hAnsi="Helvetica" w:cs="Helvetica"/>
                <w:color w:val="000000"/>
                <w:sz w:val="10"/>
                <w:szCs w:val="10"/>
                <w:lang w:eastAsia="es-MX"/>
              </w:rPr>
              <w:t xml:space="preserve"> Conchas Chinas no. 01</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Carretera Barra de Navidad y Delfines, Colonia Conchas Chinas</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$120,000.00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$500,191.94</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28</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proofErr w:type="spellStart"/>
            <w:r w:rsidRPr="005D7817">
              <w:rPr>
                <w:rFonts w:ascii="Helvetica" w:eastAsia="Times New Roman" w:hAnsi="Helvetica" w:cs="Helvetica"/>
                <w:color w:val="000000"/>
                <w:sz w:val="10"/>
                <w:szCs w:val="10"/>
                <w:lang w:eastAsia="es-MX"/>
              </w:rPr>
              <w:t>Rebombeo</w:t>
            </w:r>
            <w:proofErr w:type="spellEnd"/>
            <w:r w:rsidRPr="005D7817">
              <w:rPr>
                <w:rFonts w:ascii="Helvetica" w:eastAsia="Times New Roman" w:hAnsi="Helvetica" w:cs="Helvetica"/>
                <w:color w:val="000000"/>
                <w:sz w:val="10"/>
                <w:szCs w:val="10"/>
                <w:lang w:eastAsia="es-MX"/>
              </w:rPr>
              <w:t xml:space="preserve"> Conchas Chinas no. 02</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proofErr w:type="spellStart"/>
            <w:r w:rsidRPr="005D7817">
              <w:rPr>
                <w:rFonts w:ascii="Helvetica" w:eastAsia="Times New Roman" w:hAnsi="Helvetica" w:cs="Helvetica"/>
                <w:color w:val="000000"/>
                <w:sz w:val="10"/>
                <w:szCs w:val="10"/>
                <w:lang w:eastAsia="es-MX"/>
              </w:rPr>
              <w:t>Coapinole</w:t>
            </w:r>
            <w:proofErr w:type="spellEnd"/>
            <w:r w:rsidRPr="005D7817">
              <w:rPr>
                <w:rFonts w:ascii="Helvetica" w:eastAsia="Times New Roman" w:hAnsi="Helvetica" w:cs="Helvetica"/>
                <w:color w:val="000000"/>
                <w:sz w:val="10"/>
                <w:szCs w:val="10"/>
                <w:lang w:eastAsia="es-MX"/>
              </w:rPr>
              <w:t xml:space="preserve"> y Caracoles, Colonia Conchas Chinas</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$120,000.00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$345,042.42</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29</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proofErr w:type="spellStart"/>
            <w:r w:rsidRPr="005D7817">
              <w:rPr>
                <w:rFonts w:ascii="Helvetica" w:eastAsia="Times New Roman" w:hAnsi="Helvetica" w:cs="Helvetica"/>
                <w:color w:val="000000"/>
                <w:sz w:val="10"/>
                <w:szCs w:val="10"/>
                <w:lang w:eastAsia="es-MX"/>
              </w:rPr>
              <w:t>Rebombeo</w:t>
            </w:r>
            <w:proofErr w:type="spellEnd"/>
            <w:r w:rsidRPr="005D7817">
              <w:rPr>
                <w:rFonts w:ascii="Helvetica" w:eastAsia="Times New Roman" w:hAnsi="Helvetica" w:cs="Helvetica"/>
                <w:color w:val="000000"/>
                <w:sz w:val="10"/>
                <w:szCs w:val="10"/>
                <w:lang w:eastAsia="es-MX"/>
              </w:rPr>
              <w:t xml:space="preserve"> Ixtapa no. 01,02,03</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Calle Benito Juárez, Delegación Ixtapa, Jalisco</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$120,000.00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$546,893.49</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1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30</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proofErr w:type="spellStart"/>
            <w:r w:rsidRPr="005D7817">
              <w:rPr>
                <w:rFonts w:ascii="Helvetica" w:eastAsia="Times New Roman" w:hAnsi="Helvetica" w:cs="Helvetica"/>
                <w:color w:val="000000"/>
                <w:sz w:val="10"/>
                <w:szCs w:val="10"/>
                <w:lang w:eastAsia="es-MX"/>
              </w:rPr>
              <w:t>Rebombeo</w:t>
            </w:r>
            <w:proofErr w:type="spellEnd"/>
            <w:r w:rsidRPr="005D7817">
              <w:rPr>
                <w:rFonts w:ascii="Helvetica" w:eastAsia="Times New Roman" w:hAnsi="Helvetica" w:cs="Helvetica"/>
                <w:color w:val="000000"/>
                <w:sz w:val="10"/>
                <w:szCs w:val="10"/>
                <w:lang w:eastAsia="es-MX"/>
              </w:rPr>
              <w:t xml:space="preserve"> </w:t>
            </w:r>
            <w:proofErr w:type="spellStart"/>
            <w:r w:rsidRPr="005D7817">
              <w:rPr>
                <w:rFonts w:ascii="Helvetica" w:eastAsia="Times New Roman" w:hAnsi="Helvetica" w:cs="Helvetica"/>
                <w:color w:val="000000"/>
                <w:sz w:val="10"/>
                <w:szCs w:val="10"/>
                <w:lang w:eastAsia="es-MX"/>
              </w:rPr>
              <w:t>Galeria</w:t>
            </w:r>
            <w:proofErr w:type="spellEnd"/>
            <w:r w:rsidRPr="005D7817">
              <w:rPr>
                <w:rFonts w:ascii="Helvetica" w:eastAsia="Times New Roman" w:hAnsi="Helvetica" w:cs="Helvetica"/>
                <w:color w:val="000000"/>
                <w:sz w:val="10"/>
                <w:szCs w:val="10"/>
                <w:lang w:eastAsia="es-MX"/>
              </w:rPr>
              <w:t xml:space="preserve"> Palmas</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 Carretera a las Palmas, Jalisco</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$120,000.00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$380,969.84</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31</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Cárcamo Conchas Chinas no. 01</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Calle </w:t>
            </w:r>
            <w:proofErr w:type="spellStart"/>
            <w:r w:rsidRPr="005D7817">
              <w:rPr>
                <w:rFonts w:ascii="Helvetica" w:eastAsia="Times New Roman" w:hAnsi="Helvetica" w:cs="Helvetica"/>
                <w:color w:val="000000"/>
                <w:sz w:val="10"/>
                <w:szCs w:val="10"/>
                <w:lang w:eastAsia="es-MX"/>
              </w:rPr>
              <w:t>Amapas</w:t>
            </w:r>
            <w:proofErr w:type="spellEnd"/>
            <w:r w:rsidRPr="005D7817">
              <w:rPr>
                <w:rFonts w:ascii="Helvetica" w:eastAsia="Times New Roman" w:hAnsi="Helvetica" w:cs="Helvetica"/>
                <w:color w:val="000000"/>
                <w:sz w:val="10"/>
                <w:szCs w:val="10"/>
                <w:lang w:eastAsia="es-MX"/>
              </w:rPr>
              <w:t xml:space="preserve"> y la Playa, Colonia Conchas Chinas</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$641,535.65</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32</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Cárcamo Conchas Chinas no. 02</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Calle </w:t>
            </w:r>
            <w:proofErr w:type="spellStart"/>
            <w:r w:rsidRPr="005D7817">
              <w:rPr>
                <w:rFonts w:ascii="Helvetica" w:eastAsia="Times New Roman" w:hAnsi="Helvetica" w:cs="Helvetica"/>
                <w:color w:val="000000"/>
                <w:sz w:val="10"/>
                <w:szCs w:val="10"/>
                <w:lang w:eastAsia="es-MX"/>
              </w:rPr>
              <w:t>Easy</w:t>
            </w:r>
            <w:proofErr w:type="spellEnd"/>
            <w:r w:rsidRPr="005D7817">
              <w:rPr>
                <w:rFonts w:ascii="Helvetica" w:eastAsia="Times New Roman" w:hAnsi="Helvetica" w:cs="Helvetica"/>
                <w:color w:val="000000"/>
                <w:sz w:val="10"/>
                <w:szCs w:val="10"/>
                <w:lang w:eastAsia="es-MX"/>
              </w:rPr>
              <w:t xml:space="preserve"> y la Playa, Colonia Conchas Chinas</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$1,932,239.65</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33</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Cárcamo Aquiles Serdán</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Calle Aquiles Serdán, Colonia Emiliano Zapata</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$823,361.17</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34</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Cárcamo </w:t>
            </w:r>
            <w:proofErr w:type="spellStart"/>
            <w:r w:rsidRPr="005D7817">
              <w:rPr>
                <w:rFonts w:ascii="Helvetica" w:eastAsia="Times New Roman" w:hAnsi="Helvetica" w:cs="Helvetica"/>
                <w:color w:val="000000"/>
                <w:sz w:val="10"/>
                <w:szCs w:val="10"/>
                <w:lang w:eastAsia="es-MX"/>
              </w:rPr>
              <w:t>Agustin</w:t>
            </w:r>
            <w:proofErr w:type="spellEnd"/>
            <w:r w:rsidRPr="005D7817">
              <w:rPr>
                <w:rFonts w:ascii="Helvetica" w:eastAsia="Times New Roman" w:hAnsi="Helvetica" w:cs="Helvetica"/>
                <w:color w:val="000000"/>
                <w:sz w:val="10"/>
                <w:szCs w:val="10"/>
                <w:lang w:eastAsia="es-MX"/>
              </w:rPr>
              <w:t xml:space="preserve"> </w:t>
            </w:r>
            <w:proofErr w:type="spellStart"/>
            <w:r w:rsidRPr="005D7817">
              <w:rPr>
                <w:rFonts w:ascii="Helvetica" w:eastAsia="Times New Roman" w:hAnsi="Helvetica" w:cs="Helvetica"/>
                <w:color w:val="000000"/>
                <w:sz w:val="10"/>
                <w:szCs w:val="10"/>
                <w:lang w:eastAsia="es-MX"/>
              </w:rPr>
              <w:t>Rodriguez</w:t>
            </w:r>
            <w:proofErr w:type="spellEnd"/>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Agustín Rodríguez y Morelos, Colonia Centro</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$852,365.77</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35</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Cárcamo el </w:t>
            </w:r>
            <w:proofErr w:type="spellStart"/>
            <w:r w:rsidRPr="005D7817">
              <w:rPr>
                <w:rFonts w:ascii="Helvetica" w:eastAsia="Times New Roman" w:hAnsi="Helvetica" w:cs="Helvetica"/>
                <w:color w:val="000000"/>
                <w:sz w:val="10"/>
                <w:szCs w:val="10"/>
                <w:lang w:eastAsia="es-MX"/>
              </w:rPr>
              <w:t>Raquet</w:t>
            </w:r>
            <w:proofErr w:type="spellEnd"/>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David Alfaro Siqueiros y Febronio Uribe, Zona Hotelera Las Glorias</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$1,194,454.85</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36</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Cárcamo Educación</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Facultad de Derecho, Colonia Educación</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$1,881,083.17</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42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37</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Cárcamo Marina Golf No. 01</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Pelicanos y Paseo de la Marina, Zona Hotelera Marina Vallarta</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$761,878.74</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43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38</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Cárcamo Marina Golf No. 02</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Paseo Bocanegra y Albatros, Zona Hotelera Marina Vallarta</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$319,825.81</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43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39</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Cárcamo Villa Las Flores</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Paseo de las Flores no.270, Colonia Villa las Flores</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$919,599.39</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43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40</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Cárcamo Las Juntas</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Pino Suarez y Ramón Corona, Delegación Las Juntas, Jalisco</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$847,001.85</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41</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Cárcamo Las Palmas</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Calle Diego Rivera, Zona Hotelera Las Palmas</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$406,772.01</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42</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Cárcamo Rodolfo Gómez</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Rodolfo Gómez s/n, Zona Romántica </w:t>
            </w:r>
            <w:proofErr w:type="spellStart"/>
            <w:r w:rsidRPr="005D7817">
              <w:rPr>
                <w:rFonts w:ascii="Helvetica" w:eastAsia="Times New Roman" w:hAnsi="Helvetica" w:cs="Helvetica"/>
                <w:color w:val="000000"/>
                <w:sz w:val="10"/>
                <w:szCs w:val="10"/>
                <w:lang w:eastAsia="es-MX"/>
              </w:rPr>
              <w:t>Amapas</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$330,918.90</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30"/>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43</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Cárcamo Boca de </w:t>
            </w:r>
            <w:proofErr w:type="spellStart"/>
            <w:r w:rsidRPr="005D7817">
              <w:rPr>
                <w:rFonts w:ascii="Helvetica" w:eastAsia="Times New Roman" w:hAnsi="Helvetica" w:cs="Helvetica"/>
                <w:color w:val="000000"/>
                <w:sz w:val="10"/>
                <w:szCs w:val="10"/>
                <w:lang w:eastAsia="es-MX"/>
              </w:rPr>
              <w:t>Tomatlan</w:t>
            </w:r>
            <w:proofErr w:type="spellEnd"/>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 xml:space="preserve">Pelicanos, Boca de </w:t>
            </w:r>
            <w:proofErr w:type="spellStart"/>
            <w:r w:rsidRPr="005D7817">
              <w:rPr>
                <w:rFonts w:ascii="Helvetica" w:eastAsia="Times New Roman" w:hAnsi="Helvetica" w:cs="Helvetica"/>
                <w:color w:val="000000"/>
                <w:sz w:val="10"/>
                <w:szCs w:val="10"/>
                <w:lang w:eastAsia="es-MX"/>
              </w:rPr>
              <w:t>Tomatlán</w:t>
            </w:r>
            <w:proofErr w:type="spellEnd"/>
            <w:r w:rsidRPr="005D7817">
              <w:rPr>
                <w:rFonts w:ascii="Helvetica" w:eastAsia="Times New Roman" w:hAnsi="Helvetica" w:cs="Helvetica"/>
                <w:color w:val="000000"/>
                <w:sz w:val="10"/>
                <w:szCs w:val="10"/>
                <w:lang w:eastAsia="es-MX"/>
              </w:rPr>
              <w:t>, Jalisco</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$759,452.36</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1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44</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Crucero Norte-Centro</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Carretera Mojoneras Ixtapa</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$175,565.81</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nil"/>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315"/>
        </w:trPr>
        <w:tc>
          <w:tcPr>
            <w:tcW w:w="302" w:type="dxa"/>
            <w:tcBorders>
              <w:top w:val="nil"/>
              <w:left w:val="single" w:sz="4" w:space="0" w:color="auto"/>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45</w:t>
            </w:r>
          </w:p>
        </w:tc>
        <w:tc>
          <w:tcPr>
            <w:tcW w:w="900" w:type="dxa"/>
            <w:tcBorders>
              <w:top w:val="nil"/>
              <w:left w:val="nil"/>
              <w:bottom w:val="single" w:sz="4" w:space="0" w:color="auto"/>
              <w:right w:val="single" w:sz="4" w:space="0" w:color="auto"/>
            </w:tcBorders>
            <w:shd w:val="clear" w:color="000000" w:fill="EBF1DE"/>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Crucero Norte-Ixtapa</w:t>
            </w:r>
          </w:p>
        </w:tc>
        <w:tc>
          <w:tcPr>
            <w:tcW w:w="1203"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Carretera Mojoneras Ixtapa</w:t>
            </w:r>
          </w:p>
        </w:tc>
        <w:tc>
          <w:tcPr>
            <w:tcW w:w="851"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$150,000.00</w:t>
            </w:r>
          </w:p>
        </w:tc>
        <w:tc>
          <w:tcPr>
            <w:tcW w:w="10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000000"/>
                <w:sz w:val="10"/>
                <w:szCs w:val="10"/>
                <w:lang w:eastAsia="es-MX"/>
              </w:rPr>
            </w:pPr>
          </w:p>
        </w:tc>
        <w:tc>
          <w:tcPr>
            <w:tcW w:w="1046"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color w:val="000000"/>
                <w:sz w:val="10"/>
                <w:szCs w:val="10"/>
                <w:lang w:eastAsia="es-MX"/>
              </w:rPr>
            </w:pPr>
            <w:r w:rsidRPr="005D7817">
              <w:rPr>
                <w:rFonts w:ascii="Helvetica" w:eastAsia="Times New Roman" w:hAnsi="Helvetica" w:cs="Helvetica"/>
                <w:color w:val="000000"/>
                <w:sz w:val="10"/>
                <w:szCs w:val="10"/>
                <w:lang w:eastAsia="es-MX"/>
              </w:rPr>
              <w:t>$175,565.81</w:t>
            </w:r>
          </w:p>
        </w:tc>
        <w:tc>
          <w:tcPr>
            <w:tcW w:w="100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c>
          <w:tcPr>
            <w:tcW w:w="843"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85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10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sz w:val="10"/>
                <w:szCs w:val="10"/>
                <w:lang w:eastAsia="es-MX"/>
              </w:rPr>
            </w:pPr>
          </w:p>
        </w:tc>
        <w:tc>
          <w:tcPr>
            <w:tcW w:w="940" w:type="dxa"/>
            <w:tcBorders>
              <w:top w:val="nil"/>
              <w:left w:val="nil"/>
              <w:bottom w:val="single" w:sz="4" w:space="0" w:color="auto"/>
              <w:right w:val="single" w:sz="4" w:space="0" w:color="auto"/>
            </w:tcBorders>
            <w:shd w:val="clear" w:color="000000" w:fill="FFFFFF"/>
            <w:vAlign w:val="center"/>
            <w:hideMark/>
          </w:tcPr>
          <w:p w:rsidR="00FF30A5" w:rsidRPr="005D7817" w:rsidRDefault="00FF30A5" w:rsidP="004C7F6A">
            <w:pPr>
              <w:jc w:val="center"/>
              <w:rPr>
                <w:rFonts w:ascii="Helvetica" w:eastAsia="Times New Roman" w:hAnsi="Helvetica" w:cs="Helvetica"/>
                <w:sz w:val="10"/>
                <w:szCs w:val="10"/>
                <w:lang w:eastAsia="es-MX"/>
              </w:rPr>
            </w:pPr>
            <w:r w:rsidRPr="005D7817">
              <w:rPr>
                <w:rFonts w:ascii="Helvetica" w:eastAsia="Times New Roman" w:hAnsi="Helvetica" w:cs="Helvetica"/>
                <w:sz w:val="10"/>
                <w:szCs w:val="10"/>
                <w:lang w:eastAsia="es-MX"/>
              </w:rPr>
              <w:t> </w:t>
            </w:r>
          </w:p>
        </w:tc>
        <w:tc>
          <w:tcPr>
            <w:tcW w:w="1120" w:type="dxa"/>
            <w:vMerge/>
            <w:tcBorders>
              <w:top w:val="nil"/>
              <w:left w:val="single" w:sz="4" w:space="0" w:color="auto"/>
              <w:bottom w:val="single" w:sz="4" w:space="0" w:color="000000"/>
              <w:right w:val="single" w:sz="4" w:space="0" w:color="auto"/>
            </w:tcBorders>
            <w:vAlign w:val="center"/>
            <w:hideMark/>
          </w:tcPr>
          <w:p w:rsidR="00FF30A5" w:rsidRPr="005D7817" w:rsidRDefault="00FF30A5" w:rsidP="004C7F6A">
            <w:pPr>
              <w:rPr>
                <w:rFonts w:ascii="Helvetica" w:eastAsia="Times New Roman" w:hAnsi="Helvetica" w:cs="Helvetica"/>
                <w:color w:val="FF0000"/>
                <w:sz w:val="10"/>
                <w:szCs w:val="10"/>
                <w:lang w:eastAsia="es-MX"/>
              </w:rPr>
            </w:pPr>
          </w:p>
        </w:tc>
      </w:tr>
      <w:tr w:rsidR="00FF30A5" w:rsidRPr="005D7817" w:rsidTr="004C7F6A">
        <w:trPr>
          <w:trHeight w:val="289"/>
        </w:trPr>
        <w:tc>
          <w:tcPr>
            <w:tcW w:w="302" w:type="dxa"/>
            <w:tcBorders>
              <w:top w:val="nil"/>
              <w:left w:val="nil"/>
              <w:bottom w:val="nil"/>
              <w:right w:val="nil"/>
            </w:tcBorders>
            <w:shd w:val="clear" w:color="000000" w:fill="FFFFFF"/>
            <w:noWrap/>
            <w:vAlign w:val="center"/>
            <w:hideMark/>
          </w:tcPr>
          <w:p w:rsidR="00FF30A5" w:rsidRPr="005D7817" w:rsidRDefault="00FF30A5" w:rsidP="004C7F6A">
            <w:pPr>
              <w:rPr>
                <w:rFonts w:ascii="Helvetica" w:eastAsia="Times New Roman" w:hAnsi="Helvetica" w:cs="Helvetica"/>
                <w:sz w:val="12"/>
                <w:szCs w:val="12"/>
                <w:lang w:eastAsia="es-MX"/>
              </w:rPr>
            </w:pPr>
            <w:r w:rsidRPr="005D7817">
              <w:rPr>
                <w:rFonts w:ascii="Helvetica" w:eastAsia="Times New Roman" w:hAnsi="Helvetica" w:cs="Helvetica"/>
                <w:sz w:val="12"/>
                <w:szCs w:val="12"/>
                <w:lang w:eastAsia="es-MX"/>
              </w:rPr>
              <w:t> </w:t>
            </w:r>
          </w:p>
        </w:tc>
        <w:tc>
          <w:tcPr>
            <w:tcW w:w="900" w:type="dxa"/>
            <w:tcBorders>
              <w:top w:val="nil"/>
              <w:left w:val="nil"/>
              <w:bottom w:val="nil"/>
              <w:right w:val="nil"/>
            </w:tcBorders>
            <w:shd w:val="clear" w:color="000000" w:fill="FFFFFF"/>
            <w:noWrap/>
            <w:vAlign w:val="center"/>
            <w:hideMark/>
          </w:tcPr>
          <w:p w:rsidR="00FF30A5" w:rsidRPr="005D7817" w:rsidRDefault="00FF30A5" w:rsidP="004C7F6A">
            <w:pPr>
              <w:rPr>
                <w:rFonts w:ascii="Helvetica" w:eastAsia="Times New Roman" w:hAnsi="Helvetica" w:cs="Helvetica"/>
                <w:sz w:val="12"/>
                <w:szCs w:val="12"/>
                <w:lang w:eastAsia="es-MX"/>
              </w:rPr>
            </w:pPr>
            <w:r w:rsidRPr="005D7817">
              <w:rPr>
                <w:rFonts w:ascii="Helvetica" w:eastAsia="Times New Roman" w:hAnsi="Helvetica" w:cs="Helvetica"/>
                <w:sz w:val="12"/>
                <w:szCs w:val="12"/>
                <w:lang w:eastAsia="es-MX"/>
              </w:rPr>
              <w:t> </w:t>
            </w:r>
          </w:p>
        </w:tc>
        <w:tc>
          <w:tcPr>
            <w:tcW w:w="1203" w:type="dxa"/>
            <w:tcBorders>
              <w:top w:val="nil"/>
              <w:left w:val="single" w:sz="4" w:space="0" w:color="auto"/>
              <w:bottom w:val="single" w:sz="4" w:space="0" w:color="auto"/>
              <w:right w:val="single" w:sz="4" w:space="0" w:color="auto"/>
            </w:tcBorders>
            <w:shd w:val="clear" w:color="000000" w:fill="FFFFFF"/>
            <w:noWrap/>
            <w:vAlign w:val="center"/>
            <w:hideMark/>
          </w:tcPr>
          <w:p w:rsidR="00FF30A5" w:rsidRPr="005D7817" w:rsidRDefault="00FF30A5" w:rsidP="004C7F6A">
            <w:pPr>
              <w:jc w:val="center"/>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 xml:space="preserve">Total: </w:t>
            </w:r>
          </w:p>
        </w:tc>
        <w:tc>
          <w:tcPr>
            <w:tcW w:w="851" w:type="dxa"/>
            <w:tcBorders>
              <w:top w:val="nil"/>
              <w:left w:val="nil"/>
              <w:bottom w:val="single" w:sz="4" w:space="0" w:color="auto"/>
              <w:right w:val="single" w:sz="4" w:space="0" w:color="auto"/>
            </w:tcBorders>
            <w:shd w:val="clear" w:color="000000" w:fill="FFFFFF"/>
            <w:noWrap/>
            <w:vAlign w:val="center"/>
            <w:hideMark/>
          </w:tcPr>
          <w:p w:rsidR="00FF30A5" w:rsidRPr="005D7817" w:rsidRDefault="00FF30A5" w:rsidP="004C7F6A">
            <w:pPr>
              <w:jc w:val="right"/>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$91,296,575.35</w:t>
            </w:r>
          </w:p>
        </w:tc>
        <w:tc>
          <w:tcPr>
            <w:tcW w:w="1080" w:type="dxa"/>
            <w:tcBorders>
              <w:top w:val="nil"/>
              <w:left w:val="nil"/>
              <w:bottom w:val="single" w:sz="4" w:space="0" w:color="auto"/>
              <w:right w:val="single" w:sz="4" w:space="0" w:color="auto"/>
            </w:tcBorders>
            <w:shd w:val="clear" w:color="000000" w:fill="FFFFFF"/>
            <w:noWrap/>
            <w:vAlign w:val="center"/>
            <w:hideMark/>
          </w:tcPr>
          <w:p w:rsidR="00FF30A5" w:rsidRPr="005D7817" w:rsidRDefault="00FF30A5" w:rsidP="004C7F6A">
            <w:pPr>
              <w:jc w:val="right"/>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$25,000,000.00</w:t>
            </w:r>
          </w:p>
        </w:tc>
        <w:tc>
          <w:tcPr>
            <w:tcW w:w="1046" w:type="dxa"/>
            <w:tcBorders>
              <w:top w:val="nil"/>
              <w:left w:val="nil"/>
              <w:bottom w:val="single" w:sz="4" w:space="0" w:color="auto"/>
              <w:right w:val="single" w:sz="4" w:space="0" w:color="auto"/>
            </w:tcBorders>
            <w:shd w:val="clear" w:color="000000" w:fill="FFFFFF"/>
            <w:noWrap/>
            <w:vAlign w:val="center"/>
            <w:hideMark/>
          </w:tcPr>
          <w:p w:rsidR="00FF30A5" w:rsidRPr="005D7817" w:rsidRDefault="00FF30A5" w:rsidP="004C7F6A">
            <w:pPr>
              <w:jc w:val="right"/>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$53,847,423.41</w:t>
            </w:r>
          </w:p>
        </w:tc>
        <w:tc>
          <w:tcPr>
            <w:tcW w:w="1000" w:type="dxa"/>
            <w:tcBorders>
              <w:top w:val="nil"/>
              <w:left w:val="nil"/>
              <w:bottom w:val="single" w:sz="4" w:space="0" w:color="auto"/>
              <w:right w:val="single" w:sz="4" w:space="0" w:color="auto"/>
            </w:tcBorders>
            <w:shd w:val="clear" w:color="000000" w:fill="FFFFFF"/>
            <w:noWrap/>
            <w:vAlign w:val="center"/>
            <w:hideMark/>
          </w:tcPr>
          <w:p w:rsidR="00FF30A5" w:rsidRPr="005D7817" w:rsidRDefault="00FF30A5" w:rsidP="004C7F6A">
            <w:pPr>
              <w:jc w:val="right"/>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FF30A5" w:rsidRPr="005D7817" w:rsidRDefault="00FF30A5" w:rsidP="004C7F6A">
            <w:pPr>
              <w:jc w:val="right"/>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$7,150,000.00</w:t>
            </w:r>
          </w:p>
        </w:tc>
        <w:tc>
          <w:tcPr>
            <w:tcW w:w="850" w:type="dxa"/>
            <w:tcBorders>
              <w:top w:val="nil"/>
              <w:left w:val="nil"/>
              <w:bottom w:val="single" w:sz="4" w:space="0" w:color="auto"/>
              <w:right w:val="single" w:sz="4" w:space="0" w:color="auto"/>
            </w:tcBorders>
            <w:shd w:val="clear" w:color="000000" w:fill="FFFFFF"/>
            <w:noWrap/>
            <w:vAlign w:val="center"/>
            <w:hideMark/>
          </w:tcPr>
          <w:p w:rsidR="00FF30A5" w:rsidRPr="005D7817" w:rsidRDefault="00FF30A5" w:rsidP="004C7F6A">
            <w:pPr>
              <w:jc w:val="right"/>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$10,000,000.00</w:t>
            </w:r>
          </w:p>
        </w:tc>
        <w:tc>
          <w:tcPr>
            <w:tcW w:w="980" w:type="dxa"/>
            <w:tcBorders>
              <w:top w:val="nil"/>
              <w:left w:val="nil"/>
              <w:bottom w:val="single" w:sz="4" w:space="0" w:color="auto"/>
              <w:right w:val="single" w:sz="4" w:space="0" w:color="auto"/>
            </w:tcBorders>
            <w:shd w:val="clear" w:color="000000" w:fill="FFFFFF"/>
            <w:noWrap/>
            <w:vAlign w:val="center"/>
            <w:hideMark/>
          </w:tcPr>
          <w:p w:rsidR="00FF30A5" w:rsidRPr="005D7817" w:rsidRDefault="00FF30A5" w:rsidP="004C7F6A">
            <w:pPr>
              <w:jc w:val="right"/>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$1,500,000.00</w:t>
            </w:r>
          </w:p>
        </w:tc>
        <w:tc>
          <w:tcPr>
            <w:tcW w:w="1020" w:type="dxa"/>
            <w:tcBorders>
              <w:top w:val="nil"/>
              <w:left w:val="nil"/>
              <w:bottom w:val="single" w:sz="4" w:space="0" w:color="auto"/>
              <w:right w:val="single" w:sz="4" w:space="0" w:color="auto"/>
            </w:tcBorders>
            <w:shd w:val="clear" w:color="000000" w:fill="FFFFFF"/>
            <w:noWrap/>
            <w:vAlign w:val="center"/>
            <w:hideMark/>
          </w:tcPr>
          <w:p w:rsidR="00FF30A5" w:rsidRPr="005D7817" w:rsidRDefault="00FF30A5" w:rsidP="004C7F6A">
            <w:pPr>
              <w:jc w:val="right"/>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$1,000,000.00</w:t>
            </w:r>
          </w:p>
        </w:tc>
        <w:tc>
          <w:tcPr>
            <w:tcW w:w="940" w:type="dxa"/>
            <w:tcBorders>
              <w:top w:val="nil"/>
              <w:left w:val="nil"/>
              <w:bottom w:val="single" w:sz="4" w:space="0" w:color="auto"/>
              <w:right w:val="single" w:sz="4" w:space="0" w:color="auto"/>
            </w:tcBorders>
            <w:shd w:val="clear" w:color="000000" w:fill="FFFFFF"/>
            <w:noWrap/>
            <w:vAlign w:val="center"/>
            <w:hideMark/>
          </w:tcPr>
          <w:p w:rsidR="00FF30A5" w:rsidRPr="005D7817" w:rsidRDefault="00FF30A5" w:rsidP="004C7F6A">
            <w:pPr>
              <w:jc w:val="right"/>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$500,000.00</w:t>
            </w:r>
          </w:p>
        </w:tc>
        <w:tc>
          <w:tcPr>
            <w:tcW w:w="1120" w:type="dxa"/>
            <w:tcBorders>
              <w:top w:val="nil"/>
              <w:left w:val="nil"/>
              <w:bottom w:val="single" w:sz="4" w:space="0" w:color="auto"/>
              <w:right w:val="single" w:sz="4" w:space="0" w:color="auto"/>
            </w:tcBorders>
            <w:shd w:val="clear" w:color="000000" w:fill="FFFFFF"/>
            <w:noWrap/>
            <w:vAlign w:val="center"/>
            <w:hideMark/>
          </w:tcPr>
          <w:p w:rsidR="00FF30A5" w:rsidRPr="005D7817" w:rsidRDefault="00FF30A5" w:rsidP="004C7F6A">
            <w:pPr>
              <w:jc w:val="right"/>
              <w:rPr>
                <w:rFonts w:ascii="Helvetica" w:eastAsia="Times New Roman" w:hAnsi="Helvetica" w:cs="Helvetica"/>
                <w:b/>
                <w:bCs/>
                <w:sz w:val="10"/>
                <w:szCs w:val="10"/>
                <w:lang w:eastAsia="es-MX"/>
              </w:rPr>
            </w:pPr>
            <w:r w:rsidRPr="005D7817">
              <w:rPr>
                <w:rFonts w:ascii="Helvetica" w:eastAsia="Times New Roman" w:hAnsi="Helvetica" w:cs="Helvetica"/>
                <w:b/>
                <w:bCs/>
                <w:sz w:val="10"/>
                <w:szCs w:val="10"/>
                <w:lang w:eastAsia="es-MX"/>
              </w:rPr>
              <w:t>$10,000,000.00</w:t>
            </w:r>
          </w:p>
        </w:tc>
      </w:tr>
    </w:tbl>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Default="00FF30A5" w:rsidP="00FF30A5">
      <w:pPr>
        <w:rPr>
          <w:rFonts w:ascii="Helvetica" w:hAnsi="Helvetica" w:cs="Helvetica"/>
          <w:b/>
          <w:sz w:val="20"/>
          <w:szCs w:val="20"/>
        </w:rPr>
      </w:pPr>
    </w:p>
    <w:p w:rsidR="00FF30A5" w:rsidRPr="000B6A75" w:rsidRDefault="00FF30A5" w:rsidP="00FF30A5">
      <w:pPr>
        <w:rPr>
          <w:rFonts w:ascii="Helvetica" w:hAnsi="Helvetica" w:cs="Helvetica"/>
          <w:b/>
          <w:sz w:val="20"/>
          <w:szCs w:val="20"/>
        </w:rPr>
      </w:pPr>
    </w:p>
    <w:p w:rsidR="00FF30A5" w:rsidRPr="000B6A75" w:rsidRDefault="00FF30A5" w:rsidP="00FF30A5">
      <w:pPr>
        <w:rPr>
          <w:rFonts w:ascii="Helvetica" w:hAnsi="Helvetica" w:cs="Helvetica"/>
          <w:b/>
          <w:sz w:val="20"/>
          <w:szCs w:val="20"/>
        </w:rPr>
      </w:pPr>
    </w:p>
    <w:p w:rsidR="00FF30A5" w:rsidRPr="000B6A75" w:rsidRDefault="00FF30A5" w:rsidP="00FF30A5">
      <w:pPr>
        <w:rPr>
          <w:rFonts w:ascii="Helvetica" w:hAnsi="Helvetica" w:cs="Helvetica"/>
          <w:b/>
          <w:sz w:val="20"/>
          <w:szCs w:val="20"/>
        </w:rPr>
      </w:pPr>
    </w:p>
    <w:p w:rsidR="00FF30A5" w:rsidRDefault="00FF30A5" w:rsidP="00FF30A5">
      <w:pPr>
        <w:rPr>
          <w:rFonts w:ascii="Helvetica" w:hAnsi="Helvetica" w:cs="Helvetica"/>
          <w:b/>
          <w:sz w:val="22"/>
          <w:szCs w:val="22"/>
        </w:rPr>
      </w:pPr>
    </w:p>
    <w:p w:rsidR="00FF30A5" w:rsidRPr="00432980" w:rsidRDefault="00FF30A5" w:rsidP="00FF30A5">
      <w:pPr>
        <w:jc w:val="center"/>
        <w:rPr>
          <w:rFonts w:ascii="Helvetica" w:hAnsi="Helvetica" w:cs="Helvetica"/>
          <w:b/>
          <w:sz w:val="22"/>
          <w:szCs w:val="22"/>
        </w:rPr>
      </w:pPr>
      <w:r w:rsidRPr="00432980">
        <w:rPr>
          <w:rFonts w:ascii="Helvetica" w:hAnsi="Helvetica" w:cs="Helvetica"/>
          <w:b/>
          <w:sz w:val="22"/>
          <w:szCs w:val="22"/>
        </w:rPr>
        <w:lastRenderedPageBreak/>
        <w:t>ANEXO 4</w:t>
      </w: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“JUNTA ACLARATORIA”</w:t>
      </w:r>
    </w:p>
    <w:p w:rsidR="00FF30A5" w:rsidRPr="00432980" w:rsidRDefault="00FF30A5" w:rsidP="00FF30A5">
      <w:pPr>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NOTAS ACLARATORIAS:</w:t>
      </w:r>
    </w:p>
    <w:p w:rsidR="00FF30A5" w:rsidRPr="00432980" w:rsidRDefault="00FF30A5" w:rsidP="00FF30A5">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FF30A5" w:rsidRPr="00432980" w:rsidRDefault="00FF30A5" w:rsidP="00FF30A5">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FF30A5" w:rsidRPr="00730E7E" w:rsidRDefault="00FF30A5" w:rsidP="00FF30A5">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1" w:history="1">
        <w:r w:rsidRPr="00AC6A23">
          <w:rPr>
            <w:rStyle w:val="Hipervnculo"/>
            <w:sz w:val="22"/>
          </w:rPr>
          <w:t xml:space="preserve"> </w:t>
        </w:r>
        <w:hyperlink r:id="rId12" w:history="1">
          <w:r w:rsidRPr="00AC6A23">
            <w:rPr>
              <w:rStyle w:val="Hipervnculo"/>
              <w:rFonts w:ascii="Helvetica" w:hAnsi="Helvetica" w:cs="Helvetica"/>
              <w:sz w:val="22"/>
              <w:szCs w:val="22"/>
            </w:rPr>
            <w:t>dandrade0869@seapal.gob.mx</w:t>
          </w:r>
        </w:hyperlink>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FF30A5" w:rsidRPr="00EA4E0A" w:rsidRDefault="00FF30A5" w:rsidP="00FF30A5">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FF30A5" w:rsidRPr="00432980" w:rsidTr="004C7F6A">
        <w:trPr>
          <w:cantSplit/>
        </w:trPr>
        <w:tc>
          <w:tcPr>
            <w:tcW w:w="5000" w:type="pct"/>
          </w:tcPr>
          <w:p w:rsidR="00FF30A5" w:rsidRPr="00432980" w:rsidRDefault="00FF30A5" w:rsidP="004C7F6A">
            <w:pPr>
              <w:jc w:val="both"/>
              <w:rPr>
                <w:rFonts w:ascii="Helvetica" w:hAnsi="Helvetica" w:cs="Helvetica"/>
                <w:sz w:val="22"/>
                <w:szCs w:val="22"/>
              </w:rPr>
            </w:pPr>
          </w:p>
          <w:p w:rsidR="00FF30A5" w:rsidRPr="00432980" w:rsidRDefault="00FF30A5" w:rsidP="004C7F6A">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FF30A5" w:rsidRPr="00432980" w:rsidTr="004C7F6A">
        <w:trPr>
          <w:cantSplit/>
          <w:trHeight w:val="140"/>
        </w:trPr>
        <w:tc>
          <w:tcPr>
            <w:tcW w:w="5000" w:type="pct"/>
            <w:tcBorders>
              <w:bottom w:val="double" w:sz="4" w:space="0" w:color="auto"/>
            </w:tcBorders>
          </w:tcPr>
          <w:p w:rsidR="00FF30A5" w:rsidRPr="00432980" w:rsidRDefault="00FF30A5" w:rsidP="004C7F6A">
            <w:pPr>
              <w:jc w:val="both"/>
              <w:rPr>
                <w:rFonts w:ascii="Helvetica" w:hAnsi="Helvetica" w:cs="Helvetica"/>
                <w:sz w:val="22"/>
                <w:szCs w:val="22"/>
              </w:rPr>
            </w:pPr>
          </w:p>
          <w:p w:rsidR="00FF30A5" w:rsidRPr="00432980" w:rsidRDefault="00FF30A5" w:rsidP="004C7F6A">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FF30A5" w:rsidRPr="00432980" w:rsidRDefault="00FF30A5" w:rsidP="004C7F6A">
            <w:pPr>
              <w:rPr>
                <w:rFonts w:ascii="Helvetica" w:hAnsi="Helvetica" w:cs="Helvetica"/>
                <w:sz w:val="22"/>
                <w:szCs w:val="22"/>
              </w:rPr>
            </w:pPr>
          </w:p>
        </w:tc>
      </w:tr>
      <w:tr w:rsidR="00FF30A5" w:rsidRPr="00432980" w:rsidTr="004C7F6A">
        <w:trPr>
          <w:cantSplit/>
          <w:trHeight w:val="360"/>
        </w:trPr>
        <w:tc>
          <w:tcPr>
            <w:tcW w:w="5000" w:type="pct"/>
            <w:tcBorders>
              <w:top w:val="double" w:sz="4" w:space="0" w:color="auto"/>
              <w:left w:val="double" w:sz="4" w:space="0" w:color="auto"/>
              <w:bottom w:val="single" w:sz="4" w:space="0" w:color="auto"/>
              <w:right w:val="double" w:sz="4" w:space="0" w:color="auto"/>
            </w:tcBorders>
          </w:tcPr>
          <w:p w:rsidR="00FF30A5" w:rsidRPr="00432980" w:rsidRDefault="00FF30A5" w:rsidP="004C7F6A">
            <w:pPr>
              <w:jc w:val="both"/>
              <w:rPr>
                <w:rFonts w:ascii="Helvetica" w:hAnsi="Helvetica" w:cs="Helvetica"/>
                <w:sz w:val="22"/>
                <w:szCs w:val="22"/>
              </w:rPr>
            </w:pPr>
          </w:p>
        </w:tc>
      </w:tr>
      <w:tr w:rsidR="00FF30A5" w:rsidRPr="00432980" w:rsidTr="004C7F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FF30A5" w:rsidRPr="00432980" w:rsidRDefault="00FF30A5" w:rsidP="004C7F6A">
            <w:pPr>
              <w:jc w:val="both"/>
              <w:rPr>
                <w:rFonts w:ascii="Helvetica" w:hAnsi="Helvetica" w:cs="Helvetica"/>
                <w:sz w:val="22"/>
                <w:szCs w:val="22"/>
              </w:rPr>
            </w:pPr>
          </w:p>
        </w:tc>
      </w:tr>
      <w:tr w:rsidR="00FF30A5" w:rsidRPr="00432980" w:rsidTr="004C7F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FF30A5" w:rsidRPr="00432980" w:rsidRDefault="00FF30A5" w:rsidP="004C7F6A">
            <w:pPr>
              <w:jc w:val="both"/>
              <w:rPr>
                <w:rFonts w:ascii="Helvetica" w:hAnsi="Helvetica" w:cs="Helvetica"/>
                <w:sz w:val="22"/>
                <w:szCs w:val="22"/>
              </w:rPr>
            </w:pPr>
          </w:p>
        </w:tc>
      </w:tr>
      <w:tr w:rsidR="00FF30A5" w:rsidRPr="00432980" w:rsidTr="004C7F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FF30A5" w:rsidRPr="00432980" w:rsidRDefault="00FF30A5" w:rsidP="004C7F6A">
            <w:pPr>
              <w:jc w:val="both"/>
              <w:rPr>
                <w:rFonts w:ascii="Helvetica" w:hAnsi="Helvetica" w:cs="Helvetica"/>
                <w:sz w:val="22"/>
                <w:szCs w:val="22"/>
              </w:rPr>
            </w:pPr>
          </w:p>
        </w:tc>
      </w:tr>
      <w:tr w:rsidR="00FF30A5" w:rsidRPr="00432980" w:rsidTr="004C7F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FF30A5" w:rsidRPr="00432980" w:rsidRDefault="00FF30A5" w:rsidP="004C7F6A">
            <w:pPr>
              <w:jc w:val="both"/>
              <w:rPr>
                <w:rFonts w:ascii="Helvetica" w:hAnsi="Helvetica" w:cs="Helvetica"/>
                <w:sz w:val="22"/>
                <w:szCs w:val="22"/>
              </w:rPr>
            </w:pPr>
          </w:p>
        </w:tc>
      </w:tr>
      <w:tr w:rsidR="00FF30A5" w:rsidRPr="00432980" w:rsidTr="004C7F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FF30A5" w:rsidRPr="00432980" w:rsidRDefault="00FF30A5" w:rsidP="004C7F6A">
            <w:pPr>
              <w:jc w:val="both"/>
              <w:rPr>
                <w:rFonts w:ascii="Helvetica" w:hAnsi="Helvetica" w:cs="Helvetica"/>
                <w:sz w:val="22"/>
                <w:szCs w:val="22"/>
              </w:rPr>
            </w:pPr>
          </w:p>
        </w:tc>
      </w:tr>
      <w:tr w:rsidR="00FF30A5" w:rsidRPr="00432980" w:rsidTr="004C7F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FF30A5" w:rsidRPr="00432980" w:rsidRDefault="00FF30A5" w:rsidP="004C7F6A">
            <w:pPr>
              <w:jc w:val="both"/>
              <w:rPr>
                <w:rFonts w:ascii="Helvetica" w:hAnsi="Helvetica" w:cs="Helvetica"/>
                <w:sz w:val="22"/>
                <w:szCs w:val="22"/>
              </w:rPr>
            </w:pPr>
          </w:p>
        </w:tc>
      </w:tr>
      <w:tr w:rsidR="00FF30A5" w:rsidRPr="00432980" w:rsidTr="004C7F6A">
        <w:trPr>
          <w:cantSplit/>
          <w:trHeight w:val="360"/>
        </w:trPr>
        <w:tc>
          <w:tcPr>
            <w:tcW w:w="5000" w:type="pct"/>
            <w:tcBorders>
              <w:top w:val="single" w:sz="4" w:space="0" w:color="auto"/>
              <w:left w:val="double" w:sz="4" w:space="0" w:color="auto"/>
              <w:bottom w:val="single" w:sz="4" w:space="0" w:color="auto"/>
              <w:right w:val="double" w:sz="4" w:space="0" w:color="auto"/>
            </w:tcBorders>
          </w:tcPr>
          <w:p w:rsidR="00FF30A5" w:rsidRPr="00432980" w:rsidRDefault="00FF30A5" w:rsidP="004C7F6A">
            <w:pPr>
              <w:jc w:val="both"/>
              <w:rPr>
                <w:rFonts w:ascii="Helvetica" w:hAnsi="Helvetica" w:cs="Helvetica"/>
                <w:sz w:val="22"/>
                <w:szCs w:val="22"/>
              </w:rPr>
            </w:pPr>
          </w:p>
        </w:tc>
      </w:tr>
      <w:tr w:rsidR="00FF30A5" w:rsidRPr="00432980" w:rsidTr="004C7F6A">
        <w:trPr>
          <w:cantSplit/>
          <w:trHeight w:val="360"/>
        </w:trPr>
        <w:tc>
          <w:tcPr>
            <w:tcW w:w="5000" w:type="pct"/>
            <w:tcBorders>
              <w:top w:val="single" w:sz="4" w:space="0" w:color="auto"/>
              <w:left w:val="double" w:sz="4" w:space="0" w:color="auto"/>
              <w:bottom w:val="double" w:sz="4" w:space="0" w:color="auto"/>
              <w:right w:val="double" w:sz="4" w:space="0" w:color="auto"/>
            </w:tcBorders>
          </w:tcPr>
          <w:p w:rsidR="00FF30A5" w:rsidRPr="00432980" w:rsidRDefault="00FF30A5" w:rsidP="004C7F6A">
            <w:pPr>
              <w:jc w:val="both"/>
              <w:rPr>
                <w:rFonts w:ascii="Helvetica" w:hAnsi="Helvetica" w:cs="Helvetica"/>
                <w:sz w:val="22"/>
                <w:szCs w:val="22"/>
              </w:rPr>
            </w:pPr>
          </w:p>
        </w:tc>
      </w:tr>
    </w:tbl>
    <w:p w:rsidR="00FF30A5" w:rsidRPr="00432980" w:rsidRDefault="00FF30A5" w:rsidP="00FF30A5">
      <w:pPr>
        <w:jc w:val="both"/>
        <w:rPr>
          <w:rFonts w:ascii="Helvetica" w:hAnsi="Helvetica" w:cs="Helvetica"/>
          <w:b/>
          <w:sz w:val="22"/>
          <w:szCs w:val="22"/>
        </w:rPr>
      </w:pPr>
    </w:p>
    <w:p w:rsidR="00FF30A5" w:rsidRPr="00432980" w:rsidRDefault="00FF30A5" w:rsidP="00FF30A5">
      <w:pPr>
        <w:rPr>
          <w:rFonts w:ascii="Helvetica" w:hAnsi="Helvetica" w:cs="Helvetica"/>
          <w:sz w:val="22"/>
          <w:szCs w:val="22"/>
        </w:rPr>
      </w:pPr>
    </w:p>
    <w:p w:rsidR="00FF30A5" w:rsidRPr="00432980" w:rsidRDefault="00FF30A5" w:rsidP="00FF30A5">
      <w:pPr>
        <w:rPr>
          <w:rFonts w:ascii="Helvetica" w:hAnsi="Helvetica" w:cs="Helvetica"/>
          <w:sz w:val="22"/>
          <w:szCs w:val="22"/>
        </w:rPr>
      </w:pPr>
      <w:r w:rsidRPr="00432980">
        <w:rPr>
          <w:rFonts w:ascii="Helvetica" w:hAnsi="Helvetica" w:cs="Helvetica"/>
          <w:sz w:val="22"/>
          <w:szCs w:val="22"/>
        </w:rPr>
        <w:t>PROTESTO LO NECESARIO:</w:t>
      </w:r>
    </w:p>
    <w:p w:rsidR="00FF30A5" w:rsidRPr="00432980" w:rsidRDefault="00FF30A5" w:rsidP="00FF30A5">
      <w:pPr>
        <w:rPr>
          <w:rFonts w:ascii="Helvetica" w:hAnsi="Helvetica" w:cs="Helvetica"/>
          <w:sz w:val="22"/>
          <w:szCs w:val="22"/>
        </w:rPr>
      </w:pPr>
      <w:r w:rsidRPr="00432980">
        <w:rPr>
          <w:rFonts w:ascii="Helvetica" w:hAnsi="Helvetica" w:cs="Helvetica"/>
          <w:sz w:val="22"/>
          <w:szCs w:val="22"/>
        </w:rPr>
        <w:t>LUGAR Y FECHA</w:t>
      </w:r>
    </w:p>
    <w:p w:rsidR="00FF30A5" w:rsidRPr="00432980" w:rsidRDefault="00FF30A5" w:rsidP="00FF30A5">
      <w:pPr>
        <w:rPr>
          <w:rFonts w:ascii="Helvetica" w:hAnsi="Helvetica" w:cs="Helvetica"/>
          <w:sz w:val="22"/>
          <w:szCs w:val="22"/>
        </w:rPr>
      </w:pPr>
    </w:p>
    <w:p w:rsidR="00FF30A5" w:rsidRPr="00432980" w:rsidRDefault="00FF30A5" w:rsidP="00FF30A5">
      <w:pPr>
        <w:rPr>
          <w:rFonts w:ascii="Helvetica" w:hAnsi="Helvetica" w:cs="Helvetica"/>
          <w:sz w:val="22"/>
          <w:szCs w:val="22"/>
        </w:rPr>
      </w:pPr>
      <w:r w:rsidRPr="00432980">
        <w:rPr>
          <w:rFonts w:ascii="Helvetica" w:hAnsi="Helvetica" w:cs="Helvetica"/>
          <w:sz w:val="22"/>
          <w:szCs w:val="22"/>
        </w:rPr>
        <w:t>_____________________________________</w:t>
      </w:r>
    </w:p>
    <w:p w:rsidR="00FF30A5" w:rsidRPr="00432980" w:rsidRDefault="00FF30A5" w:rsidP="00FF30A5">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FF30A5" w:rsidRDefault="00FF30A5" w:rsidP="00FF30A5">
      <w:pPr>
        <w:rPr>
          <w:rFonts w:ascii="Helvetica" w:hAnsi="Helvetica" w:cs="Helvetica"/>
          <w:sz w:val="22"/>
          <w:szCs w:val="22"/>
        </w:rPr>
      </w:pPr>
      <w:r w:rsidRPr="00432980">
        <w:rPr>
          <w:rFonts w:ascii="Helvetica" w:hAnsi="Helvetica" w:cs="Helvetica"/>
          <w:sz w:val="22"/>
          <w:szCs w:val="22"/>
        </w:rPr>
        <w:t>Razón social de la empresa</w:t>
      </w:r>
    </w:p>
    <w:p w:rsidR="00FF30A5" w:rsidRDefault="00FF30A5" w:rsidP="00FF30A5">
      <w:pPr>
        <w:rPr>
          <w:rFonts w:ascii="Helvetica" w:hAnsi="Helvetica" w:cs="Helvetica"/>
          <w:sz w:val="22"/>
          <w:szCs w:val="22"/>
        </w:rPr>
      </w:pPr>
    </w:p>
    <w:p w:rsidR="00FF30A5" w:rsidRDefault="00FF30A5" w:rsidP="00FF30A5">
      <w:pPr>
        <w:rPr>
          <w:rFonts w:ascii="Helvetica" w:hAnsi="Helvetica" w:cs="Helvetica"/>
          <w:sz w:val="22"/>
          <w:szCs w:val="22"/>
        </w:rPr>
      </w:pPr>
    </w:p>
    <w:p w:rsidR="00FF30A5" w:rsidRDefault="00FF30A5" w:rsidP="00FF30A5">
      <w:pPr>
        <w:rPr>
          <w:rFonts w:ascii="Helvetica" w:hAnsi="Helvetica" w:cs="Helvetica"/>
          <w:sz w:val="22"/>
          <w:szCs w:val="22"/>
        </w:rPr>
      </w:pPr>
    </w:p>
    <w:p w:rsidR="00FF30A5" w:rsidRDefault="00FF30A5" w:rsidP="00FF30A5">
      <w:pPr>
        <w:rPr>
          <w:rFonts w:ascii="Helvetica" w:hAnsi="Helvetica" w:cs="Helvetica"/>
          <w:sz w:val="22"/>
          <w:szCs w:val="22"/>
        </w:rPr>
      </w:pPr>
    </w:p>
    <w:p w:rsidR="00FF30A5" w:rsidRDefault="00FF30A5" w:rsidP="00FF30A5">
      <w:pPr>
        <w:rPr>
          <w:rFonts w:ascii="Helvetica" w:hAnsi="Helvetica" w:cs="Helvetica"/>
          <w:sz w:val="22"/>
          <w:szCs w:val="22"/>
        </w:rPr>
      </w:pPr>
    </w:p>
    <w:p w:rsidR="00FF30A5" w:rsidRDefault="00FF30A5" w:rsidP="00FF30A5">
      <w:pPr>
        <w:rPr>
          <w:rFonts w:ascii="Helvetica" w:hAnsi="Helvetica" w:cs="Helvetica"/>
          <w:sz w:val="22"/>
          <w:szCs w:val="22"/>
        </w:rPr>
      </w:pPr>
    </w:p>
    <w:p w:rsidR="00FF30A5" w:rsidRDefault="00FF30A5" w:rsidP="00FF30A5">
      <w:pPr>
        <w:rPr>
          <w:rFonts w:ascii="Helvetica" w:hAnsi="Helvetica" w:cs="Helvetica"/>
          <w:sz w:val="22"/>
          <w:szCs w:val="22"/>
        </w:rPr>
      </w:pPr>
    </w:p>
    <w:p w:rsidR="00FF30A5" w:rsidRPr="00432980" w:rsidRDefault="00FF30A5" w:rsidP="00FF30A5">
      <w:pPr>
        <w:jc w:val="center"/>
        <w:rPr>
          <w:rFonts w:ascii="Helvetica" w:hAnsi="Helvetica" w:cs="Helvetica"/>
          <w:b/>
          <w:sz w:val="22"/>
          <w:szCs w:val="22"/>
        </w:rPr>
      </w:pPr>
      <w:r w:rsidRPr="00432980">
        <w:rPr>
          <w:rFonts w:ascii="Helvetica" w:hAnsi="Helvetica" w:cs="Helvetica"/>
          <w:b/>
          <w:sz w:val="22"/>
          <w:szCs w:val="22"/>
        </w:rPr>
        <w:t>ANEXO 5</w:t>
      </w: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“FIANZA”</w:t>
      </w:r>
    </w:p>
    <w:p w:rsidR="00FF30A5" w:rsidRPr="00432980" w:rsidRDefault="00FF30A5" w:rsidP="00FF30A5">
      <w:pPr>
        <w:jc w:val="both"/>
        <w:rPr>
          <w:rFonts w:ascii="Helvetica" w:hAnsi="Helvetica" w:cs="Helvetica"/>
          <w:b/>
          <w:bCs/>
          <w:caps/>
          <w:sz w:val="22"/>
          <w:szCs w:val="22"/>
        </w:rPr>
      </w:pPr>
    </w:p>
    <w:p w:rsidR="00FF30A5" w:rsidRPr="00432980" w:rsidRDefault="00FF30A5" w:rsidP="00FF30A5">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FF30A5" w:rsidRPr="00432980" w:rsidRDefault="00FF30A5" w:rsidP="00FF30A5">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F30A5" w:rsidRPr="00432980" w:rsidRDefault="00FF30A5" w:rsidP="00FF30A5">
      <w:pPr>
        <w:pStyle w:val="Textoindependiente"/>
        <w:rPr>
          <w:rFonts w:ascii="Helvetica" w:hAnsi="Helvetica" w:cs="Helvetica"/>
          <w:b/>
          <w:szCs w:val="22"/>
        </w:rPr>
      </w:pPr>
    </w:p>
    <w:p w:rsidR="00FF30A5" w:rsidRPr="00432980" w:rsidRDefault="00FF30A5" w:rsidP="00FF30A5">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F30A5" w:rsidRPr="00432980" w:rsidRDefault="00FF30A5" w:rsidP="00FF30A5">
      <w:pPr>
        <w:pStyle w:val="Textoindependiente"/>
        <w:rPr>
          <w:rFonts w:ascii="Helvetica" w:hAnsi="Helvetica" w:cs="Helvetica"/>
          <w:b/>
          <w:szCs w:val="22"/>
        </w:rPr>
      </w:pPr>
    </w:p>
    <w:p w:rsidR="00FF30A5" w:rsidRPr="00432980" w:rsidRDefault="00FF30A5" w:rsidP="00FF30A5">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FF30A5" w:rsidRPr="00432980" w:rsidRDefault="00FF30A5" w:rsidP="00FF30A5">
      <w:pPr>
        <w:pStyle w:val="Textoindependiente"/>
        <w:rPr>
          <w:rFonts w:ascii="Helvetica" w:hAnsi="Helvetica" w:cs="Helvetica"/>
          <w:szCs w:val="22"/>
        </w:rPr>
      </w:pPr>
    </w:p>
    <w:p w:rsidR="00FF30A5" w:rsidRPr="00432980" w:rsidRDefault="00FF30A5" w:rsidP="00FF30A5">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F30A5" w:rsidRPr="00432980" w:rsidRDefault="00FF30A5" w:rsidP="00FF30A5">
      <w:pPr>
        <w:pStyle w:val="Textoindependiente"/>
        <w:rPr>
          <w:rFonts w:ascii="Helvetica" w:hAnsi="Helvetica" w:cs="Helvetica"/>
          <w:szCs w:val="22"/>
        </w:rPr>
      </w:pPr>
    </w:p>
    <w:p w:rsidR="00FF30A5" w:rsidRPr="00432980" w:rsidRDefault="00FF30A5" w:rsidP="00FF30A5">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F30A5" w:rsidRPr="00432980" w:rsidRDefault="00FF30A5" w:rsidP="00FF30A5">
      <w:pPr>
        <w:pStyle w:val="Textoindependiente"/>
        <w:rPr>
          <w:rFonts w:ascii="Helvetica" w:hAnsi="Helvetica" w:cs="Helvetica"/>
          <w:szCs w:val="22"/>
        </w:rPr>
      </w:pPr>
    </w:p>
    <w:p w:rsidR="00FF30A5" w:rsidRPr="00432980" w:rsidRDefault="00FF30A5" w:rsidP="00FF30A5">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F30A5" w:rsidRPr="00432980" w:rsidRDefault="00FF30A5" w:rsidP="00FF30A5">
      <w:pPr>
        <w:pStyle w:val="Textoindependiente"/>
        <w:rPr>
          <w:rFonts w:ascii="Helvetica" w:hAnsi="Helvetica" w:cs="Helvetica"/>
          <w:szCs w:val="22"/>
        </w:rPr>
      </w:pPr>
    </w:p>
    <w:p w:rsidR="00FF30A5" w:rsidRPr="00432980" w:rsidRDefault="00FF30A5" w:rsidP="00FF30A5">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F30A5" w:rsidRPr="00432980" w:rsidRDefault="00FF30A5" w:rsidP="00FF30A5">
      <w:pPr>
        <w:jc w:val="both"/>
        <w:rPr>
          <w:rFonts w:ascii="Helvetica" w:hAnsi="Helvetica" w:cs="Helvetica"/>
          <w:b/>
          <w:iCs/>
          <w:sz w:val="22"/>
          <w:szCs w:val="22"/>
        </w:rPr>
      </w:pPr>
    </w:p>
    <w:p w:rsidR="00FF30A5" w:rsidRDefault="00FF30A5" w:rsidP="00FF30A5">
      <w:pPr>
        <w:jc w:val="center"/>
        <w:rPr>
          <w:rFonts w:ascii="Helvetica" w:hAnsi="Helvetica" w:cs="Helvetica"/>
          <w:b/>
          <w:sz w:val="22"/>
          <w:szCs w:val="22"/>
        </w:rPr>
      </w:pPr>
    </w:p>
    <w:p w:rsidR="00FF30A5" w:rsidRDefault="00FF30A5" w:rsidP="00FF30A5">
      <w:pPr>
        <w:jc w:val="center"/>
        <w:rPr>
          <w:rFonts w:ascii="Helvetica" w:hAnsi="Helvetica" w:cs="Helvetica"/>
          <w:b/>
          <w:sz w:val="22"/>
          <w:szCs w:val="22"/>
        </w:rPr>
      </w:pPr>
    </w:p>
    <w:p w:rsidR="00FF30A5" w:rsidRDefault="00FF30A5" w:rsidP="00FF30A5">
      <w:pPr>
        <w:jc w:val="center"/>
        <w:rPr>
          <w:rFonts w:ascii="Helvetica" w:hAnsi="Helvetica" w:cs="Helvetica"/>
          <w:b/>
          <w:sz w:val="22"/>
          <w:szCs w:val="22"/>
        </w:rPr>
      </w:pPr>
    </w:p>
    <w:p w:rsidR="00FF30A5" w:rsidRDefault="00FF30A5" w:rsidP="00FF30A5">
      <w:pPr>
        <w:jc w:val="center"/>
        <w:rPr>
          <w:rFonts w:ascii="Helvetica" w:hAnsi="Helvetica" w:cs="Helvetica"/>
          <w:b/>
          <w:sz w:val="22"/>
          <w:szCs w:val="22"/>
        </w:rPr>
      </w:pPr>
    </w:p>
    <w:p w:rsidR="00FF30A5" w:rsidRPr="00432980" w:rsidRDefault="00FF30A5" w:rsidP="00FF30A5">
      <w:pPr>
        <w:jc w:val="center"/>
        <w:rPr>
          <w:rFonts w:ascii="Helvetica" w:hAnsi="Helvetica" w:cs="Helvetica"/>
          <w:b/>
          <w:sz w:val="22"/>
          <w:szCs w:val="22"/>
        </w:rPr>
      </w:pPr>
    </w:p>
    <w:p w:rsidR="00FF30A5" w:rsidRPr="00432980" w:rsidRDefault="00FF30A5" w:rsidP="00FF30A5">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FF30A5" w:rsidRPr="00432980" w:rsidRDefault="00FF30A5" w:rsidP="00FF30A5">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F30A5" w:rsidRPr="00432980" w:rsidRDefault="00FF30A5" w:rsidP="00FF30A5">
      <w:pPr>
        <w:pStyle w:val="Textoindependiente"/>
        <w:rPr>
          <w:rFonts w:ascii="Helvetica" w:hAnsi="Helvetica" w:cs="Helvetica"/>
          <w:b/>
          <w:szCs w:val="22"/>
        </w:rPr>
      </w:pPr>
    </w:p>
    <w:p w:rsidR="00FF30A5" w:rsidRPr="00432980" w:rsidRDefault="00FF30A5" w:rsidP="00FF30A5">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F30A5" w:rsidRPr="00432980" w:rsidRDefault="00FF30A5" w:rsidP="00FF30A5">
      <w:pPr>
        <w:pStyle w:val="Textoindependiente"/>
        <w:rPr>
          <w:rFonts w:ascii="Helvetica" w:hAnsi="Helvetica" w:cs="Helvetica"/>
          <w:b/>
          <w:szCs w:val="22"/>
        </w:rPr>
      </w:pPr>
    </w:p>
    <w:p w:rsidR="00FF30A5" w:rsidRPr="00432980" w:rsidRDefault="00FF30A5" w:rsidP="00FF30A5">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FF30A5" w:rsidRPr="00432980" w:rsidRDefault="00FF30A5" w:rsidP="00FF30A5">
      <w:pPr>
        <w:pStyle w:val="Textoindependiente"/>
        <w:rPr>
          <w:rFonts w:ascii="Helvetica" w:hAnsi="Helvetica" w:cs="Helvetica"/>
          <w:szCs w:val="22"/>
        </w:rPr>
      </w:pPr>
    </w:p>
    <w:p w:rsidR="00FF30A5" w:rsidRPr="00432980" w:rsidRDefault="00FF30A5" w:rsidP="00FF30A5">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F30A5" w:rsidRPr="00432980" w:rsidRDefault="00FF30A5" w:rsidP="00FF30A5">
      <w:pPr>
        <w:pStyle w:val="Textoindependiente"/>
        <w:rPr>
          <w:rFonts w:ascii="Helvetica" w:hAnsi="Helvetica" w:cs="Helvetica"/>
          <w:szCs w:val="22"/>
        </w:rPr>
      </w:pPr>
    </w:p>
    <w:p w:rsidR="00FF30A5" w:rsidRPr="00432980" w:rsidRDefault="00FF30A5" w:rsidP="00FF30A5">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F30A5" w:rsidRPr="00432980" w:rsidRDefault="00FF30A5" w:rsidP="00FF30A5">
      <w:pPr>
        <w:pStyle w:val="Textoindependiente"/>
        <w:rPr>
          <w:rFonts w:ascii="Helvetica" w:hAnsi="Helvetica" w:cs="Helvetica"/>
          <w:szCs w:val="22"/>
        </w:rPr>
      </w:pPr>
    </w:p>
    <w:p w:rsidR="00FF30A5" w:rsidRPr="00432980" w:rsidRDefault="00FF30A5" w:rsidP="00FF30A5">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F30A5" w:rsidRPr="00432980" w:rsidRDefault="00FF30A5" w:rsidP="00FF30A5">
      <w:pPr>
        <w:pStyle w:val="Textoindependiente"/>
        <w:rPr>
          <w:rFonts w:ascii="Helvetica" w:hAnsi="Helvetica" w:cs="Helvetica"/>
          <w:szCs w:val="22"/>
        </w:rPr>
      </w:pPr>
    </w:p>
    <w:p w:rsidR="00FF30A5" w:rsidRPr="00432980" w:rsidRDefault="00FF30A5" w:rsidP="00FF30A5">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F30A5" w:rsidRPr="00432980" w:rsidRDefault="00FF30A5" w:rsidP="00FF30A5">
      <w:pPr>
        <w:spacing w:after="160" w:line="259" w:lineRule="auto"/>
        <w:rPr>
          <w:rFonts w:ascii="Helvetica" w:eastAsia="Calibri" w:hAnsi="Helvetica" w:cs="Helvetica"/>
          <w:b/>
          <w:smallCaps/>
          <w:sz w:val="22"/>
          <w:szCs w:val="22"/>
        </w:rPr>
      </w:pPr>
    </w:p>
    <w:p w:rsidR="00FF30A5" w:rsidRPr="00432980" w:rsidRDefault="00FF30A5" w:rsidP="00FF30A5">
      <w:pPr>
        <w:spacing w:after="160" w:line="259" w:lineRule="auto"/>
        <w:rPr>
          <w:rFonts w:ascii="Helvetica" w:eastAsia="Calibri" w:hAnsi="Helvetica" w:cs="Helvetica"/>
          <w:b/>
          <w:smallCaps/>
          <w:sz w:val="22"/>
          <w:szCs w:val="22"/>
        </w:rPr>
      </w:pPr>
    </w:p>
    <w:p w:rsidR="00FF30A5" w:rsidRPr="00432980" w:rsidRDefault="00FF30A5" w:rsidP="00FF30A5">
      <w:pPr>
        <w:spacing w:after="160" w:line="259" w:lineRule="auto"/>
        <w:rPr>
          <w:rFonts w:ascii="Helvetica" w:eastAsia="Calibri" w:hAnsi="Helvetica" w:cs="Helvetica"/>
          <w:b/>
          <w:smallCaps/>
          <w:sz w:val="22"/>
          <w:szCs w:val="22"/>
        </w:rPr>
      </w:pPr>
    </w:p>
    <w:p w:rsidR="00FF30A5" w:rsidRPr="00432980" w:rsidRDefault="00FF30A5" w:rsidP="00FF30A5">
      <w:pPr>
        <w:spacing w:after="160" w:line="259" w:lineRule="auto"/>
        <w:rPr>
          <w:rFonts w:ascii="Helvetica" w:eastAsia="Calibri" w:hAnsi="Helvetica" w:cs="Helvetica"/>
          <w:b/>
          <w:smallCaps/>
          <w:sz w:val="22"/>
          <w:szCs w:val="22"/>
        </w:rPr>
      </w:pPr>
    </w:p>
    <w:p w:rsidR="00FF30A5" w:rsidRDefault="00FF30A5" w:rsidP="00FF30A5">
      <w:pPr>
        <w:spacing w:after="160" w:line="259" w:lineRule="auto"/>
        <w:rPr>
          <w:rFonts w:ascii="Helvetica" w:eastAsia="Calibri" w:hAnsi="Helvetica" w:cs="Helvetica"/>
          <w:b/>
          <w:smallCaps/>
          <w:sz w:val="22"/>
          <w:szCs w:val="22"/>
        </w:rPr>
      </w:pPr>
    </w:p>
    <w:p w:rsidR="00FF30A5" w:rsidRPr="00432980" w:rsidRDefault="00FF30A5" w:rsidP="00FF30A5">
      <w:pPr>
        <w:spacing w:after="160" w:line="259" w:lineRule="auto"/>
        <w:rPr>
          <w:rFonts w:ascii="Helvetica" w:eastAsia="Calibri" w:hAnsi="Helvetica" w:cs="Helvetica"/>
          <w:b/>
          <w:smallCaps/>
          <w:sz w:val="22"/>
          <w:szCs w:val="22"/>
        </w:rPr>
      </w:pPr>
    </w:p>
    <w:p w:rsidR="00FF30A5" w:rsidRPr="00432980" w:rsidRDefault="00FF30A5" w:rsidP="00FF30A5">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“CARTA GARANTÍA”</w:t>
      </w:r>
    </w:p>
    <w:p w:rsidR="00FF30A5" w:rsidRPr="00432980" w:rsidRDefault="00FF30A5" w:rsidP="00FF30A5">
      <w:pPr>
        <w:jc w:val="center"/>
        <w:rPr>
          <w:rFonts w:ascii="Helvetica" w:hAnsi="Helvetica" w:cs="Helvetica"/>
          <w:b/>
          <w:bCs/>
          <w:caps/>
          <w:sz w:val="22"/>
          <w:szCs w:val="22"/>
        </w:rPr>
      </w:pPr>
    </w:p>
    <w:p w:rsidR="00FF30A5" w:rsidRPr="00432980" w:rsidRDefault="00FF30A5" w:rsidP="00FF30A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F30A5" w:rsidRPr="00432980" w:rsidRDefault="00FF30A5" w:rsidP="00FF30A5">
      <w:pPr>
        <w:jc w:val="both"/>
        <w:rPr>
          <w:rFonts w:ascii="Helvetica" w:hAnsi="Helvetica" w:cs="Helvetica"/>
          <w:b/>
          <w:sz w:val="22"/>
          <w:szCs w:val="22"/>
        </w:rPr>
      </w:pPr>
      <w:r w:rsidRPr="00432980">
        <w:rPr>
          <w:rFonts w:ascii="Helvetica" w:hAnsi="Helvetica" w:cs="Helvetica"/>
          <w:b/>
          <w:sz w:val="22"/>
          <w:szCs w:val="22"/>
        </w:rPr>
        <w:t>P R E S E N T E:</w:t>
      </w:r>
    </w:p>
    <w:p w:rsidR="00FF30A5" w:rsidRPr="00432980" w:rsidRDefault="00FF30A5" w:rsidP="00FF30A5">
      <w:pPr>
        <w:jc w:val="both"/>
        <w:rPr>
          <w:rFonts w:ascii="Helvetica" w:eastAsia="SimSun" w:hAnsi="Helvetica" w:cs="Helvetica"/>
          <w:sz w:val="22"/>
          <w:szCs w:val="22"/>
        </w:rPr>
      </w:pPr>
    </w:p>
    <w:p w:rsidR="00FF30A5" w:rsidRPr="00432980" w:rsidRDefault="00FF30A5" w:rsidP="00FF30A5">
      <w:pPr>
        <w:jc w:val="both"/>
        <w:rPr>
          <w:rFonts w:ascii="Helvetica" w:eastAsia="SimSun" w:hAnsi="Helvetica" w:cs="Helvetica"/>
          <w:sz w:val="22"/>
          <w:szCs w:val="22"/>
        </w:rPr>
      </w:pPr>
    </w:p>
    <w:p w:rsidR="00FF30A5" w:rsidRPr="00432980" w:rsidRDefault="00FF30A5" w:rsidP="00FF30A5">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FF30A5" w:rsidRPr="00432980" w:rsidRDefault="00FF30A5" w:rsidP="00FF30A5">
      <w:pPr>
        <w:jc w:val="both"/>
        <w:rPr>
          <w:rFonts w:ascii="Helvetica" w:eastAsia="SimSun"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FF30A5" w:rsidRPr="00432980" w:rsidRDefault="00FF30A5" w:rsidP="00FF30A5">
      <w:pPr>
        <w:rPr>
          <w:rFonts w:ascii="Helvetica" w:hAnsi="Helvetica" w:cs="Helvetica"/>
          <w:sz w:val="22"/>
          <w:szCs w:val="22"/>
        </w:rPr>
      </w:pPr>
    </w:p>
    <w:p w:rsidR="00FF30A5" w:rsidRPr="00432980" w:rsidRDefault="00FF30A5" w:rsidP="00FF30A5">
      <w:pPr>
        <w:jc w:val="center"/>
        <w:rPr>
          <w:rFonts w:ascii="Helvetica" w:hAnsi="Helvetica" w:cs="Helvetica"/>
          <w:sz w:val="22"/>
          <w:szCs w:val="22"/>
        </w:rPr>
      </w:pP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PROTESTO LO NECESARIO:</w:t>
      </w: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(LUGAR Y FECHA)</w:t>
      </w:r>
    </w:p>
    <w:p w:rsidR="00FF30A5" w:rsidRPr="00432980" w:rsidRDefault="00FF30A5" w:rsidP="00FF30A5">
      <w:pPr>
        <w:jc w:val="center"/>
        <w:rPr>
          <w:rFonts w:ascii="Helvetica" w:hAnsi="Helvetica" w:cs="Helvetica"/>
          <w:sz w:val="22"/>
          <w:szCs w:val="22"/>
        </w:rPr>
      </w:pPr>
    </w:p>
    <w:p w:rsidR="00FF30A5" w:rsidRPr="00432980" w:rsidRDefault="00FF30A5" w:rsidP="00FF30A5">
      <w:pPr>
        <w:jc w:val="center"/>
        <w:rPr>
          <w:rFonts w:ascii="Helvetica" w:hAnsi="Helvetica" w:cs="Helvetica"/>
          <w:sz w:val="22"/>
          <w:szCs w:val="22"/>
        </w:rPr>
      </w:pP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Razón social de la empresa</w:t>
      </w: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br w:type="page"/>
      </w:r>
    </w:p>
    <w:p w:rsidR="00FF30A5" w:rsidRDefault="00FF30A5" w:rsidP="00FF30A5">
      <w:pPr>
        <w:spacing w:after="160" w:line="259" w:lineRule="auto"/>
        <w:jc w:val="center"/>
        <w:rPr>
          <w:rFonts w:ascii="Helvetica" w:hAnsi="Helvetica" w:cs="Helvetica"/>
          <w:b/>
          <w:sz w:val="22"/>
          <w:szCs w:val="22"/>
        </w:rPr>
      </w:pPr>
    </w:p>
    <w:p w:rsidR="00FF30A5" w:rsidRPr="00432980" w:rsidRDefault="00FF30A5" w:rsidP="00FF30A5">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F30A5" w:rsidRPr="00432980" w:rsidRDefault="00FF30A5" w:rsidP="00FF30A5">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F30A5" w:rsidRDefault="00FF30A5" w:rsidP="00FF30A5">
      <w:pPr>
        <w:jc w:val="center"/>
        <w:rPr>
          <w:rFonts w:ascii="Helvetica" w:hAnsi="Helvetica" w:cs="Helvetica"/>
          <w:b/>
          <w:sz w:val="22"/>
          <w:szCs w:val="22"/>
        </w:rPr>
      </w:pPr>
    </w:p>
    <w:p w:rsidR="00FF30A5" w:rsidRPr="00432980" w:rsidRDefault="00FF30A5" w:rsidP="00FF30A5">
      <w:pPr>
        <w:jc w:val="center"/>
        <w:rPr>
          <w:rFonts w:ascii="Helvetica" w:hAnsi="Helvetica" w:cs="Helvetica"/>
          <w:b/>
          <w:sz w:val="22"/>
          <w:szCs w:val="22"/>
        </w:rPr>
      </w:pPr>
      <w:r w:rsidRPr="00432980">
        <w:rPr>
          <w:rFonts w:ascii="Helvetica" w:hAnsi="Helvetica" w:cs="Helvetica"/>
          <w:b/>
          <w:sz w:val="22"/>
          <w:szCs w:val="22"/>
        </w:rPr>
        <w:t>ANEXO ENTREGABLE 2</w:t>
      </w:r>
    </w:p>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FF30A5" w:rsidRPr="00432980" w:rsidRDefault="00FF30A5" w:rsidP="00FF30A5">
      <w:pPr>
        <w:spacing w:after="160" w:line="259" w:lineRule="auto"/>
        <w:rPr>
          <w:rFonts w:ascii="Helvetica" w:hAnsi="Helvetica" w:cs="Helvetica"/>
          <w:sz w:val="22"/>
          <w:szCs w:val="22"/>
        </w:rPr>
      </w:pPr>
      <w:r w:rsidRPr="00432980">
        <w:rPr>
          <w:rFonts w:ascii="Helvetica" w:hAnsi="Helvetica" w:cs="Helvetica"/>
          <w:sz w:val="22"/>
          <w:szCs w:val="22"/>
        </w:rPr>
        <w:br w:type="page"/>
      </w:r>
    </w:p>
    <w:p w:rsidR="00FF30A5" w:rsidRDefault="00FF30A5" w:rsidP="00FF30A5">
      <w:pPr>
        <w:jc w:val="center"/>
        <w:rPr>
          <w:rFonts w:ascii="Helvetica" w:hAnsi="Helvetica" w:cs="Helvetica"/>
          <w:b/>
          <w:sz w:val="22"/>
          <w:szCs w:val="22"/>
        </w:rPr>
      </w:pPr>
    </w:p>
    <w:p w:rsidR="00FF30A5" w:rsidRPr="00432980" w:rsidRDefault="00FF30A5" w:rsidP="00FF30A5">
      <w:pPr>
        <w:jc w:val="center"/>
        <w:rPr>
          <w:rFonts w:ascii="Helvetica" w:hAnsi="Helvetica" w:cs="Helvetica"/>
          <w:b/>
          <w:sz w:val="22"/>
          <w:szCs w:val="22"/>
        </w:rPr>
      </w:pPr>
      <w:r w:rsidRPr="00432980">
        <w:rPr>
          <w:rFonts w:ascii="Helvetica" w:hAnsi="Helvetica" w:cs="Helvetica"/>
          <w:b/>
          <w:sz w:val="22"/>
          <w:szCs w:val="22"/>
        </w:rPr>
        <w:t>ANEXO ENTREGABLE 3</w:t>
      </w:r>
    </w:p>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FF30A5" w:rsidRPr="00432980" w:rsidRDefault="00FF30A5" w:rsidP="00FF30A5">
      <w:pPr>
        <w:jc w:val="both"/>
        <w:rPr>
          <w:rFonts w:ascii="Helvetica" w:hAnsi="Helvetica" w:cs="Helvetica"/>
          <w:sz w:val="22"/>
          <w:szCs w:val="22"/>
        </w:rPr>
      </w:pPr>
    </w:p>
    <w:p w:rsidR="00FF30A5" w:rsidRPr="00432980" w:rsidRDefault="00FF30A5" w:rsidP="00FF30A5">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F30A5" w:rsidRDefault="00FF30A5" w:rsidP="00FF30A5">
      <w:pPr>
        <w:jc w:val="center"/>
        <w:rPr>
          <w:rFonts w:ascii="Helvetica" w:hAnsi="Helvetica" w:cs="Helvetica"/>
          <w:b/>
          <w:sz w:val="22"/>
          <w:szCs w:val="22"/>
        </w:rPr>
      </w:pPr>
    </w:p>
    <w:p w:rsidR="00FF30A5" w:rsidRPr="00432980" w:rsidRDefault="00FF30A5" w:rsidP="00FF30A5">
      <w:pPr>
        <w:jc w:val="center"/>
        <w:rPr>
          <w:rFonts w:ascii="Helvetica" w:hAnsi="Helvetica" w:cs="Helvetica"/>
          <w:b/>
          <w:sz w:val="22"/>
          <w:szCs w:val="22"/>
        </w:rPr>
      </w:pPr>
      <w:r w:rsidRPr="00432980">
        <w:rPr>
          <w:rFonts w:ascii="Helvetica" w:hAnsi="Helvetica" w:cs="Helvetica"/>
          <w:b/>
          <w:sz w:val="22"/>
          <w:szCs w:val="22"/>
        </w:rPr>
        <w:t>ANEXO ENTREGABLE 4</w:t>
      </w:r>
    </w:p>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FF30A5" w:rsidRPr="00AB43BB" w:rsidRDefault="00FF30A5" w:rsidP="00FF30A5">
      <w:pPr>
        <w:spacing w:after="160" w:line="259" w:lineRule="auto"/>
        <w:rPr>
          <w:rFonts w:ascii="Helvetica" w:hAnsi="Helvetica" w:cs="Helvetica"/>
          <w:sz w:val="22"/>
          <w:szCs w:val="22"/>
        </w:rPr>
      </w:pPr>
      <w:r w:rsidRPr="00432980">
        <w:rPr>
          <w:rFonts w:ascii="Helvetica" w:hAnsi="Helvetica" w:cs="Helvetica"/>
          <w:sz w:val="22"/>
          <w:szCs w:val="22"/>
        </w:rPr>
        <w:br w:type="page"/>
      </w:r>
    </w:p>
    <w:p w:rsidR="00FF30A5" w:rsidRPr="00432980" w:rsidRDefault="00FF30A5" w:rsidP="00FF30A5">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FF30A5" w:rsidRPr="00432980" w:rsidRDefault="00FF30A5" w:rsidP="00FF30A5">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FF30A5" w:rsidRPr="00432980" w:rsidRDefault="00FF30A5" w:rsidP="00FF30A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034087">
        <w:rPr>
          <w:rFonts w:ascii="Helvetica" w:hAnsi="Helvetica" w:cs="Helvetica"/>
          <w:noProof/>
          <w:sz w:val="22"/>
          <w:szCs w:val="22"/>
          <w:lang w:eastAsia="es-MX"/>
        </w:rPr>
        <w:t>LPLSC/06/13154/2024</w:t>
      </w:r>
      <w:r w:rsidRPr="005D7D48">
        <w:rPr>
          <w:rFonts w:ascii="Helvetica" w:hAnsi="Helvetica" w:cs="Helvetica"/>
          <w:noProof/>
          <w:sz w:val="22"/>
          <w:szCs w:val="22"/>
          <w:lang w:eastAsia="es-MX"/>
        </w:rPr>
        <w:t xml:space="preserve"> PARA LA ADQUISICION DE </w:t>
      </w:r>
      <w:r w:rsidRPr="00832FA1">
        <w:rPr>
          <w:rFonts w:ascii="Helvetica" w:hAnsi="Helvetica" w:cs="Helvetica"/>
          <w:noProof/>
          <w:sz w:val="22"/>
          <w:szCs w:val="22"/>
          <w:lang w:eastAsia="es-MX"/>
        </w:rPr>
        <w:t>SEGURO PARA EDIFICIO PRINCIPAL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FF30A5" w:rsidRPr="00432980" w:rsidRDefault="00FF30A5" w:rsidP="00FF30A5">
      <w:pPr>
        <w:jc w:val="both"/>
        <w:rPr>
          <w:rFonts w:ascii="Helvetica" w:eastAsia="Calibri" w:hAnsi="Helvetica" w:cs="Helvetica"/>
          <w:b/>
          <w:smallCaps/>
          <w:sz w:val="22"/>
          <w:szCs w:val="22"/>
        </w:rPr>
      </w:pPr>
    </w:p>
    <w:p w:rsidR="00FF30A5" w:rsidRPr="00432980" w:rsidRDefault="00FF30A5" w:rsidP="00FF30A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FF30A5" w:rsidRPr="00432980" w:rsidRDefault="00FF30A5" w:rsidP="00FF30A5">
      <w:pPr>
        <w:jc w:val="both"/>
        <w:rPr>
          <w:rFonts w:ascii="Helvetica" w:hAnsi="Helvetica" w:cs="Helvetica"/>
          <w:b/>
          <w:sz w:val="22"/>
          <w:szCs w:val="22"/>
        </w:rPr>
      </w:pPr>
      <w:r w:rsidRPr="00432980">
        <w:rPr>
          <w:rFonts w:ascii="Helvetica" w:hAnsi="Helvetica" w:cs="Helvetica"/>
          <w:b/>
          <w:sz w:val="22"/>
          <w:szCs w:val="22"/>
        </w:rPr>
        <w:t>P R E S E N T E:</w:t>
      </w:r>
    </w:p>
    <w:p w:rsidR="00FF30A5" w:rsidRPr="00432980" w:rsidRDefault="00FF30A5" w:rsidP="00FF30A5">
      <w:pPr>
        <w:jc w:val="both"/>
        <w:rPr>
          <w:rFonts w:ascii="Helvetica" w:hAnsi="Helvetica" w:cs="Helvetica"/>
          <w:b/>
          <w:sz w:val="22"/>
          <w:szCs w:val="22"/>
        </w:rPr>
      </w:pPr>
    </w:p>
    <w:p w:rsidR="00FF30A5" w:rsidRPr="00432980" w:rsidRDefault="00FF30A5" w:rsidP="00FF30A5">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FF30A5" w:rsidRPr="00432980" w:rsidRDefault="00FF30A5" w:rsidP="00FF30A5">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FF30A5" w:rsidRPr="00432980" w:rsidTr="004C7F6A">
        <w:trPr>
          <w:cantSplit/>
        </w:trPr>
        <w:tc>
          <w:tcPr>
            <w:tcW w:w="5000" w:type="pct"/>
            <w:gridSpan w:val="3"/>
          </w:tcPr>
          <w:p w:rsidR="00FF30A5" w:rsidRPr="00432980" w:rsidRDefault="00FF30A5" w:rsidP="004C7F6A">
            <w:pPr>
              <w:jc w:val="both"/>
              <w:rPr>
                <w:rFonts w:ascii="Helvetica" w:hAnsi="Helvetica" w:cs="Helvetica"/>
                <w:b/>
                <w:sz w:val="22"/>
                <w:szCs w:val="22"/>
              </w:rPr>
            </w:pPr>
            <w:r w:rsidRPr="00432980">
              <w:rPr>
                <w:rFonts w:ascii="Helvetica" w:hAnsi="Helvetica" w:cs="Helvetica"/>
                <w:b/>
                <w:sz w:val="22"/>
                <w:szCs w:val="22"/>
              </w:rPr>
              <w:t>Nombre del Participante:</w:t>
            </w:r>
          </w:p>
        </w:tc>
      </w:tr>
      <w:tr w:rsidR="00FF30A5" w:rsidRPr="00432980" w:rsidTr="004C7F6A">
        <w:trPr>
          <w:cantSplit/>
        </w:trPr>
        <w:tc>
          <w:tcPr>
            <w:tcW w:w="5000" w:type="pct"/>
            <w:gridSpan w:val="3"/>
          </w:tcPr>
          <w:p w:rsidR="00FF30A5" w:rsidRPr="00432980" w:rsidRDefault="00FF30A5" w:rsidP="004C7F6A">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FF30A5" w:rsidRPr="00432980" w:rsidTr="004C7F6A">
        <w:trPr>
          <w:cantSplit/>
        </w:trPr>
        <w:tc>
          <w:tcPr>
            <w:tcW w:w="5000" w:type="pct"/>
            <w:gridSpan w:val="3"/>
          </w:tcPr>
          <w:p w:rsidR="00FF30A5" w:rsidRPr="00432980" w:rsidRDefault="00FF30A5" w:rsidP="004C7F6A">
            <w:pPr>
              <w:jc w:val="both"/>
              <w:rPr>
                <w:rFonts w:ascii="Helvetica" w:hAnsi="Helvetica" w:cs="Helvetica"/>
                <w:b/>
                <w:sz w:val="22"/>
                <w:szCs w:val="22"/>
              </w:rPr>
            </w:pPr>
            <w:r w:rsidRPr="00432980">
              <w:rPr>
                <w:rFonts w:ascii="Helvetica" w:hAnsi="Helvetica" w:cs="Helvetica"/>
                <w:b/>
                <w:sz w:val="22"/>
                <w:szCs w:val="22"/>
              </w:rPr>
              <w:t>No. de Licencia Municipal:</w:t>
            </w:r>
          </w:p>
        </w:tc>
      </w:tr>
      <w:tr w:rsidR="00FF30A5" w:rsidRPr="00432980" w:rsidTr="004C7F6A">
        <w:trPr>
          <w:cantSplit/>
        </w:trPr>
        <w:tc>
          <w:tcPr>
            <w:tcW w:w="5000" w:type="pct"/>
            <w:gridSpan w:val="3"/>
          </w:tcPr>
          <w:p w:rsidR="00FF30A5" w:rsidRPr="00432980" w:rsidRDefault="00FF30A5" w:rsidP="004C7F6A">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FF30A5" w:rsidRPr="00432980" w:rsidTr="004C7F6A">
        <w:trPr>
          <w:cantSplit/>
        </w:trPr>
        <w:tc>
          <w:tcPr>
            <w:tcW w:w="5000" w:type="pct"/>
            <w:gridSpan w:val="3"/>
          </w:tcPr>
          <w:p w:rsidR="00FF30A5" w:rsidRPr="00432980" w:rsidRDefault="00FF30A5" w:rsidP="004C7F6A">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FF30A5" w:rsidRPr="00432980" w:rsidTr="004C7F6A">
        <w:tc>
          <w:tcPr>
            <w:tcW w:w="2566" w:type="pct"/>
            <w:gridSpan w:val="2"/>
          </w:tcPr>
          <w:p w:rsidR="00FF30A5" w:rsidRPr="00432980" w:rsidRDefault="00FF30A5" w:rsidP="004C7F6A">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FF30A5" w:rsidRPr="00432980" w:rsidRDefault="00FF30A5" w:rsidP="004C7F6A">
            <w:pPr>
              <w:jc w:val="both"/>
              <w:rPr>
                <w:rFonts w:ascii="Helvetica" w:hAnsi="Helvetica" w:cs="Helvetica"/>
                <w:b/>
                <w:sz w:val="22"/>
                <w:szCs w:val="22"/>
              </w:rPr>
            </w:pPr>
            <w:r w:rsidRPr="00432980">
              <w:rPr>
                <w:rFonts w:ascii="Helvetica" w:hAnsi="Helvetica" w:cs="Helvetica"/>
                <w:b/>
                <w:sz w:val="22"/>
                <w:szCs w:val="22"/>
              </w:rPr>
              <w:t>Entidad Federativa:</w:t>
            </w:r>
          </w:p>
        </w:tc>
      </w:tr>
      <w:tr w:rsidR="00FF30A5" w:rsidRPr="00432980" w:rsidTr="004C7F6A">
        <w:tc>
          <w:tcPr>
            <w:tcW w:w="2566" w:type="pct"/>
            <w:gridSpan w:val="2"/>
          </w:tcPr>
          <w:p w:rsidR="00FF30A5" w:rsidRPr="00432980" w:rsidRDefault="00FF30A5" w:rsidP="004C7F6A">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FF30A5" w:rsidRPr="00432980" w:rsidRDefault="00FF30A5" w:rsidP="004C7F6A">
            <w:pPr>
              <w:jc w:val="both"/>
              <w:rPr>
                <w:rFonts w:ascii="Helvetica" w:hAnsi="Helvetica" w:cs="Helvetica"/>
                <w:b/>
                <w:sz w:val="22"/>
                <w:szCs w:val="22"/>
              </w:rPr>
            </w:pPr>
            <w:r w:rsidRPr="00432980">
              <w:rPr>
                <w:rFonts w:ascii="Helvetica" w:hAnsi="Helvetica" w:cs="Helvetica"/>
                <w:b/>
                <w:sz w:val="22"/>
                <w:szCs w:val="22"/>
              </w:rPr>
              <w:t>Fax:</w:t>
            </w:r>
          </w:p>
        </w:tc>
      </w:tr>
      <w:tr w:rsidR="00FF30A5" w:rsidRPr="00432980" w:rsidTr="004C7F6A">
        <w:trPr>
          <w:cantSplit/>
        </w:trPr>
        <w:tc>
          <w:tcPr>
            <w:tcW w:w="5000" w:type="pct"/>
            <w:gridSpan w:val="3"/>
          </w:tcPr>
          <w:p w:rsidR="00FF30A5" w:rsidRPr="00432980" w:rsidRDefault="00FF30A5" w:rsidP="004C7F6A">
            <w:pPr>
              <w:jc w:val="both"/>
              <w:rPr>
                <w:rFonts w:ascii="Helvetica" w:hAnsi="Helvetica" w:cs="Helvetica"/>
                <w:b/>
                <w:sz w:val="22"/>
                <w:szCs w:val="22"/>
              </w:rPr>
            </w:pPr>
            <w:r w:rsidRPr="00432980">
              <w:rPr>
                <w:rFonts w:ascii="Helvetica" w:hAnsi="Helvetica" w:cs="Helvetica"/>
                <w:b/>
                <w:sz w:val="22"/>
                <w:szCs w:val="22"/>
              </w:rPr>
              <w:t>Correo Electrónico:</w:t>
            </w:r>
          </w:p>
        </w:tc>
      </w:tr>
      <w:tr w:rsidR="00FF30A5" w:rsidRPr="00432980" w:rsidTr="004C7F6A">
        <w:trPr>
          <w:cantSplit/>
          <w:trHeight w:val="232"/>
        </w:trPr>
        <w:tc>
          <w:tcPr>
            <w:tcW w:w="5000" w:type="pct"/>
            <w:gridSpan w:val="3"/>
            <w:tcBorders>
              <w:left w:val="nil"/>
              <w:right w:val="nil"/>
            </w:tcBorders>
            <w:shd w:val="clear" w:color="auto" w:fill="000000"/>
            <w:vAlign w:val="center"/>
          </w:tcPr>
          <w:p w:rsidR="00FF30A5" w:rsidRPr="00432980" w:rsidRDefault="00FF30A5" w:rsidP="004C7F6A">
            <w:pPr>
              <w:ind w:left="639"/>
              <w:jc w:val="both"/>
              <w:rPr>
                <w:rFonts w:ascii="Helvetica" w:hAnsi="Helvetica" w:cs="Helvetica"/>
                <w:i/>
                <w:sz w:val="22"/>
                <w:szCs w:val="22"/>
                <w:u w:val="single"/>
              </w:rPr>
            </w:pPr>
          </w:p>
        </w:tc>
      </w:tr>
      <w:tr w:rsidR="00FF30A5" w:rsidRPr="00432980" w:rsidTr="004C7F6A">
        <w:trPr>
          <w:cantSplit/>
          <w:trHeight w:val="2436"/>
        </w:trPr>
        <w:tc>
          <w:tcPr>
            <w:tcW w:w="5000" w:type="pct"/>
            <w:gridSpan w:val="3"/>
            <w:vAlign w:val="center"/>
          </w:tcPr>
          <w:p w:rsidR="00FF30A5" w:rsidRDefault="00FF30A5" w:rsidP="004C7F6A">
            <w:pPr>
              <w:ind w:left="639"/>
              <w:jc w:val="both"/>
              <w:rPr>
                <w:rFonts w:ascii="Helvetica" w:hAnsi="Helvetica" w:cs="Helvetica"/>
                <w:i/>
                <w:sz w:val="22"/>
                <w:szCs w:val="22"/>
                <w:u w:val="single"/>
              </w:rPr>
            </w:pPr>
          </w:p>
          <w:p w:rsidR="00FF30A5" w:rsidRPr="00432980" w:rsidRDefault="00FF30A5" w:rsidP="004C7F6A">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FF30A5" w:rsidRPr="00432980" w:rsidRDefault="00FF30A5" w:rsidP="004C7F6A">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FF30A5" w:rsidRPr="00432980" w:rsidRDefault="00FF30A5" w:rsidP="004C7F6A">
            <w:pPr>
              <w:jc w:val="both"/>
              <w:rPr>
                <w:rFonts w:ascii="Helvetica" w:hAnsi="Helvetica" w:cs="Helvetica"/>
                <w:b/>
                <w:sz w:val="22"/>
                <w:szCs w:val="22"/>
              </w:rPr>
            </w:pPr>
            <w:r w:rsidRPr="00432980">
              <w:rPr>
                <w:rFonts w:ascii="Helvetica" w:hAnsi="Helvetica" w:cs="Helvetica"/>
                <w:b/>
                <w:sz w:val="22"/>
                <w:szCs w:val="22"/>
              </w:rPr>
              <w:t>Fecha y lugar de expedición:</w:t>
            </w:r>
          </w:p>
          <w:p w:rsidR="00FF30A5" w:rsidRPr="00432980" w:rsidRDefault="00FF30A5" w:rsidP="004C7F6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FF30A5" w:rsidRPr="00432980" w:rsidRDefault="00FF30A5" w:rsidP="004C7F6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F30A5" w:rsidRPr="00432980" w:rsidRDefault="00FF30A5" w:rsidP="004C7F6A">
            <w:pPr>
              <w:jc w:val="both"/>
              <w:rPr>
                <w:rFonts w:ascii="Helvetica" w:hAnsi="Helvetica" w:cs="Helvetica"/>
                <w:b/>
                <w:sz w:val="22"/>
                <w:szCs w:val="22"/>
              </w:rPr>
            </w:pPr>
            <w:r w:rsidRPr="00432980">
              <w:rPr>
                <w:rFonts w:ascii="Helvetica" w:hAnsi="Helvetica" w:cs="Helvetica"/>
                <w:b/>
                <w:sz w:val="22"/>
                <w:szCs w:val="22"/>
              </w:rPr>
              <w:t>Tomo:</w:t>
            </w:r>
          </w:p>
          <w:p w:rsidR="00FF30A5" w:rsidRPr="00432980" w:rsidRDefault="00FF30A5" w:rsidP="004C7F6A">
            <w:pPr>
              <w:jc w:val="both"/>
              <w:rPr>
                <w:rFonts w:ascii="Helvetica" w:hAnsi="Helvetica" w:cs="Helvetica"/>
                <w:b/>
                <w:sz w:val="22"/>
                <w:szCs w:val="22"/>
              </w:rPr>
            </w:pPr>
            <w:r w:rsidRPr="00432980">
              <w:rPr>
                <w:rFonts w:ascii="Helvetica" w:hAnsi="Helvetica" w:cs="Helvetica"/>
                <w:b/>
                <w:sz w:val="22"/>
                <w:szCs w:val="22"/>
              </w:rPr>
              <w:t>Libro:</w:t>
            </w:r>
          </w:p>
          <w:p w:rsidR="00FF30A5" w:rsidRPr="00432980" w:rsidRDefault="00FF30A5" w:rsidP="004C7F6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F30A5" w:rsidRPr="00432980" w:rsidRDefault="00FF30A5" w:rsidP="004C7F6A">
            <w:pPr>
              <w:jc w:val="both"/>
              <w:rPr>
                <w:rFonts w:ascii="Helvetica" w:hAnsi="Helvetica" w:cs="Helvetica"/>
                <w:b/>
                <w:sz w:val="22"/>
                <w:szCs w:val="22"/>
              </w:rPr>
            </w:pPr>
          </w:p>
          <w:p w:rsidR="00FF30A5" w:rsidRPr="00432980" w:rsidRDefault="00FF30A5" w:rsidP="004C7F6A">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FF30A5" w:rsidRPr="00432980" w:rsidRDefault="00FF30A5" w:rsidP="004C7F6A">
            <w:pPr>
              <w:ind w:left="-70"/>
              <w:jc w:val="both"/>
              <w:rPr>
                <w:rFonts w:ascii="Helvetica" w:hAnsi="Helvetica" w:cs="Helvetica"/>
                <w:sz w:val="22"/>
                <w:szCs w:val="22"/>
              </w:rPr>
            </w:pPr>
          </w:p>
          <w:p w:rsidR="00FF30A5" w:rsidRPr="00432980" w:rsidRDefault="00FF30A5" w:rsidP="004C7F6A">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FF30A5" w:rsidRPr="00432980" w:rsidRDefault="00FF30A5" w:rsidP="004C7F6A">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FF30A5" w:rsidRPr="00432980" w:rsidTr="004C7F6A">
        <w:trPr>
          <w:cantSplit/>
          <w:trHeight w:val="332"/>
        </w:trPr>
        <w:tc>
          <w:tcPr>
            <w:tcW w:w="5000" w:type="pct"/>
            <w:gridSpan w:val="3"/>
            <w:tcBorders>
              <w:left w:val="nil"/>
              <w:right w:val="nil"/>
            </w:tcBorders>
            <w:shd w:val="clear" w:color="auto" w:fill="000000"/>
            <w:textDirection w:val="btLr"/>
            <w:vAlign w:val="center"/>
          </w:tcPr>
          <w:p w:rsidR="00FF30A5" w:rsidRPr="00432980" w:rsidRDefault="00FF30A5" w:rsidP="004C7F6A">
            <w:pPr>
              <w:jc w:val="both"/>
              <w:rPr>
                <w:rFonts w:ascii="Helvetica" w:hAnsi="Helvetica" w:cs="Helvetica"/>
                <w:sz w:val="22"/>
                <w:szCs w:val="22"/>
              </w:rPr>
            </w:pPr>
          </w:p>
        </w:tc>
      </w:tr>
      <w:tr w:rsidR="00FF30A5" w:rsidRPr="00432980" w:rsidTr="004C7F6A">
        <w:trPr>
          <w:cantSplit/>
          <w:trHeight w:val="1134"/>
        </w:trPr>
        <w:tc>
          <w:tcPr>
            <w:tcW w:w="131" w:type="pct"/>
            <w:shd w:val="clear" w:color="auto" w:fill="000000"/>
            <w:textDirection w:val="btLr"/>
            <w:vAlign w:val="center"/>
          </w:tcPr>
          <w:p w:rsidR="00FF30A5" w:rsidRPr="00432980" w:rsidRDefault="00FF30A5" w:rsidP="004C7F6A">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FF30A5" w:rsidRPr="00432980" w:rsidRDefault="00FF30A5" w:rsidP="004C7F6A">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FF30A5" w:rsidRPr="00432980" w:rsidRDefault="00FF30A5" w:rsidP="004C7F6A">
            <w:pPr>
              <w:jc w:val="both"/>
              <w:rPr>
                <w:rFonts w:ascii="Helvetica" w:hAnsi="Helvetica" w:cs="Helvetica"/>
                <w:b/>
                <w:sz w:val="22"/>
                <w:szCs w:val="22"/>
              </w:rPr>
            </w:pPr>
          </w:p>
          <w:p w:rsidR="00FF30A5" w:rsidRPr="00432980" w:rsidRDefault="00FF30A5" w:rsidP="004C7F6A">
            <w:pPr>
              <w:jc w:val="both"/>
              <w:rPr>
                <w:rFonts w:ascii="Helvetica" w:hAnsi="Helvetica" w:cs="Helvetica"/>
                <w:sz w:val="22"/>
                <w:szCs w:val="22"/>
              </w:rPr>
            </w:pPr>
            <w:r w:rsidRPr="00432980">
              <w:rPr>
                <w:rFonts w:ascii="Helvetica" w:hAnsi="Helvetica" w:cs="Helvetica"/>
                <w:b/>
                <w:sz w:val="22"/>
                <w:szCs w:val="22"/>
              </w:rPr>
              <w:t>Número de Escritura Pública:</w:t>
            </w:r>
          </w:p>
          <w:p w:rsidR="00FF30A5" w:rsidRPr="00432980" w:rsidRDefault="00FF30A5" w:rsidP="004C7F6A">
            <w:pPr>
              <w:jc w:val="both"/>
              <w:rPr>
                <w:rFonts w:ascii="Helvetica" w:hAnsi="Helvetica" w:cs="Helvetica"/>
                <w:b/>
                <w:sz w:val="22"/>
                <w:szCs w:val="22"/>
              </w:rPr>
            </w:pPr>
            <w:r w:rsidRPr="00432980">
              <w:rPr>
                <w:rFonts w:ascii="Helvetica" w:hAnsi="Helvetica" w:cs="Helvetica"/>
                <w:b/>
                <w:sz w:val="22"/>
                <w:szCs w:val="22"/>
              </w:rPr>
              <w:t>Tipo de poder:</w:t>
            </w:r>
          </w:p>
          <w:p w:rsidR="00FF30A5" w:rsidRPr="00432980" w:rsidRDefault="00FF30A5" w:rsidP="004C7F6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FF30A5" w:rsidRPr="00432980" w:rsidRDefault="00FF30A5" w:rsidP="004C7F6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F30A5" w:rsidRPr="00432980" w:rsidRDefault="00FF30A5" w:rsidP="004C7F6A">
            <w:pPr>
              <w:jc w:val="both"/>
              <w:rPr>
                <w:rFonts w:ascii="Helvetica" w:hAnsi="Helvetica" w:cs="Helvetica"/>
                <w:b/>
                <w:sz w:val="22"/>
                <w:szCs w:val="22"/>
              </w:rPr>
            </w:pPr>
            <w:r w:rsidRPr="00432980">
              <w:rPr>
                <w:rFonts w:ascii="Helvetica" w:hAnsi="Helvetica" w:cs="Helvetica"/>
                <w:b/>
                <w:sz w:val="22"/>
                <w:szCs w:val="22"/>
              </w:rPr>
              <w:t>Tomo:</w:t>
            </w:r>
          </w:p>
          <w:p w:rsidR="00FF30A5" w:rsidRPr="00432980" w:rsidRDefault="00FF30A5" w:rsidP="004C7F6A">
            <w:pPr>
              <w:jc w:val="both"/>
              <w:rPr>
                <w:rFonts w:ascii="Helvetica" w:hAnsi="Helvetica" w:cs="Helvetica"/>
                <w:b/>
                <w:sz w:val="22"/>
                <w:szCs w:val="22"/>
              </w:rPr>
            </w:pPr>
            <w:r w:rsidRPr="00432980">
              <w:rPr>
                <w:rFonts w:ascii="Helvetica" w:hAnsi="Helvetica" w:cs="Helvetica"/>
                <w:b/>
                <w:sz w:val="22"/>
                <w:szCs w:val="22"/>
              </w:rPr>
              <w:t xml:space="preserve">Libro: </w:t>
            </w:r>
          </w:p>
          <w:p w:rsidR="00FF30A5" w:rsidRPr="00432980" w:rsidRDefault="00FF30A5" w:rsidP="004C7F6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F30A5" w:rsidRPr="00432980" w:rsidRDefault="00FF30A5" w:rsidP="004C7F6A">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FF30A5" w:rsidRPr="00432980" w:rsidTr="004C7F6A">
        <w:trPr>
          <w:cantSplit/>
          <w:trHeight w:val="644"/>
        </w:trPr>
        <w:tc>
          <w:tcPr>
            <w:tcW w:w="131" w:type="pct"/>
            <w:shd w:val="clear" w:color="auto" w:fill="000000"/>
            <w:textDirection w:val="btLr"/>
            <w:vAlign w:val="center"/>
          </w:tcPr>
          <w:p w:rsidR="00FF30A5" w:rsidRPr="00432980" w:rsidRDefault="00FF30A5" w:rsidP="004C7F6A">
            <w:pPr>
              <w:ind w:left="113" w:right="113"/>
              <w:jc w:val="both"/>
              <w:rPr>
                <w:rFonts w:ascii="Helvetica" w:hAnsi="Helvetica" w:cs="Helvetica"/>
                <w:b/>
                <w:w w:val="200"/>
                <w:sz w:val="22"/>
                <w:szCs w:val="22"/>
              </w:rPr>
            </w:pPr>
          </w:p>
        </w:tc>
        <w:tc>
          <w:tcPr>
            <w:tcW w:w="4869" w:type="pct"/>
            <w:gridSpan w:val="2"/>
          </w:tcPr>
          <w:p w:rsidR="00FF30A5" w:rsidRPr="00432980" w:rsidRDefault="00FF30A5" w:rsidP="004C7F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FF30A5" w:rsidRPr="00432980" w:rsidRDefault="00FF30A5" w:rsidP="004C7F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FF30A5" w:rsidRPr="00432980" w:rsidRDefault="00FF30A5" w:rsidP="004C7F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4E5C3B3D" wp14:editId="4359702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DC315"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930253D" wp14:editId="27118149">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9E81D"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599851D" wp14:editId="4D94A13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43081"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59F8D813" wp14:editId="3A8633BC">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6820C"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FF30A5" w:rsidRPr="00432980" w:rsidRDefault="00FF30A5" w:rsidP="004C7F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F30A5" w:rsidRPr="00432980" w:rsidRDefault="00FF30A5" w:rsidP="004C7F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97B7D2D" wp14:editId="217E04EF">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85E91"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A9019A4" wp14:editId="05349A19">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216F9"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FF30A5" w:rsidRPr="00432980" w:rsidRDefault="00FF30A5" w:rsidP="004C7F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E086BC0" wp14:editId="341A8735">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AF5FA"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FF30A5" w:rsidRPr="00432980" w:rsidRDefault="00FF30A5" w:rsidP="004C7F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FF30A5" w:rsidRPr="00432980" w:rsidRDefault="00FF30A5" w:rsidP="004C7F6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FF30A5" w:rsidRPr="00432980" w:rsidRDefault="00FF30A5" w:rsidP="004C7F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8C1C9A7" wp14:editId="3D61FDDC">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9AA07"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7354B3DD" wp14:editId="1385286A">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5E076"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766C192F" wp14:editId="2C0F267F">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29596"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C44AAE1" wp14:editId="515C6449">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FE71D"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FF30A5" w:rsidRPr="00432980" w:rsidRDefault="00FF30A5" w:rsidP="004C7F6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F30A5" w:rsidRPr="00432980" w:rsidRDefault="00FF30A5" w:rsidP="004C7F6A">
            <w:pPr>
              <w:jc w:val="both"/>
              <w:rPr>
                <w:rFonts w:ascii="Helvetica" w:hAnsi="Helvetica" w:cs="Helvetica"/>
                <w:i/>
                <w:sz w:val="22"/>
                <w:szCs w:val="22"/>
              </w:rPr>
            </w:pPr>
          </w:p>
        </w:tc>
      </w:tr>
    </w:tbl>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PROTESTO LO NECESARIO:</w:t>
      </w:r>
    </w:p>
    <w:p w:rsidR="00FF30A5" w:rsidRPr="00432980" w:rsidRDefault="00FF30A5" w:rsidP="00FF30A5">
      <w:pPr>
        <w:jc w:val="center"/>
        <w:rPr>
          <w:rFonts w:ascii="Helvetica" w:hAnsi="Helvetica" w:cs="Helvetica"/>
          <w:sz w:val="22"/>
          <w:szCs w:val="22"/>
        </w:rPr>
      </w:pPr>
      <w:r>
        <w:rPr>
          <w:rFonts w:ascii="Helvetica" w:hAnsi="Helvetica" w:cs="Helvetica"/>
          <w:sz w:val="22"/>
          <w:szCs w:val="22"/>
        </w:rPr>
        <w:t>(LUGAR Y FECHA)</w:t>
      </w: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F30A5" w:rsidRPr="00AB43BB" w:rsidRDefault="00FF30A5" w:rsidP="00FF30A5">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FF30A5" w:rsidRDefault="00FF30A5" w:rsidP="00FF30A5">
      <w:pPr>
        <w:jc w:val="center"/>
        <w:rPr>
          <w:rFonts w:ascii="Helvetica" w:hAnsi="Helvetica" w:cs="Helvetica"/>
          <w:b/>
          <w:sz w:val="22"/>
          <w:szCs w:val="22"/>
        </w:rPr>
      </w:pPr>
    </w:p>
    <w:p w:rsidR="00FF30A5" w:rsidRPr="00432980" w:rsidRDefault="00FF30A5" w:rsidP="00FF30A5">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“CARTA DE PROPOSICIÓN”</w:t>
      </w:r>
    </w:p>
    <w:p w:rsidR="00FF30A5" w:rsidRPr="00432980" w:rsidRDefault="00FF30A5" w:rsidP="00FF30A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034087">
        <w:rPr>
          <w:rFonts w:ascii="Helvetica" w:hAnsi="Helvetica" w:cs="Helvetica"/>
          <w:noProof/>
          <w:sz w:val="22"/>
          <w:szCs w:val="22"/>
          <w:lang w:eastAsia="es-MX"/>
        </w:rPr>
        <w:t>LPLSC/06/13154/2024</w:t>
      </w:r>
      <w:r w:rsidRPr="005D7D48">
        <w:rPr>
          <w:rFonts w:ascii="Helvetica" w:hAnsi="Helvetica" w:cs="Helvetica"/>
          <w:noProof/>
          <w:sz w:val="22"/>
          <w:szCs w:val="22"/>
          <w:lang w:eastAsia="es-MX"/>
        </w:rPr>
        <w:t xml:space="preserve"> PARA LA ADQUISICION DE </w:t>
      </w:r>
      <w:r w:rsidRPr="00832FA1">
        <w:rPr>
          <w:rFonts w:ascii="Helvetica" w:hAnsi="Helvetica" w:cs="Helvetica"/>
          <w:noProof/>
          <w:sz w:val="22"/>
          <w:szCs w:val="22"/>
          <w:lang w:eastAsia="es-MX"/>
        </w:rPr>
        <w:t>SEGURO PARA EDIFICIO PRINCIPAL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FF30A5" w:rsidRPr="00432980" w:rsidRDefault="00FF30A5" w:rsidP="00FF30A5">
      <w:pPr>
        <w:rPr>
          <w:rFonts w:ascii="Helvetica" w:hAnsi="Helvetica" w:cs="Helvetica"/>
          <w:sz w:val="22"/>
          <w:szCs w:val="22"/>
        </w:rPr>
      </w:pPr>
      <w:r w:rsidRPr="00432980">
        <w:rPr>
          <w:rFonts w:ascii="Helvetica" w:hAnsi="Helvetica" w:cs="Helvetica"/>
          <w:noProof/>
          <w:sz w:val="22"/>
          <w:szCs w:val="22"/>
          <w:lang w:eastAsia="es-MX"/>
        </w:rPr>
        <w:t xml:space="preserve"> </w:t>
      </w:r>
    </w:p>
    <w:p w:rsidR="00FF30A5" w:rsidRDefault="00FF30A5" w:rsidP="00FF30A5">
      <w:pPr>
        <w:jc w:val="both"/>
        <w:rPr>
          <w:rFonts w:ascii="Helvetica" w:hAnsi="Helvetica" w:cs="Helvetica"/>
          <w:b/>
          <w:sz w:val="22"/>
          <w:szCs w:val="22"/>
        </w:rPr>
      </w:pPr>
    </w:p>
    <w:p w:rsidR="00FF30A5" w:rsidRPr="00432980" w:rsidRDefault="00FF30A5" w:rsidP="00FF30A5">
      <w:pPr>
        <w:jc w:val="both"/>
        <w:rPr>
          <w:rFonts w:ascii="Helvetica" w:hAnsi="Helvetica" w:cs="Helvetica"/>
          <w:b/>
          <w:sz w:val="22"/>
          <w:szCs w:val="22"/>
        </w:rPr>
      </w:pPr>
      <w:r w:rsidRPr="00432980">
        <w:rPr>
          <w:rFonts w:ascii="Helvetica" w:hAnsi="Helvetica" w:cs="Helvetica"/>
          <w:b/>
          <w:sz w:val="22"/>
          <w:szCs w:val="22"/>
        </w:rPr>
        <w:t>P R E S E N T E:</w:t>
      </w: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FF30A5" w:rsidRPr="00432980" w:rsidRDefault="00FF30A5" w:rsidP="00FF30A5">
      <w:pPr>
        <w:pStyle w:val="Prrafodelista"/>
        <w:ind w:left="360"/>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FF30A5" w:rsidRDefault="00FF30A5" w:rsidP="00FF30A5">
      <w:pPr>
        <w:jc w:val="center"/>
        <w:rPr>
          <w:rFonts w:ascii="Helvetica" w:hAnsi="Helvetica" w:cs="Helvetica"/>
          <w:sz w:val="22"/>
          <w:szCs w:val="22"/>
        </w:rPr>
      </w:pP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PROTESTO LO NECESARIO:</w:t>
      </w: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LUGAR Y FECHA</w:t>
      </w:r>
    </w:p>
    <w:p w:rsidR="00FF30A5" w:rsidRPr="00432980" w:rsidRDefault="00FF30A5" w:rsidP="00FF30A5">
      <w:pPr>
        <w:jc w:val="center"/>
        <w:rPr>
          <w:rFonts w:ascii="Helvetica" w:hAnsi="Helvetica" w:cs="Helvetica"/>
          <w:sz w:val="22"/>
          <w:szCs w:val="22"/>
        </w:rPr>
      </w:pP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Razón social de la empresa</w:t>
      </w:r>
    </w:p>
    <w:p w:rsidR="00FF30A5" w:rsidRDefault="00FF30A5" w:rsidP="00FF30A5">
      <w:pPr>
        <w:spacing w:after="160" w:line="259" w:lineRule="auto"/>
        <w:rPr>
          <w:rFonts w:ascii="Helvetica" w:hAnsi="Helvetica" w:cs="Helvetica"/>
          <w:b/>
          <w:sz w:val="22"/>
          <w:szCs w:val="22"/>
        </w:rPr>
      </w:pPr>
    </w:p>
    <w:p w:rsidR="00FF30A5" w:rsidRPr="00432980" w:rsidRDefault="00FF30A5" w:rsidP="00FF30A5">
      <w:pPr>
        <w:spacing w:after="160" w:line="259" w:lineRule="auto"/>
        <w:rPr>
          <w:rFonts w:ascii="Helvetica" w:hAnsi="Helvetica" w:cs="Helvetica"/>
          <w:b/>
          <w:sz w:val="22"/>
          <w:szCs w:val="22"/>
        </w:rPr>
      </w:pPr>
    </w:p>
    <w:p w:rsidR="00FF30A5" w:rsidRDefault="00FF30A5" w:rsidP="00FF30A5">
      <w:pPr>
        <w:spacing w:line="259" w:lineRule="auto"/>
        <w:jc w:val="center"/>
        <w:rPr>
          <w:rFonts w:ascii="Helvetica" w:hAnsi="Helvetica" w:cs="Helvetica"/>
          <w:b/>
          <w:sz w:val="22"/>
          <w:szCs w:val="22"/>
        </w:rPr>
      </w:pPr>
    </w:p>
    <w:p w:rsidR="00FF30A5" w:rsidRDefault="00FF30A5" w:rsidP="00FF30A5">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FF30A5" w:rsidRPr="00281564" w:rsidRDefault="00FF30A5" w:rsidP="00FF30A5">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FF30A5" w:rsidRDefault="00FF30A5" w:rsidP="00FF30A5">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034087">
        <w:rPr>
          <w:rFonts w:ascii="Helvetica" w:hAnsi="Helvetica" w:cs="Helvetica"/>
          <w:noProof/>
          <w:sz w:val="22"/>
          <w:szCs w:val="22"/>
          <w:lang w:eastAsia="es-MX"/>
        </w:rPr>
        <w:t>LPLSC/06/13154/2024</w:t>
      </w:r>
      <w:r w:rsidRPr="005D7D48">
        <w:rPr>
          <w:rFonts w:ascii="Helvetica" w:hAnsi="Helvetica" w:cs="Helvetica"/>
          <w:noProof/>
          <w:sz w:val="22"/>
          <w:szCs w:val="22"/>
          <w:lang w:eastAsia="es-MX"/>
        </w:rPr>
        <w:t xml:space="preserve"> PARA LA ADQUISICION DE </w:t>
      </w:r>
      <w:r w:rsidRPr="00832FA1">
        <w:rPr>
          <w:rFonts w:ascii="Helvetica" w:hAnsi="Helvetica" w:cs="Helvetica"/>
          <w:noProof/>
          <w:sz w:val="22"/>
          <w:szCs w:val="22"/>
          <w:lang w:eastAsia="es-MX"/>
        </w:rPr>
        <w:t>SEGURO PARA EDIFICIO PRINCIPAL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Pr="00432980">
        <w:rPr>
          <w:rFonts w:ascii="Helvetica" w:hAnsi="Helvetica" w:cs="Helvetica"/>
          <w:b/>
          <w:sz w:val="22"/>
          <w:szCs w:val="22"/>
        </w:rPr>
        <w:t xml:space="preserve"> </w:t>
      </w:r>
    </w:p>
    <w:p w:rsidR="00FF30A5" w:rsidRPr="00432980" w:rsidRDefault="00FF30A5" w:rsidP="00FF30A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F30A5" w:rsidRPr="00432980" w:rsidRDefault="00FF30A5" w:rsidP="00FF30A5">
      <w:pPr>
        <w:jc w:val="both"/>
        <w:rPr>
          <w:rFonts w:ascii="Helvetica" w:hAnsi="Helvetica" w:cs="Helvetica"/>
          <w:b/>
          <w:sz w:val="22"/>
          <w:szCs w:val="22"/>
        </w:rPr>
      </w:pPr>
      <w:r w:rsidRPr="00432980">
        <w:rPr>
          <w:rFonts w:ascii="Helvetica" w:hAnsi="Helvetica" w:cs="Helvetica"/>
          <w:b/>
          <w:sz w:val="22"/>
          <w:szCs w:val="22"/>
        </w:rPr>
        <w:t>P R E S E N T E:</w:t>
      </w:r>
    </w:p>
    <w:p w:rsidR="00FF30A5" w:rsidRPr="00432980" w:rsidRDefault="00FF30A5" w:rsidP="00FF30A5">
      <w:pPr>
        <w:jc w:val="both"/>
        <w:rPr>
          <w:rFonts w:ascii="Helvetica" w:eastAsia="SimSun" w:hAnsi="Helvetica" w:cs="Helvetica"/>
          <w:sz w:val="22"/>
          <w:szCs w:val="22"/>
        </w:rPr>
      </w:pPr>
    </w:p>
    <w:p w:rsidR="00FF30A5" w:rsidRPr="00432980" w:rsidRDefault="00FF30A5" w:rsidP="00FF30A5">
      <w:pPr>
        <w:jc w:val="both"/>
        <w:rPr>
          <w:rFonts w:ascii="Helvetica" w:eastAsia="SimSun" w:hAnsi="Helvetica" w:cs="Helvetica"/>
          <w:sz w:val="22"/>
          <w:szCs w:val="22"/>
        </w:rPr>
      </w:pPr>
    </w:p>
    <w:p w:rsidR="00FF30A5" w:rsidRPr="00432980" w:rsidRDefault="00FF30A5" w:rsidP="00FF30A5">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FF30A5" w:rsidRPr="00432980" w:rsidRDefault="00FF30A5" w:rsidP="00FF30A5">
      <w:pPr>
        <w:jc w:val="both"/>
        <w:rPr>
          <w:rFonts w:ascii="Helvetica" w:eastAsia="SimSun" w:hAnsi="Helvetica" w:cs="Helvetica"/>
          <w:sz w:val="22"/>
          <w:szCs w:val="22"/>
        </w:rPr>
      </w:pPr>
    </w:p>
    <w:p w:rsidR="00FF30A5" w:rsidRPr="00432980" w:rsidRDefault="00FF30A5" w:rsidP="00FF30A5">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FF30A5" w:rsidRPr="00432980" w:rsidRDefault="00FF30A5" w:rsidP="00FF30A5">
      <w:pPr>
        <w:jc w:val="both"/>
        <w:outlineLvl w:val="0"/>
        <w:rPr>
          <w:rFonts w:ascii="Helvetica" w:eastAsia="SimSun" w:hAnsi="Helvetica" w:cs="Helvetica"/>
          <w:sz w:val="22"/>
          <w:szCs w:val="22"/>
        </w:rPr>
      </w:pPr>
    </w:p>
    <w:p w:rsidR="00FF30A5" w:rsidRPr="00432980" w:rsidRDefault="00FF30A5" w:rsidP="00FF30A5">
      <w:pPr>
        <w:rPr>
          <w:rFonts w:ascii="Helvetica" w:hAnsi="Helvetica" w:cs="Helvetica"/>
          <w:sz w:val="22"/>
          <w:szCs w:val="22"/>
        </w:rPr>
      </w:pPr>
    </w:p>
    <w:p w:rsidR="00FF30A5" w:rsidRPr="00432980" w:rsidRDefault="00FF30A5" w:rsidP="00FF30A5">
      <w:pPr>
        <w:rPr>
          <w:rFonts w:ascii="Helvetica" w:hAnsi="Helvetica" w:cs="Helvetica"/>
          <w:sz w:val="22"/>
          <w:szCs w:val="22"/>
        </w:rPr>
      </w:pPr>
    </w:p>
    <w:p w:rsidR="00FF30A5" w:rsidRPr="00432980" w:rsidRDefault="00FF30A5" w:rsidP="00FF30A5">
      <w:pPr>
        <w:jc w:val="center"/>
        <w:rPr>
          <w:rFonts w:ascii="Helvetica" w:hAnsi="Helvetica" w:cs="Helvetica"/>
          <w:sz w:val="22"/>
          <w:szCs w:val="22"/>
        </w:rPr>
      </w:pP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PROTESTO LO NECESARIO:</w:t>
      </w: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(LUGAR Y FECHA)</w:t>
      </w:r>
    </w:p>
    <w:p w:rsidR="00FF30A5" w:rsidRDefault="00FF30A5" w:rsidP="00FF30A5">
      <w:pPr>
        <w:jc w:val="center"/>
        <w:rPr>
          <w:rFonts w:ascii="Helvetica" w:hAnsi="Helvetica" w:cs="Helvetica"/>
          <w:sz w:val="22"/>
          <w:szCs w:val="22"/>
        </w:rPr>
      </w:pPr>
    </w:p>
    <w:p w:rsidR="00FF30A5" w:rsidRPr="00432980" w:rsidRDefault="00FF30A5" w:rsidP="00FF30A5">
      <w:pPr>
        <w:jc w:val="center"/>
        <w:rPr>
          <w:rFonts w:ascii="Helvetica" w:hAnsi="Helvetica" w:cs="Helvetica"/>
          <w:sz w:val="22"/>
          <w:szCs w:val="22"/>
        </w:rPr>
      </w:pP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Razón social de la empresa</w:t>
      </w: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br w:type="page"/>
      </w:r>
    </w:p>
    <w:p w:rsidR="00FF30A5" w:rsidRPr="00432980" w:rsidRDefault="00FF30A5" w:rsidP="00FF30A5">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“PROPUESTA TÉCNICA”</w:t>
      </w:r>
    </w:p>
    <w:p w:rsidR="00FF30A5" w:rsidRDefault="00FF30A5" w:rsidP="00FF30A5">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034087">
        <w:rPr>
          <w:rFonts w:ascii="Helvetica" w:hAnsi="Helvetica" w:cs="Helvetica"/>
          <w:noProof/>
          <w:sz w:val="22"/>
          <w:szCs w:val="22"/>
          <w:lang w:eastAsia="es-MX"/>
        </w:rPr>
        <w:t>LPLSC/06/13154/2024</w:t>
      </w:r>
      <w:r w:rsidRPr="005D7D48">
        <w:rPr>
          <w:rFonts w:ascii="Helvetica" w:hAnsi="Helvetica" w:cs="Helvetica"/>
          <w:noProof/>
          <w:sz w:val="22"/>
          <w:szCs w:val="22"/>
          <w:lang w:eastAsia="es-MX"/>
        </w:rPr>
        <w:t xml:space="preserve"> PARA LA ADQUISICION DE </w:t>
      </w:r>
      <w:r w:rsidRPr="00832FA1">
        <w:rPr>
          <w:rFonts w:ascii="Helvetica" w:hAnsi="Helvetica" w:cs="Helvetica"/>
          <w:noProof/>
          <w:sz w:val="22"/>
          <w:szCs w:val="22"/>
          <w:lang w:eastAsia="es-MX"/>
        </w:rPr>
        <w:t>SEGURO PARA EDIFICIO PRINCIPAL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Pr="00432980">
        <w:rPr>
          <w:rFonts w:ascii="Helvetica" w:hAnsi="Helvetica" w:cs="Helvetica"/>
          <w:b/>
          <w:sz w:val="22"/>
          <w:szCs w:val="22"/>
        </w:rPr>
        <w:t xml:space="preserve"> </w:t>
      </w:r>
    </w:p>
    <w:p w:rsidR="00FF30A5" w:rsidRPr="00432980" w:rsidRDefault="00FF30A5" w:rsidP="00FF30A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F30A5" w:rsidRPr="00432980" w:rsidRDefault="00FF30A5" w:rsidP="00FF30A5">
      <w:pPr>
        <w:jc w:val="both"/>
        <w:rPr>
          <w:rFonts w:ascii="Helvetica" w:hAnsi="Helvetica" w:cs="Helvetica"/>
          <w:b/>
          <w:sz w:val="22"/>
          <w:szCs w:val="22"/>
        </w:rPr>
      </w:pPr>
      <w:r w:rsidRPr="00432980">
        <w:rPr>
          <w:rFonts w:ascii="Helvetica" w:hAnsi="Helvetica" w:cs="Helvetica"/>
          <w:b/>
          <w:sz w:val="22"/>
          <w:szCs w:val="22"/>
        </w:rPr>
        <w:t>P R E S E N T E:</w:t>
      </w:r>
    </w:p>
    <w:p w:rsidR="00FF30A5" w:rsidRPr="00432980" w:rsidRDefault="00FF30A5" w:rsidP="00FF30A5">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FF30A5" w:rsidRPr="00432980" w:rsidTr="004C7F6A">
        <w:trPr>
          <w:trHeight w:val="567"/>
          <w:jc w:val="center"/>
        </w:trPr>
        <w:tc>
          <w:tcPr>
            <w:tcW w:w="0" w:type="auto"/>
            <w:shd w:val="pct35" w:color="auto" w:fill="FFFFFF"/>
            <w:vAlign w:val="center"/>
          </w:tcPr>
          <w:p w:rsidR="00FF30A5" w:rsidRPr="00432980" w:rsidRDefault="00FF30A5" w:rsidP="004C7F6A">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FF30A5" w:rsidRPr="00432980" w:rsidRDefault="00FF30A5" w:rsidP="004C7F6A">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FF30A5" w:rsidRPr="00432980" w:rsidRDefault="00FF30A5" w:rsidP="004C7F6A">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FF30A5" w:rsidRPr="00432980" w:rsidRDefault="00FF30A5" w:rsidP="004C7F6A">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FF30A5" w:rsidRPr="00432980" w:rsidRDefault="00FF30A5" w:rsidP="004C7F6A">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FF30A5" w:rsidRPr="00432980" w:rsidRDefault="00FF30A5" w:rsidP="004C7F6A">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FF30A5" w:rsidRPr="00432980" w:rsidTr="004C7F6A">
        <w:trPr>
          <w:jc w:val="center"/>
        </w:trPr>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r>
      <w:tr w:rsidR="00FF30A5" w:rsidRPr="00432980" w:rsidTr="004C7F6A">
        <w:trPr>
          <w:jc w:val="center"/>
        </w:trPr>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r>
      <w:tr w:rsidR="00FF30A5" w:rsidRPr="00432980" w:rsidTr="004C7F6A">
        <w:trPr>
          <w:jc w:val="center"/>
        </w:trPr>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r>
      <w:tr w:rsidR="00FF30A5" w:rsidRPr="00432980" w:rsidTr="004C7F6A">
        <w:trPr>
          <w:jc w:val="center"/>
        </w:trPr>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r>
      <w:tr w:rsidR="00FF30A5" w:rsidRPr="00432980" w:rsidTr="004C7F6A">
        <w:trPr>
          <w:jc w:val="center"/>
        </w:trPr>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c>
          <w:tcPr>
            <w:tcW w:w="0" w:type="auto"/>
            <w:vAlign w:val="center"/>
          </w:tcPr>
          <w:p w:rsidR="00FF30A5" w:rsidRPr="00432980" w:rsidRDefault="00FF30A5" w:rsidP="004C7F6A">
            <w:pPr>
              <w:jc w:val="center"/>
              <w:rPr>
                <w:rFonts w:ascii="Helvetica" w:hAnsi="Helvetica" w:cs="Helvetica"/>
                <w:b/>
                <w:sz w:val="22"/>
                <w:szCs w:val="22"/>
              </w:rPr>
            </w:pPr>
          </w:p>
        </w:tc>
      </w:tr>
    </w:tbl>
    <w:p w:rsidR="00FF30A5" w:rsidRPr="00432980" w:rsidRDefault="00FF30A5" w:rsidP="00FF30A5">
      <w:pPr>
        <w:jc w:val="both"/>
        <w:rPr>
          <w:rFonts w:ascii="Helvetica" w:hAnsi="Helvetica" w:cs="Helvetica"/>
          <w:b/>
          <w:i/>
          <w:sz w:val="22"/>
          <w:szCs w:val="22"/>
        </w:rPr>
      </w:pPr>
    </w:p>
    <w:p w:rsidR="00FF30A5" w:rsidRPr="00432980" w:rsidRDefault="00FF30A5" w:rsidP="00FF30A5">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FF30A5" w:rsidRPr="00432980" w:rsidRDefault="00FF30A5" w:rsidP="00FF30A5">
      <w:pPr>
        <w:jc w:val="both"/>
        <w:rPr>
          <w:rFonts w:ascii="Helvetica" w:hAnsi="Helvetica" w:cs="Helvetica"/>
          <w:b/>
          <w:sz w:val="22"/>
          <w:szCs w:val="22"/>
        </w:rPr>
      </w:pPr>
    </w:p>
    <w:p w:rsidR="00FF30A5" w:rsidRPr="00432980" w:rsidRDefault="00FF30A5" w:rsidP="00FF30A5">
      <w:pPr>
        <w:jc w:val="both"/>
        <w:rPr>
          <w:rFonts w:ascii="Helvetica" w:hAnsi="Helvetica" w:cs="Helvetica"/>
          <w:b/>
          <w:sz w:val="22"/>
          <w:szCs w:val="22"/>
        </w:rPr>
      </w:pPr>
    </w:p>
    <w:p w:rsidR="00FF30A5" w:rsidRPr="00432980" w:rsidRDefault="00FF30A5" w:rsidP="00FF30A5">
      <w:pPr>
        <w:jc w:val="both"/>
        <w:rPr>
          <w:rFonts w:ascii="Helvetica" w:hAnsi="Helvetica" w:cs="Helvetica"/>
          <w:b/>
          <w:sz w:val="22"/>
          <w:szCs w:val="22"/>
        </w:rPr>
      </w:pPr>
    </w:p>
    <w:p w:rsidR="00FF30A5" w:rsidRPr="00432980" w:rsidRDefault="00FF30A5" w:rsidP="00FF30A5">
      <w:pPr>
        <w:jc w:val="both"/>
        <w:rPr>
          <w:rFonts w:ascii="Helvetica" w:hAnsi="Helvetica" w:cs="Helvetica"/>
          <w:b/>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FF30A5" w:rsidRPr="00432980" w:rsidRDefault="00FF30A5" w:rsidP="00FF30A5">
      <w:pPr>
        <w:jc w:val="both"/>
        <w:rPr>
          <w:rFonts w:ascii="Helvetica" w:hAnsi="Helvetica" w:cs="Helvetica"/>
          <w:sz w:val="22"/>
          <w:szCs w:val="22"/>
        </w:rPr>
      </w:pPr>
    </w:p>
    <w:p w:rsidR="00FF30A5" w:rsidRPr="00432980" w:rsidRDefault="00FF30A5" w:rsidP="00FF30A5">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FF30A5" w:rsidRPr="00432980" w:rsidRDefault="00FF30A5" w:rsidP="00FF30A5">
      <w:pPr>
        <w:pStyle w:val="Textoindependiente"/>
        <w:rPr>
          <w:rFonts w:ascii="Helvetica" w:hAnsi="Helvetica" w:cs="Helvetica"/>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FF30A5" w:rsidRPr="00432980" w:rsidRDefault="00FF30A5" w:rsidP="00FF30A5">
      <w:pPr>
        <w:ind w:firstLine="708"/>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FF30A5" w:rsidRPr="00432980" w:rsidRDefault="00FF30A5" w:rsidP="00FF30A5">
      <w:pPr>
        <w:ind w:firstLine="708"/>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FF30A5" w:rsidRPr="00432980" w:rsidRDefault="00FF30A5" w:rsidP="00FF30A5">
      <w:pPr>
        <w:rPr>
          <w:rFonts w:ascii="Helvetica" w:hAnsi="Helvetica" w:cs="Helvetica"/>
          <w:sz w:val="22"/>
          <w:szCs w:val="22"/>
        </w:rPr>
      </w:pPr>
    </w:p>
    <w:p w:rsidR="00FF30A5" w:rsidRDefault="00FF30A5" w:rsidP="00FF30A5">
      <w:pPr>
        <w:rPr>
          <w:rFonts w:ascii="Helvetica" w:hAnsi="Helvetica" w:cs="Helvetica"/>
          <w:sz w:val="22"/>
          <w:szCs w:val="22"/>
        </w:rPr>
      </w:pPr>
    </w:p>
    <w:p w:rsidR="00FF30A5" w:rsidRPr="00432980" w:rsidRDefault="00FF30A5" w:rsidP="00FF30A5">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FF30A5" w:rsidRPr="00432980" w:rsidRDefault="00FF30A5" w:rsidP="00FF30A5">
      <w:pPr>
        <w:jc w:val="center"/>
        <w:rPr>
          <w:rFonts w:ascii="Helvetica" w:hAnsi="Helvetica" w:cs="Helvetica"/>
          <w:sz w:val="22"/>
          <w:szCs w:val="22"/>
        </w:rPr>
      </w:pPr>
    </w:p>
    <w:p w:rsidR="00FF30A5" w:rsidRPr="00432980" w:rsidRDefault="00FF30A5" w:rsidP="00FF30A5">
      <w:pPr>
        <w:jc w:val="center"/>
        <w:rPr>
          <w:rFonts w:ascii="Helvetica" w:hAnsi="Helvetica" w:cs="Helvetica"/>
          <w:sz w:val="22"/>
          <w:szCs w:val="22"/>
        </w:rPr>
      </w:pP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PROTESTO LO NECESARIO:</w:t>
      </w: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(LUGAR Y FECHA)</w:t>
      </w:r>
    </w:p>
    <w:p w:rsidR="00FF30A5" w:rsidRPr="00432980" w:rsidRDefault="00FF30A5" w:rsidP="00FF30A5">
      <w:pPr>
        <w:jc w:val="center"/>
        <w:rPr>
          <w:rFonts w:ascii="Helvetica" w:hAnsi="Helvetica" w:cs="Helvetica"/>
          <w:sz w:val="22"/>
          <w:szCs w:val="22"/>
        </w:rPr>
      </w:pPr>
    </w:p>
    <w:p w:rsidR="00FF30A5" w:rsidRPr="00432980" w:rsidRDefault="00FF30A5" w:rsidP="00FF30A5">
      <w:pPr>
        <w:jc w:val="center"/>
        <w:rPr>
          <w:rFonts w:ascii="Helvetica" w:hAnsi="Helvetica" w:cs="Helvetica"/>
          <w:sz w:val="22"/>
          <w:szCs w:val="22"/>
        </w:rPr>
      </w:pP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Razón social de la empresa</w:t>
      </w:r>
    </w:p>
    <w:p w:rsidR="00FF30A5" w:rsidRPr="00432980" w:rsidRDefault="00FF30A5" w:rsidP="00FF30A5">
      <w:pPr>
        <w:pStyle w:val="Textoindependiente"/>
        <w:rPr>
          <w:rFonts w:ascii="Helvetica" w:hAnsi="Helvetica" w:cs="Helvetica"/>
          <w:szCs w:val="22"/>
        </w:rPr>
      </w:pPr>
    </w:p>
    <w:p w:rsidR="00FF30A5" w:rsidRDefault="00FF30A5" w:rsidP="00FF30A5">
      <w:pPr>
        <w:jc w:val="center"/>
        <w:rPr>
          <w:rFonts w:ascii="Helvetica" w:hAnsi="Helvetica" w:cs="Helvetica"/>
          <w:sz w:val="22"/>
          <w:szCs w:val="22"/>
        </w:rPr>
      </w:pPr>
      <w:r w:rsidRPr="00432980">
        <w:rPr>
          <w:rFonts w:ascii="Helvetica" w:hAnsi="Helvetica" w:cs="Helvetica"/>
          <w:sz w:val="22"/>
          <w:szCs w:val="22"/>
        </w:rPr>
        <w:br w:type="page"/>
      </w:r>
    </w:p>
    <w:p w:rsidR="00FF30A5" w:rsidRPr="00432980" w:rsidRDefault="00FF30A5" w:rsidP="00FF30A5">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“PROPUESTA ECONÓMICA”</w:t>
      </w:r>
    </w:p>
    <w:p w:rsidR="00FF30A5" w:rsidRPr="00432980" w:rsidRDefault="00FF30A5" w:rsidP="00FF30A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034087">
        <w:rPr>
          <w:rFonts w:ascii="Helvetica" w:hAnsi="Helvetica" w:cs="Helvetica"/>
          <w:noProof/>
          <w:sz w:val="22"/>
          <w:szCs w:val="22"/>
          <w:lang w:eastAsia="es-MX"/>
        </w:rPr>
        <w:t>LPLSC/06/13154/2024</w:t>
      </w:r>
      <w:r w:rsidRPr="005D7D48">
        <w:rPr>
          <w:rFonts w:ascii="Helvetica" w:hAnsi="Helvetica" w:cs="Helvetica"/>
          <w:noProof/>
          <w:sz w:val="22"/>
          <w:szCs w:val="22"/>
          <w:lang w:eastAsia="es-MX"/>
        </w:rPr>
        <w:t xml:space="preserve"> PARA LA ADQUISICION DE </w:t>
      </w:r>
      <w:r w:rsidRPr="00832FA1">
        <w:rPr>
          <w:rFonts w:ascii="Helvetica" w:hAnsi="Helvetica" w:cs="Helvetica"/>
          <w:noProof/>
          <w:sz w:val="22"/>
          <w:szCs w:val="22"/>
          <w:lang w:eastAsia="es-MX"/>
        </w:rPr>
        <w:t>SEGURO PARA EDIFICIO PRINCIPAL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FF30A5" w:rsidRPr="00432980" w:rsidRDefault="00FF30A5" w:rsidP="00FF30A5">
      <w:pPr>
        <w:jc w:val="both"/>
        <w:rPr>
          <w:rFonts w:ascii="Helvetica" w:eastAsia="Calibri" w:hAnsi="Helvetica" w:cs="Helvetica"/>
          <w:b/>
          <w:smallCaps/>
          <w:sz w:val="22"/>
          <w:szCs w:val="22"/>
        </w:rPr>
      </w:pPr>
    </w:p>
    <w:p w:rsidR="00FF30A5" w:rsidRDefault="00FF30A5" w:rsidP="00FF30A5">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FF30A5" w:rsidRPr="00432980" w:rsidRDefault="00FF30A5" w:rsidP="00FF30A5">
      <w:pPr>
        <w:rPr>
          <w:rFonts w:ascii="Helvetica" w:hAnsi="Helvetica" w:cs="Helvetica"/>
          <w:b/>
          <w:sz w:val="22"/>
          <w:szCs w:val="22"/>
        </w:rPr>
      </w:pPr>
      <w:r w:rsidRPr="00432980">
        <w:rPr>
          <w:rFonts w:ascii="Helvetica" w:hAnsi="Helvetica" w:cs="Helvetica"/>
          <w:b/>
          <w:sz w:val="22"/>
          <w:szCs w:val="22"/>
        </w:rPr>
        <w:t>ALCANTARILLADO DE PUERTO VALLARTA, JALISCO.</w:t>
      </w:r>
    </w:p>
    <w:p w:rsidR="00FF30A5" w:rsidRPr="00432980" w:rsidRDefault="00FF30A5" w:rsidP="00FF30A5">
      <w:pPr>
        <w:jc w:val="both"/>
        <w:rPr>
          <w:rFonts w:ascii="Helvetica" w:hAnsi="Helvetica" w:cs="Helvetica"/>
          <w:b/>
          <w:sz w:val="22"/>
          <w:szCs w:val="22"/>
        </w:rPr>
      </w:pPr>
      <w:r w:rsidRPr="00432980">
        <w:rPr>
          <w:rFonts w:ascii="Helvetica" w:hAnsi="Helvetica" w:cs="Helvetica"/>
          <w:b/>
          <w:sz w:val="22"/>
          <w:szCs w:val="22"/>
        </w:rPr>
        <w:t>P R E S E N T E:</w:t>
      </w:r>
    </w:p>
    <w:p w:rsidR="00FF30A5" w:rsidRPr="00432980" w:rsidRDefault="00FF30A5" w:rsidP="00FF30A5">
      <w:pPr>
        <w:jc w:val="both"/>
        <w:rPr>
          <w:rFonts w:ascii="Helvetica" w:hAnsi="Helvetica" w:cs="Helvetica"/>
          <w:b/>
          <w:caps/>
          <w:sz w:val="22"/>
          <w:szCs w:val="22"/>
        </w:rPr>
      </w:pPr>
    </w:p>
    <w:p w:rsidR="00FF30A5" w:rsidRPr="00432980" w:rsidRDefault="00FF30A5" w:rsidP="00FF30A5">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FF30A5" w:rsidRPr="00432980" w:rsidTr="004C7F6A">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30A5" w:rsidRPr="00432980" w:rsidRDefault="00FF30A5" w:rsidP="004C7F6A">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F30A5" w:rsidRPr="00432980" w:rsidRDefault="00FF30A5" w:rsidP="004C7F6A">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F30A5" w:rsidRPr="00432980" w:rsidRDefault="00FF30A5" w:rsidP="004C7F6A">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F30A5" w:rsidRPr="00432980" w:rsidRDefault="00FF30A5" w:rsidP="004C7F6A">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F30A5" w:rsidRPr="00432980" w:rsidRDefault="00FF30A5" w:rsidP="004C7F6A">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F30A5" w:rsidRPr="00432980" w:rsidRDefault="00FF30A5" w:rsidP="004C7F6A">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F30A5" w:rsidRPr="00432980" w:rsidRDefault="00FF30A5" w:rsidP="004C7F6A">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FF30A5" w:rsidRPr="00432980" w:rsidTr="004C7F6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F30A5" w:rsidRPr="00432980" w:rsidRDefault="00FF30A5" w:rsidP="004C7F6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F30A5" w:rsidRPr="00432980" w:rsidRDefault="00FF30A5" w:rsidP="004C7F6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F30A5" w:rsidRPr="00432980" w:rsidRDefault="00FF30A5" w:rsidP="004C7F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F30A5" w:rsidRPr="00432980" w:rsidRDefault="00FF30A5" w:rsidP="004C7F6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F30A5" w:rsidRPr="00432980" w:rsidRDefault="00FF30A5" w:rsidP="004C7F6A">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F30A5" w:rsidRPr="00432980" w:rsidRDefault="00FF30A5" w:rsidP="004C7F6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F30A5" w:rsidRPr="00432980" w:rsidRDefault="00FF30A5" w:rsidP="004C7F6A">
            <w:pPr>
              <w:pStyle w:val="Ttulo8"/>
              <w:jc w:val="both"/>
              <w:rPr>
                <w:rFonts w:ascii="Helvetica" w:hAnsi="Helvetica" w:cs="Helvetica"/>
                <w:b w:val="0"/>
                <w:caps/>
                <w:sz w:val="22"/>
                <w:szCs w:val="22"/>
              </w:rPr>
            </w:pPr>
          </w:p>
        </w:tc>
      </w:tr>
      <w:tr w:rsidR="00FF30A5" w:rsidRPr="00432980" w:rsidTr="004C7F6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F30A5" w:rsidRPr="00432980" w:rsidRDefault="00FF30A5" w:rsidP="004C7F6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F30A5" w:rsidRPr="00432980" w:rsidRDefault="00FF30A5" w:rsidP="004C7F6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F30A5" w:rsidRPr="00432980" w:rsidRDefault="00FF30A5" w:rsidP="004C7F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F30A5" w:rsidRPr="00432980" w:rsidRDefault="00FF30A5" w:rsidP="004C7F6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F30A5" w:rsidRPr="00432980" w:rsidRDefault="00FF30A5" w:rsidP="004C7F6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F30A5" w:rsidRPr="00432980" w:rsidRDefault="00FF30A5" w:rsidP="004C7F6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F30A5" w:rsidRPr="00432980" w:rsidRDefault="00FF30A5" w:rsidP="004C7F6A">
            <w:pPr>
              <w:pStyle w:val="Ttulo8"/>
              <w:jc w:val="both"/>
              <w:rPr>
                <w:rFonts w:ascii="Helvetica" w:hAnsi="Helvetica" w:cs="Helvetica"/>
                <w:b w:val="0"/>
                <w:caps/>
                <w:sz w:val="22"/>
                <w:szCs w:val="22"/>
              </w:rPr>
            </w:pPr>
          </w:p>
        </w:tc>
      </w:tr>
      <w:tr w:rsidR="00FF30A5" w:rsidRPr="00432980" w:rsidTr="004C7F6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F30A5" w:rsidRPr="00432980" w:rsidRDefault="00FF30A5" w:rsidP="004C7F6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F30A5" w:rsidRPr="00432980" w:rsidRDefault="00FF30A5" w:rsidP="004C7F6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F30A5" w:rsidRPr="00432980" w:rsidRDefault="00FF30A5" w:rsidP="004C7F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F30A5" w:rsidRPr="00432980" w:rsidRDefault="00FF30A5" w:rsidP="004C7F6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F30A5" w:rsidRPr="00432980" w:rsidRDefault="00FF30A5" w:rsidP="004C7F6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F30A5" w:rsidRPr="00432980" w:rsidRDefault="00FF30A5" w:rsidP="004C7F6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F30A5" w:rsidRPr="00432980" w:rsidRDefault="00FF30A5" w:rsidP="004C7F6A">
            <w:pPr>
              <w:pStyle w:val="Ttulo8"/>
              <w:jc w:val="both"/>
              <w:rPr>
                <w:rFonts w:ascii="Helvetica" w:hAnsi="Helvetica" w:cs="Helvetica"/>
                <w:b w:val="0"/>
                <w:caps/>
                <w:sz w:val="22"/>
                <w:szCs w:val="22"/>
              </w:rPr>
            </w:pPr>
          </w:p>
        </w:tc>
      </w:tr>
      <w:tr w:rsidR="00FF30A5" w:rsidRPr="00432980" w:rsidTr="004C7F6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F30A5" w:rsidRPr="00432980" w:rsidRDefault="00FF30A5" w:rsidP="004C7F6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F30A5" w:rsidRPr="00432980" w:rsidRDefault="00FF30A5" w:rsidP="004C7F6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F30A5" w:rsidRPr="00432980" w:rsidRDefault="00FF30A5" w:rsidP="004C7F6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F30A5" w:rsidRPr="00432980" w:rsidRDefault="00FF30A5" w:rsidP="004C7F6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F30A5" w:rsidRPr="00432980" w:rsidRDefault="00FF30A5" w:rsidP="004C7F6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F30A5" w:rsidRPr="00432980" w:rsidRDefault="00FF30A5" w:rsidP="004C7F6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F30A5" w:rsidRPr="00432980" w:rsidRDefault="00FF30A5" w:rsidP="004C7F6A">
            <w:pPr>
              <w:pStyle w:val="Ttulo8"/>
              <w:jc w:val="both"/>
              <w:rPr>
                <w:rFonts w:ascii="Helvetica" w:hAnsi="Helvetica" w:cs="Helvetica"/>
                <w:b w:val="0"/>
                <w:caps/>
                <w:sz w:val="22"/>
                <w:szCs w:val="22"/>
              </w:rPr>
            </w:pPr>
          </w:p>
        </w:tc>
      </w:tr>
      <w:tr w:rsidR="00FF30A5" w:rsidRPr="00432980" w:rsidTr="004C7F6A">
        <w:trPr>
          <w:cantSplit/>
          <w:jc w:val="center"/>
        </w:trPr>
        <w:tc>
          <w:tcPr>
            <w:tcW w:w="4287" w:type="pct"/>
            <w:gridSpan w:val="6"/>
            <w:tcBorders>
              <w:top w:val="single" w:sz="4" w:space="0" w:color="auto"/>
              <w:right w:val="single" w:sz="4" w:space="0" w:color="auto"/>
            </w:tcBorders>
            <w:vAlign w:val="center"/>
          </w:tcPr>
          <w:p w:rsidR="00FF30A5" w:rsidRPr="00432980" w:rsidRDefault="00FF30A5" w:rsidP="004C7F6A">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FF30A5" w:rsidRPr="00432980" w:rsidRDefault="00FF30A5" w:rsidP="004C7F6A">
            <w:pPr>
              <w:pStyle w:val="Ttulo8"/>
              <w:jc w:val="both"/>
              <w:rPr>
                <w:rFonts w:ascii="Helvetica" w:hAnsi="Helvetica" w:cs="Helvetica"/>
                <w:b w:val="0"/>
                <w:caps/>
                <w:sz w:val="22"/>
                <w:szCs w:val="22"/>
              </w:rPr>
            </w:pPr>
          </w:p>
          <w:p w:rsidR="00FF30A5" w:rsidRPr="00432980" w:rsidRDefault="00FF30A5" w:rsidP="004C7F6A">
            <w:pPr>
              <w:jc w:val="both"/>
              <w:rPr>
                <w:rFonts w:ascii="Helvetica" w:hAnsi="Helvetica" w:cs="Helvetica"/>
                <w:sz w:val="22"/>
                <w:szCs w:val="22"/>
              </w:rPr>
            </w:pPr>
          </w:p>
        </w:tc>
      </w:tr>
      <w:tr w:rsidR="00FF30A5" w:rsidRPr="00432980" w:rsidTr="004C7F6A">
        <w:trPr>
          <w:cantSplit/>
          <w:jc w:val="center"/>
        </w:trPr>
        <w:tc>
          <w:tcPr>
            <w:tcW w:w="4287" w:type="pct"/>
            <w:gridSpan w:val="6"/>
            <w:tcBorders>
              <w:right w:val="single" w:sz="4" w:space="0" w:color="auto"/>
            </w:tcBorders>
            <w:vAlign w:val="center"/>
          </w:tcPr>
          <w:p w:rsidR="00FF30A5" w:rsidRPr="00432980" w:rsidRDefault="00FF30A5" w:rsidP="004C7F6A">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FF30A5" w:rsidRPr="00432980" w:rsidRDefault="00FF30A5" w:rsidP="004C7F6A">
            <w:pPr>
              <w:pStyle w:val="Ttulo8"/>
              <w:jc w:val="both"/>
              <w:rPr>
                <w:rFonts w:ascii="Helvetica" w:hAnsi="Helvetica" w:cs="Helvetica"/>
                <w:b w:val="0"/>
                <w:caps/>
                <w:sz w:val="22"/>
                <w:szCs w:val="22"/>
              </w:rPr>
            </w:pPr>
          </w:p>
          <w:p w:rsidR="00FF30A5" w:rsidRPr="00432980" w:rsidRDefault="00FF30A5" w:rsidP="004C7F6A">
            <w:pPr>
              <w:jc w:val="both"/>
              <w:rPr>
                <w:rFonts w:ascii="Helvetica" w:hAnsi="Helvetica" w:cs="Helvetica"/>
                <w:sz w:val="22"/>
                <w:szCs w:val="22"/>
              </w:rPr>
            </w:pPr>
          </w:p>
        </w:tc>
      </w:tr>
      <w:tr w:rsidR="00FF30A5" w:rsidRPr="00432980" w:rsidTr="004C7F6A">
        <w:trPr>
          <w:cantSplit/>
          <w:jc w:val="center"/>
        </w:trPr>
        <w:tc>
          <w:tcPr>
            <w:tcW w:w="4287" w:type="pct"/>
            <w:gridSpan w:val="6"/>
            <w:tcBorders>
              <w:right w:val="single" w:sz="4" w:space="0" w:color="auto"/>
            </w:tcBorders>
            <w:vAlign w:val="center"/>
          </w:tcPr>
          <w:p w:rsidR="00FF30A5" w:rsidRPr="00432980" w:rsidRDefault="00FF30A5" w:rsidP="004C7F6A">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FF30A5" w:rsidRPr="00432980" w:rsidRDefault="00FF30A5" w:rsidP="004C7F6A">
            <w:pPr>
              <w:pStyle w:val="Ttulo8"/>
              <w:jc w:val="both"/>
              <w:rPr>
                <w:rFonts w:ascii="Helvetica" w:hAnsi="Helvetica" w:cs="Helvetica"/>
                <w:b w:val="0"/>
                <w:caps/>
                <w:sz w:val="22"/>
                <w:szCs w:val="22"/>
              </w:rPr>
            </w:pPr>
          </w:p>
          <w:p w:rsidR="00FF30A5" w:rsidRPr="00432980" w:rsidRDefault="00FF30A5" w:rsidP="004C7F6A">
            <w:pPr>
              <w:jc w:val="both"/>
              <w:rPr>
                <w:rFonts w:ascii="Helvetica" w:hAnsi="Helvetica" w:cs="Helvetica"/>
                <w:sz w:val="22"/>
                <w:szCs w:val="22"/>
              </w:rPr>
            </w:pPr>
          </w:p>
        </w:tc>
      </w:tr>
    </w:tbl>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FF30A5" w:rsidRPr="00432980" w:rsidRDefault="00FF30A5" w:rsidP="00FF30A5">
      <w:pPr>
        <w:jc w:val="both"/>
        <w:rPr>
          <w:rFonts w:ascii="Helvetica" w:hAnsi="Helvetica" w:cs="Helvetica"/>
          <w:sz w:val="22"/>
          <w:szCs w:val="22"/>
        </w:rPr>
      </w:pP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PROTESTO LO NECESARIO:</w:t>
      </w: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(LUGAR Y FECHA)</w:t>
      </w:r>
    </w:p>
    <w:p w:rsidR="00FF30A5" w:rsidRPr="00432980" w:rsidRDefault="00FF30A5" w:rsidP="00FF30A5">
      <w:pPr>
        <w:jc w:val="center"/>
        <w:rPr>
          <w:rFonts w:ascii="Helvetica" w:hAnsi="Helvetica" w:cs="Helvetica"/>
          <w:sz w:val="22"/>
          <w:szCs w:val="22"/>
        </w:rPr>
      </w:pPr>
    </w:p>
    <w:p w:rsidR="00FF30A5" w:rsidRPr="00432980" w:rsidRDefault="00FF30A5" w:rsidP="00FF30A5">
      <w:pPr>
        <w:jc w:val="center"/>
        <w:rPr>
          <w:rFonts w:ascii="Helvetica" w:hAnsi="Helvetica" w:cs="Helvetica"/>
          <w:sz w:val="22"/>
          <w:szCs w:val="22"/>
        </w:rPr>
      </w:pP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F30A5" w:rsidRPr="00432980" w:rsidRDefault="00FF30A5" w:rsidP="00FF30A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F30A5" w:rsidRPr="00E3675D" w:rsidRDefault="00FF30A5" w:rsidP="00FF30A5">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FF30A5" w:rsidRDefault="00FF30A5" w:rsidP="00FF30A5">
      <w:pPr>
        <w:jc w:val="center"/>
        <w:rPr>
          <w:rFonts w:ascii="Helvetica" w:hAnsi="Helvetica" w:cs="Helvetica"/>
          <w:b/>
          <w:sz w:val="22"/>
          <w:szCs w:val="22"/>
        </w:rPr>
      </w:pPr>
    </w:p>
    <w:p w:rsidR="00FF30A5" w:rsidRPr="00432980" w:rsidRDefault="00FF30A5" w:rsidP="00FF30A5">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FF30A5" w:rsidRPr="00432980" w:rsidRDefault="00FF30A5" w:rsidP="00FF30A5">
      <w:pPr>
        <w:jc w:val="both"/>
        <w:rPr>
          <w:rFonts w:ascii="Helvetica" w:hAnsi="Helvetica" w:cs="Helvetica"/>
          <w:sz w:val="22"/>
          <w:szCs w:val="22"/>
        </w:rPr>
      </w:pPr>
    </w:p>
    <w:p w:rsidR="00FF30A5" w:rsidRPr="00432980" w:rsidRDefault="00FF30A5" w:rsidP="00FF30A5">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Default="00FF30A5" w:rsidP="00FF30A5"/>
    <w:p w:rsidR="00FF30A5" w:rsidRPr="00894D33" w:rsidRDefault="00FF30A5" w:rsidP="00FF30A5">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60802999" wp14:editId="2FC8ADB2">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FF30A5" w:rsidRPr="00386A03" w:rsidRDefault="00FF30A5" w:rsidP="00FF30A5">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02999"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FF30A5" w:rsidRPr="00386A03" w:rsidRDefault="00FF30A5" w:rsidP="00FF30A5">
                      <w:pPr>
                        <w:jc w:val="right"/>
                        <w:rPr>
                          <w:rFonts w:ascii="Helvetica" w:hAnsi="Helvetica"/>
                          <w:b/>
                          <w:bCs/>
                          <w:color w:val="000000" w:themeColor="text1"/>
                          <w:lang w:val="es-ES"/>
                        </w:rPr>
                      </w:pPr>
                    </w:p>
                  </w:txbxContent>
                </v:textbox>
                <w10:wrap anchorx="margin"/>
              </v:shape>
            </w:pict>
          </mc:Fallback>
        </mc:AlternateContent>
      </w:r>
    </w:p>
    <w:p w:rsidR="00FF30A5" w:rsidRDefault="00FF30A5" w:rsidP="00FF30A5"/>
    <w:p w:rsidR="00BD4349" w:rsidRDefault="00BD4349">
      <w:bookmarkStart w:id="22" w:name="_GoBack"/>
      <w:bookmarkEnd w:id="22"/>
    </w:p>
    <w:sectPr w:rsidR="00BD4349" w:rsidSect="008A0B2A">
      <w:headerReference w:type="default" r:id="rId13"/>
      <w:pgSz w:w="12240" w:h="15840"/>
      <w:pgMar w:top="1992" w:right="1042" w:bottom="169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B2A" w:rsidRDefault="00FF30A5">
    <w:pPr>
      <w:pStyle w:val="Encabezado"/>
    </w:pPr>
    <w:r>
      <w:rPr>
        <w:noProof/>
        <w:lang w:eastAsia="es-MX"/>
      </w:rPr>
      <w:drawing>
        <wp:anchor distT="0" distB="0" distL="114300" distR="114300" simplePos="0" relativeHeight="251659264" behindDoc="1" locked="0" layoutInCell="1" allowOverlap="1" wp14:anchorId="34B6D425" wp14:editId="64F55666">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8A0B2A" w:rsidRDefault="00FF30A5" w:rsidP="008A0B2A">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1AB554EA"/>
    <w:multiLevelType w:val="hybridMultilevel"/>
    <w:tmpl w:val="BC9C38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6"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D1B014E"/>
    <w:multiLevelType w:val="hybridMultilevel"/>
    <w:tmpl w:val="F996A9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7"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1"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6"/>
  </w:num>
  <w:num w:numId="2">
    <w:abstractNumId w:val="15"/>
  </w:num>
  <w:num w:numId="3">
    <w:abstractNumId w:val="22"/>
  </w:num>
  <w:num w:numId="4">
    <w:abstractNumId w:val="30"/>
    <w:lvlOverride w:ilvl="0">
      <w:startOverride w:val="1"/>
    </w:lvlOverride>
  </w:num>
  <w:num w:numId="5">
    <w:abstractNumId w:val="2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2"/>
  </w:num>
  <w:num w:numId="11">
    <w:abstractNumId w:val="19"/>
  </w:num>
  <w:num w:numId="12">
    <w:abstractNumId w:val="4"/>
  </w:num>
  <w:num w:numId="13">
    <w:abstractNumId w:val="29"/>
  </w:num>
  <w:num w:numId="14">
    <w:abstractNumId w:val="21"/>
  </w:num>
  <w:num w:numId="15">
    <w:abstractNumId w:val="2"/>
  </w:num>
  <w:num w:numId="16">
    <w:abstractNumId w:val="1"/>
  </w:num>
  <w:num w:numId="17">
    <w:abstractNumId w:val="11"/>
  </w:num>
  <w:num w:numId="18">
    <w:abstractNumId w:val="27"/>
  </w:num>
  <w:num w:numId="19">
    <w:abstractNumId w:val="14"/>
  </w:num>
  <w:num w:numId="20">
    <w:abstractNumId w:val="8"/>
  </w:num>
  <w:num w:numId="21">
    <w:abstractNumId w:val="18"/>
  </w:num>
  <w:num w:numId="22">
    <w:abstractNumId w:val="24"/>
  </w:num>
  <w:num w:numId="23">
    <w:abstractNumId w:val="7"/>
  </w:num>
  <w:num w:numId="24">
    <w:abstractNumId w:val="3"/>
  </w:num>
  <w:num w:numId="25">
    <w:abstractNumId w:val="16"/>
  </w:num>
  <w:num w:numId="26">
    <w:abstractNumId w:val="23"/>
  </w:num>
  <w:num w:numId="27">
    <w:abstractNumId w:val="20"/>
  </w:num>
  <w:num w:numId="28">
    <w:abstractNumId w:val="13"/>
  </w:num>
  <w:num w:numId="29">
    <w:abstractNumId w:val="17"/>
  </w:num>
  <w:num w:numId="30">
    <w:abstractNumId w:val="31"/>
  </w:num>
  <w:num w:numId="31">
    <w:abstractNumId w:val="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A5"/>
    <w:rsid w:val="00BD4349"/>
    <w:rsid w:val="00FF30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5BCAA-90D3-408F-B027-AD26FBFC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0A5"/>
    <w:pPr>
      <w:spacing w:after="0" w:line="240" w:lineRule="auto"/>
    </w:pPr>
    <w:rPr>
      <w:sz w:val="24"/>
      <w:szCs w:val="24"/>
    </w:rPr>
  </w:style>
  <w:style w:type="paragraph" w:styleId="Ttulo1">
    <w:name w:val="heading 1"/>
    <w:basedOn w:val="Normal"/>
    <w:next w:val="Normal"/>
    <w:link w:val="Ttulo1Car"/>
    <w:qFormat/>
    <w:rsid w:val="00FF30A5"/>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F30A5"/>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FF30A5"/>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F30A5"/>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F30A5"/>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F30A5"/>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F30A5"/>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FF30A5"/>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F30A5"/>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30A5"/>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F30A5"/>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FF30A5"/>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F30A5"/>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F30A5"/>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F30A5"/>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F30A5"/>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FF30A5"/>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F30A5"/>
    <w:rPr>
      <w:rFonts w:ascii="Arial" w:eastAsia="Times New Roman" w:hAnsi="Arial" w:cs="Times New Roman"/>
      <w:b/>
      <w:i/>
      <w:szCs w:val="20"/>
      <w:u w:val="single"/>
      <w:lang w:eastAsia="es-ES"/>
    </w:rPr>
  </w:style>
  <w:style w:type="paragraph" w:styleId="Encabezado">
    <w:name w:val="header"/>
    <w:basedOn w:val="Normal"/>
    <w:link w:val="EncabezadoCar"/>
    <w:unhideWhenUsed/>
    <w:rsid w:val="00FF30A5"/>
    <w:pPr>
      <w:tabs>
        <w:tab w:val="center" w:pos="4419"/>
        <w:tab w:val="right" w:pos="8838"/>
      </w:tabs>
    </w:pPr>
  </w:style>
  <w:style w:type="character" w:customStyle="1" w:styleId="EncabezadoCar">
    <w:name w:val="Encabezado Car"/>
    <w:basedOn w:val="Fuentedeprrafopredeter"/>
    <w:link w:val="Encabezado"/>
    <w:rsid w:val="00FF30A5"/>
    <w:rPr>
      <w:sz w:val="24"/>
      <w:szCs w:val="24"/>
    </w:rPr>
  </w:style>
  <w:style w:type="paragraph" w:styleId="Prrafodelista">
    <w:name w:val="List Paragraph"/>
    <w:basedOn w:val="Normal"/>
    <w:uiPriority w:val="34"/>
    <w:qFormat/>
    <w:rsid w:val="00FF30A5"/>
    <w:pPr>
      <w:ind w:left="720"/>
      <w:contextualSpacing/>
    </w:pPr>
  </w:style>
  <w:style w:type="paragraph" w:styleId="Piedepgina">
    <w:name w:val="footer"/>
    <w:basedOn w:val="Normal"/>
    <w:link w:val="PiedepginaCar"/>
    <w:unhideWhenUsed/>
    <w:rsid w:val="00FF30A5"/>
    <w:pPr>
      <w:tabs>
        <w:tab w:val="center" w:pos="4419"/>
        <w:tab w:val="right" w:pos="8838"/>
      </w:tabs>
    </w:pPr>
  </w:style>
  <w:style w:type="character" w:customStyle="1" w:styleId="PiedepginaCar">
    <w:name w:val="Pie de página Car"/>
    <w:basedOn w:val="Fuentedeprrafopredeter"/>
    <w:link w:val="Piedepgina"/>
    <w:rsid w:val="00FF30A5"/>
    <w:rPr>
      <w:sz w:val="24"/>
      <w:szCs w:val="24"/>
    </w:rPr>
  </w:style>
  <w:style w:type="table" w:styleId="Tablaconcuadrcula">
    <w:name w:val="Table Grid"/>
    <w:basedOn w:val="Tablanormal"/>
    <w:rsid w:val="00FF30A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30A5"/>
    <w:rPr>
      <w:color w:val="0563C1" w:themeColor="hyperlink"/>
      <w:u w:val="single"/>
    </w:rPr>
  </w:style>
  <w:style w:type="character" w:customStyle="1" w:styleId="Mencinsinresolver1">
    <w:name w:val="Mención sin resolver1"/>
    <w:basedOn w:val="Fuentedeprrafopredeter"/>
    <w:uiPriority w:val="99"/>
    <w:semiHidden/>
    <w:unhideWhenUsed/>
    <w:rsid w:val="00FF30A5"/>
    <w:rPr>
      <w:color w:val="605E5C"/>
      <w:shd w:val="clear" w:color="auto" w:fill="E1DFDD"/>
    </w:rPr>
  </w:style>
  <w:style w:type="paragraph" w:styleId="Listaconvietas2">
    <w:name w:val="List Bullet 2"/>
    <w:basedOn w:val="Normal"/>
    <w:autoRedefine/>
    <w:rsid w:val="00FF30A5"/>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F30A5"/>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F30A5"/>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F30A5"/>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F30A5"/>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F30A5"/>
    <w:rPr>
      <w:rFonts w:ascii="Times New Roman" w:eastAsia="Times New Roman" w:hAnsi="Times New Roman" w:cs="Times New Roman"/>
      <w:b/>
      <w:szCs w:val="20"/>
      <w:lang w:eastAsia="es-ES"/>
    </w:rPr>
  </w:style>
  <w:style w:type="paragraph" w:styleId="Lista5">
    <w:name w:val="List 5"/>
    <w:basedOn w:val="Normal"/>
    <w:rsid w:val="00FF30A5"/>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F30A5"/>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F30A5"/>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F30A5"/>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F30A5"/>
  </w:style>
  <w:style w:type="paragraph" w:styleId="Puesto">
    <w:name w:val="Title"/>
    <w:basedOn w:val="Normal"/>
    <w:link w:val="PuestoCar"/>
    <w:qFormat/>
    <w:rsid w:val="00FF30A5"/>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FF30A5"/>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F30A5"/>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F30A5"/>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F30A5"/>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F30A5"/>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FF30A5"/>
    <w:rPr>
      <w:color w:val="800080"/>
      <w:u w:val="single"/>
    </w:rPr>
  </w:style>
  <w:style w:type="paragraph" w:styleId="Sangradetextonormal">
    <w:name w:val="Body Text Indent"/>
    <w:basedOn w:val="Normal"/>
    <w:link w:val="SangradetextonormalCar"/>
    <w:rsid w:val="00FF30A5"/>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F30A5"/>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F30A5"/>
    <w:pPr>
      <w:jc w:val="both"/>
    </w:pPr>
    <w:rPr>
      <w:rFonts w:ascii="Arial" w:eastAsiaTheme="minorHAnsi" w:hAnsi="Arial" w:cstheme="minorBidi"/>
      <w:szCs w:val="22"/>
      <w:lang w:val="es-MX" w:eastAsia="en-US"/>
    </w:rPr>
  </w:style>
  <w:style w:type="paragraph" w:styleId="Sinespaciado">
    <w:name w:val="No Spacing"/>
    <w:qFormat/>
    <w:rsid w:val="00FF30A5"/>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FF30A5"/>
    <w:rPr>
      <w:rFonts w:ascii="Arial" w:hAnsi="Arial"/>
      <w:sz w:val="24"/>
    </w:rPr>
  </w:style>
  <w:style w:type="paragraph" w:customStyle="1" w:styleId="Textoindependiente21">
    <w:name w:val="Texto independiente 21"/>
    <w:basedOn w:val="Normal"/>
    <w:rsid w:val="00FF30A5"/>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F30A5"/>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F30A5"/>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FF30A5"/>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F30A5"/>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F30A5"/>
    <w:rPr>
      <w:sz w:val="20"/>
      <w:szCs w:val="20"/>
    </w:rPr>
  </w:style>
  <w:style w:type="paragraph" w:customStyle="1" w:styleId="Default">
    <w:name w:val="Default"/>
    <w:rsid w:val="00FF30A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FF30A5"/>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F30A5"/>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F30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F30A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F30A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F30A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F30A5"/>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F30A5"/>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F30A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F30A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F30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F30A5"/>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F30A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F30A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F30A5"/>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F30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F30A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F30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F30A5"/>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F30A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F30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F30A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F30A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F30A5"/>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F30A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F30A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F30A5"/>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F30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F30A5"/>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F30A5"/>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F30A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F30A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F30A5"/>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F30A5"/>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F30A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F30A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F30A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F30A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F30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F30A5"/>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F30A5"/>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FF30A5"/>
  </w:style>
  <w:style w:type="paragraph" w:styleId="Listaconvietas">
    <w:name w:val="List Bullet"/>
    <w:basedOn w:val="Normal"/>
    <w:autoRedefine/>
    <w:rsid w:val="00FF30A5"/>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F30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FF30A5"/>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FF30A5"/>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F30A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F30A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FF30A5"/>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FF30A5"/>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FF30A5"/>
  </w:style>
  <w:style w:type="paragraph" w:customStyle="1" w:styleId="xl102">
    <w:name w:val="xl102"/>
    <w:basedOn w:val="Normal"/>
    <w:rsid w:val="00FF30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FF30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FF30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FF30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FF30A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FF30A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FF30A5"/>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FF30A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FF30A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FF30A5"/>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FF30A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FF30A5"/>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FF30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FF30A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FF30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FF30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FF30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FF30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FF30A5"/>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FF30A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FF30A5"/>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FF30A5"/>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FF30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FF30A5"/>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FF30A5"/>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FF30A5"/>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FF30A5"/>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FF30A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FF30A5"/>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FF30A5"/>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FF30A5"/>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FF30A5"/>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FF30A5"/>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FF30A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FF30A5"/>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FF30A5"/>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FF30A5"/>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FF30A5"/>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FF30A5"/>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FF30A5"/>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FF30A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FF30A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FF30A5"/>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FF30A5"/>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FF30A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FF30A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FF30A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FF30A5"/>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FF30A5"/>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FF30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FF30A5"/>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FF30A5"/>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FF30A5"/>
    <w:rPr>
      <w:b/>
      <w:bCs/>
    </w:rPr>
  </w:style>
  <w:style w:type="character" w:customStyle="1" w:styleId="modelo-marca">
    <w:name w:val="modelo-marca"/>
    <w:rsid w:val="00FF30A5"/>
  </w:style>
  <w:style w:type="character" w:customStyle="1" w:styleId="list-product-model">
    <w:name w:val="list-product-model"/>
    <w:rsid w:val="00FF30A5"/>
  </w:style>
  <w:style w:type="table" w:customStyle="1" w:styleId="TableGrid">
    <w:name w:val="TableGrid"/>
    <w:rsid w:val="00FF30A5"/>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FF30A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F30A5"/>
    <w:rPr>
      <w:color w:val="605E5C"/>
      <w:shd w:val="clear" w:color="auto" w:fill="E1DFDD"/>
    </w:rPr>
  </w:style>
  <w:style w:type="character" w:customStyle="1" w:styleId="Mencinsinresolver21">
    <w:name w:val="Mención sin resolver21"/>
    <w:basedOn w:val="Fuentedeprrafopredeter"/>
    <w:uiPriority w:val="99"/>
    <w:semiHidden/>
    <w:unhideWhenUsed/>
    <w:rsid w:val="00FF30A5"/>
    <w:rPr>
      <w:color w:val="605E5C"/>
      <w:shd w:val="clear" w:color="auto" w:fill="E1DFDD"/>
    </w:rPr>
  </w:style>
  <w:style w:type="table" w:customStyle="1" w:styleId="Tablaconcuadrcula5">
    <w:name w:val="Tabla con cuadrícula5"/>
    <w:basedOn w:val="Tablanormal"/>
    <w:next w:val="Tablaconcuadrcula"/>
    <w:uiPriority w:val="39"/>
    <w:rsid w:val="00FF3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F3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F3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drade0869@seapal.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dandrade0869@seapal.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pal.gob.mx" TargetMode="External"/><Relationship Id="rId11" Type="http://schemas.openxmlformats.org/officeDocument/2006/relationships/hyperlink" Target="mailto:%20ehernandezp@seapal.gob.mx" TargetMode="External"/><Relationship Id="rId5" Type="http://schemas.openxmlformats.org/officeDocument/2006/relationships/hyperlink" Target="mailto:dandrade0869@seapal.gob.mx" TargetMode="External"/><Relationship Id="rId15" Type="http://schemas.openxmlformats.org/officeDocument/2006/relationships/theme" Target="theme/theme1.xml"/><Relationship Id="rId10" Type="http://schemas.openxmlformats.org/officeDocument/2006/relationships/hyperlink" Target="mailto:dandrade0869@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20395</Words>
  <Characters>112176</Characters>
  <Application>Microsoft Office Word</Application>
  <DocSecurity>0</DocSecurity>
  <Lines>934</Lines>
  <Paragraphs>264</Paragraphs>
  <ScaleCrop>false</ScaleCrop>
  <Company/>
  <LinksUpToDate>false</LinksUpToDate>
  <CharactersWithSpaces>132307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2024-02-14T22:21:00Z</dcterms:created>
  <dcterms:modified xsi:type="dcterms:W3CDTF">2024-02-14T22:22:00Z</dcterms:modified>
</cp:coreProperties>
</file>