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CDA"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p>
    <w:p w:rsidR="00940CDA" w:rsidRPr="00883E13"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940CDA" w:rsidRPr="00432980" w:rsidRDefault="00940CDA" w:rsidP="00940CDA">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940CDA" w:rsidRPr="00432980" w:rsidRDefault="00940CDA" w:rsidP="00940CDA">
      <w:pPr>
        <w:pStyle w:val="Textoindependiente"/>
        <w:rPr>
          <w:rFonts w:ascii="Helvetica" w:hAnsi="Helvetica" w:cs="Helvetica"/>
          <w:noProof/>
          <w:sz w:val="32"/>
          <w:szCs w:val="32"/>
          <w:lang w:eastAsia="es-MX"/>
        </w:rPr>
      </w:pPr>
    </w:p>
    <w:p w:rsidR="00940CDA" w:rsidRPr="00432980" w:rsidRDefault="00940CDA" w:rsidP="00940CDA">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940CDA" w:rsidRPr="00432980" w:rsidRDefault="00940CDA" w:rsidP="00940CDA">
      <w:pPr>
        <w:pStyle w:val="Textoindependiente"/>
        <w:rPr>
          <w:rFonts w:ascii="Helvetica" w:hAnsi="Helvetica" w:cs="Helvetica"/>
          <w:b/>
          <w:noProof/>
          <w:sz w:val="32"/>
          <w:szCs w:val="32"/>
          <w:lang w:eastAsia="es-MX"/>
        </w:rPr>
      </w:pPr>
    </w:p>
    <w:p w:rsidR="00940CDA" w:rsidRPr="00432980" w:rsidRDefault="00940CDA" w:rsidP="00940CDA">
      <w:pPr>
        <w:pStyle w:val="Textoindependiente"/>
        <w:rPr>
          <w:rFonts w:ascii="Helvetica" w:hAnsi="Helvetica" w:cs="Helvetica"/>
          <w:b/>
          <w:noProof/>
          <w:sz w:val="32"/>
          <w:szCs w:val="32"/>
          <w:lang w:eastAsia="es-MX"/>
        </w:rPr>
      </w:pPr>
    </w:p>
    <w:p w:rsidR="00940CDA" w:rsidRPr="00432980" w:rsidRDefault="00940CDA" w:rsidP="00940CD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940CDA" w:rsidRPr="00432980" w:rsidRDefault="00940CDA" w:rsidP="00940CDA">
      <w:pPr>
        <w:pStyle w:val="Textoindependiente"/>
        <w:jc w:val="center"/>
        <w:rPr>
          <w:rFonts w:ascii="Helvetica" w:hAnsi="Helvetica" w:cs="Helvetica"/>
          <w:b/>
          <w:noProof/>
          <w:sz w:val="32"/>
          <w:szCs w:val="32"/>
          <w:lang w:eastAsia="es-MX"/>
        </w:rPr>
      </w:pPr>
    </w:p>
    <w:p w:rsidR="00940CDA" w:rsidRPr="00432980" w:rsidRDefault="00940CDA" w:rsidP="00940CDA">
      <w:pPr>
        <w:pStyle w:val="Textoindependiente"/>
        <w:jc w:val="center"/>
        <w:rPr>
          <w:rFonts w:ascii="Helvetica" w:hAnsi="Helvetica" w:cs="Helvetica"/>
          <w:b/>
          <w:noProof/>
          <w:sz w:val="32"/>
          <w:szCs w:val="32"/>
          <w:lang w:eastAsia="es-MX"/>
        </w:rPr>
      </w:pPr>
    </w:p>
    <w:p w:rsidR="00940CDA" w:rsidRPr="00432980" w:rsidRDefault="00940CDA" w:rsidP="00940CD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CO</w:t>
      </w:r>
      <w:r w:rsidRPr="00432980">
        <w:rPr>
          <w:rFonts w:ascii="Helvetica" w:hAnsi="Helvetica" w:cs="Helvetica"/>
          <w:b/>
          <w:noProof/>
          <w:sz w:val="32"/>
          <w:szCs w:val="32"/>
          <w:lang w:eastAsia="es-MX"/>
        </w:rPr>
        <w:t>N CONCURRENCIA</w:t>
      </w:r>
    </w:p>
    <w:p w:rsidR="00940CDA" w:rsidRPr="00432980" w:rsidRDefault="00940CDA" w:rsidP="00940CDA">
      <w:pPr>
        <w:pStyle w:val="Textoindependiente"/>
        <w:jc w:val="center"/>
        <w:rPr>
          <w:rFonts w:ascii="Helvetica" w:hAnsi="Helvetica" w:cs="Helvetica"/>
          <w:noProof/>
          <w:sz w:val="32"/>
          <w:szCs w:val="32"/>
          <w:lang w:eastAsia="es-MX"/>
        </w:rPr>
      </w:pPr>
      <w:r w:rsidRPr="00432980">
        <w:rPr>
          <w:rFonts w:ascii="Helvetica" w:hAnsi="Helvetica" w:cs="Helvetica"/>
          <w:b/>
          <w:noProof/>
          <w:sz w:val="32"/>
          <w:szCs w:val="32"/>
          <w:lang w:eastAsia="es-MX"/>
        </w:rPr>
        <w:t xml:space="preserve">SEAPAL Nº </w:t>
      </w:r>
      <w:r w:rsidRPr="00940CDA">
        <w:rPr>
          <w:rFonts w:ascii="Helvetica" w:hAnsi="Helvetica" w:cs="Helvetica"/>
          <w:b/>
          <w:noProof/>
          <w:sz w:val="32"/>
          <w:szCs w:val="32"/>
          <w:lang w:eastAsia="es-MX"/>
        </w:rPr>
        <w:t>LPLCC/0</w:t>
      </w:r>
      <w:r w:rsidR="0068241C">
        <w:rPr>
          <w:rFonts w:ascii="Helvetica" w:hAnsi="Helvetica" w:cs="Helvetica"/>
          <w:b/>
          <w:noProof/>
          <w:sz w:val="32"/>
          <w:szCs w:val="32"/>
          <w:lang w:eastAsia="es-MX"/>
        </w:rPr>
        <w:t>2</w:t>
      </w:r>
      <w:r w:rsidRPr="00940CDA">
        <w:rPr>
          <w:rFonts w:ascii="Helvetica" w:hAnsi="Helvetica" w:cs="Helvetica"/>
          <w:b/>
          <w:noProof/>
          <w:sz w:val="32"/>
          <w:szCs w:val="32"/>
          <w:lang w:eastAsia="es-MX"/>
        </w:rPr>
        <w:t>/109842/2020</w:t>
      </w:r>
    </w:p>
    <w:p w:rsidR="00940CDA" w:rsidRPr="00432980" w:rsidRDefault="00940CDA" w:rsidP="00940CDA">
      <w:pPr>
        <w:pStyle w:val="Textoindependiente"/>
        <w:rPr>
          <w:rFonts w:ascii="Helvetica" w:hAnsi="Helvetica" w:cs="Helvetica"/>
          <w:noProof/>
          <w:sz w:val="32"/>
          <w:szCs w:val="32"/>
          <w:lang w:eastAsia="es-MX"/>
        </w:rPr>
      </w:pPr>
    </w:p>
    <w:p w:rsidR="00940CDA" w:rsidRPr="00432980" w:rsidRDefault="00940CDA" w:rsidP="00940CD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940CDA">
        <w:rPr>
          <w:rFonts w:ascii="Helvetica" w:hAnsi="Helvetica" w:cs="Helvetica"/>
          <w:b/>
          <w:noProof/>
          <w:sz w:val="32"/>
          <w:szCs w:val="32"/>
          <w:lang w:eastAsia="es-MX"/>
        </w:rPr>
        <w:t>TUBERIA DE HIERRO DUCTIL Y ADAPTADORES</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940CDA" w:rsidRPr="00432980" w:rsidRDefault="00940CDA" w:rsidP="00940CDA">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940CDA"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940CDA" w:rsidRPr="00432980" w:rsidRDefault="00940CDA" w:rsidP="00940CDA">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940CDA" w:rsidRPr="00432980" w:rsidRDefault="00940CDA" w:rsidP="00940CD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940CDA" w:rsidRPr="00432980"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940CDA" w:rsidRPr="00432980"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940CDA" w:rsidRPr="00432980"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940CDA" w:rsidRPr="00432980"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940CDA"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940CDA" w:rsidRPr="00432980" w:rsidRDefault="00940CDA" w:rsidP="00940CDA">
      <w:pPr>
        <w:pStyle w:val="Textoindependiente"/>
        <w:ind w:left="720"/>
        <w:rPr>
          <w:rFonts w:ascii="Helvetica" w:hAnsi="Helvetica" w:cs="Helvetica"/>
          <w:noProof/>
          <w:szCs w:val="22"/>
          <w:lang w:eastAsia="es-MX"/>
        </w:rPr>
      </w:pPr>
    </w:p>
    <w:p w:rsidR="00940CDA" w:rsidRPr="00432980"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940CDA" w:rsidRPr="00432980" w:rsidRDefault="00940CDA" w:rsidP="00940CDA">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940CDA" w:rsidRPr="00432980" w:rsidRDefault="00940CDA" w:rsidP="00940CD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940CDA" w:rsidRPr="00432980"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940CDA" w:rsidRPr="00432980" w:rsidRDefault="00940CDA" w:rsidP="00940CD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940CDA" w:rsidRPr="00432980" w:rsidRDefault="00940CDA" w:rsidP="00940CDA">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940CDA" w:rsidRPr="00432980" w:rsidRDefault="00940CDA" w:rsidP="00940CD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940CDA" w:rsidRPr="00432980"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940CDA" w:rsidRPr="00432980"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940CDA" w:rsidRPr="00432980" w:rsidRDefault="00940CDA" w:rsidP="00940CDA">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940CDA" w:rsidRPr="00432980"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940CDA" w:rsidRPr="00432980" w:rsidRDefault="00940CDA" w:rsidP="00940CD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940CDA" w:rsidRPr="00432980" w:rsidRDefault="00940CDA" w:rsidP="00940CDA">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940CDA" w:rsidRPr="00432980"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940CDA" w:rsidRPr="00432980" w:rsidRDefault="00940CDA" w:rsidP="00940CDA">
      <w:pPr>
        <w:pStyle w:val="Textoindependiente"/>
        <w:rPr>
          <w:rFonts w:ascii="Helvetica" w:hAnsi="Helvetica" w:cs="Helvetica"/>
          <w:szCs w:val="22"/>
        </w:rPr>
      </w:pPr>
    </w:p>
    <w:bookmarkEnd w:id="0"/>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940CDA" w:rsidRPr="00432980" w:rsidRDefault="00940CDA" w:rsidP="00940CDA">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940CDA" w:rsidRPr="00432980" w:rsidRDefault="00940CDA" w:rsidP="00940CDA">
      <w:pPr>
        <w:pStyle w:val="Textoindependiente"/>
        <w:rPr>
          <w:rFonts w:ascii="Helvetica" w:hAnsi="Helvetica" w:cs="Helvetica"/>
          <w:szCs w:val="22"/>
        </w:rPr>
      </w:pPr>
    </w:p>
    <w:p w:rsidR="00940CDA" w:rsidRPr="00432980" w:rsidRDefault="00940CDA" w:rsidP="00940CDA">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940CDA" w:rsidRPr="00432980" w:rsidRDefault="00940CDA" w:rsidP="00940CD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940CDA" w:rsidRPr="00432980" w:rsidRDefault="00940CDA" w:rsidP="00940CD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940CDA" w:rsidRPr="00432980" w:rsidRDefault="00940CDA" w:rsidP="00940CD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940CDA" w:rsidRDefault="00940CDA" w:rsidP="00940CD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940CDA" w:rsidRPr="00432980" w:rsidRDefault="00940CDA" w:rsidP="00940CDA">
      <w:pPr>
        <w:pStyle w:val="Textoindependiente"/>
        <w:ind w:left="426"/>
        <w:rPr>
          <w:rFonts w:ascii="Helvetica" w:hAnsi="Helvetica" w:cs="Helvetica"/>
          <w:noProof/>
          <w:szCs w:val="22"/>
          <w:lang w:eastAsia="es-MX"/>
        </w:rPr>
      </w:pPr>
    </w:p>
    <w:p w:rsidR="00940CDA" w:rsidRPr="00432980" w:rsidRDefault="00940CDA" w:rsidP="00940CD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940CDA" w:rsidRPr="00432980" w:rsidRDefault="00940CDA" w:rsidP="00940CDA">
      <w:pPr>
        <w:jc w:val="both"/>
        <w:rPr>
          <w:rFonts w:ascii="Helvetica" w:hAnsi="Helvetica" w:cs="Helvetica"/>
          <w:noProof/>
          <w:sz w:val="22"/>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940CDA" w:rsidRPr="00432980" w:rsidRDefault="00940CDA" w:rsidP="00940CD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940CDA" w:rsidRPr="00432980" w:rsidRDefault="00940CDA" w:rsidP="00940CD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940CDA" w:rsidRPr="00432980" w:rsidRDefault="00940CDA" w:rsidP="00940CDA">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940CDA" w:rsidRPr="00432980" w:rsidRDefault="00940CDA" w:rsidP="00940CDA">
      <w:pPr>
        <w:jc w:val="center"/>
        <w:rPr>
          <w:rFonts w:ascii="Helvetica" w:hAnsi="Helvetica" w:cs="Helvetica"/>
          <w:sz w:val="22"/>
          <w:szCs w:val="22"/>
        </w:rPr>
      </w:pPr>
      <w:r w:rsidRPr="00432980">
        <w:rPr>
          <w:rFonts w:ascii="Helvetica" w:hAnsi="Helvetica" w:cs="Helvetica"/>
          <w:b/>
          <w:sz w:val="22"/>
          <w:szCs w:val="22"/>
        </w:rPr>
        <w:t>PRESENTACIÓN DE LAS PROPOSICIONES.</w:t>
      </w:r>
    </w:p>
    <w:p w:rsidR="00940CDA" w:rsidRPr="00432980" w:rsidRDefault="00940CDA" w:rsidP="00940CDA">
      <w:pPr>
        <w:jc w:val="both"/>
        <w:rPr>
          <w:rFonts w:ascii="Helvetica" w:hAnsi="Helvetica" w:cs="Helvetica"/>
          <w:sz w:val="22"/>
          <w:szCs w:val="22"/>
        </w:rPr>
      </w:pPr>
    </w:p>
    <w:p w:rsidR="00940CDA" w:rsidRPr="00432980" w:rsidRDefault="00940CDA" w:rsidP="00940CD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40CDA" w:rsidRDefault="00940CDA" w:rsidP="00940CD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940CDA" w:rsidRPr="00432980" w:rsidRDefault="00940CDA" w:rsidP="00940CDA">
      <w:pPr>
        <w:pStyle w:val="Prrafodelista"/>
        <w:ind w:left="360"/>
        <w:contextualSpacing w:val="0"/>
        <w:jc w:val="both"/>
        <w:rPr>
          <w:rFonts w:ascii="Helvetica" w:hAnsi="Helvetica" w:cs="Helvetica"/>
          <w:sz w:val="22"/>
          <w:szCs w:val="22"/>
        </w:rPr>
      </w:pPr>
    </w:p>
    <w:p w:rsidR="00940CDA" w:rsidRPr="00432980" w:rsidRDefault="00940CDA" w:rsidP="00940CD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940CDA" w:rsidRPr="00432980" w:rsidRDefault="00940CDA" w:rsidP="00940CDA">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940CDA" w:rsidRPr="00432980" w:rsidRDefault="00940CDA" w:rsidP="00940CD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940CDA" w:rsidRPr="00432980" w:rsidRDefault="00940CDA" w:rsidP="00940CDA">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940CDA" w:rsidRPr="00432980" w:rsidRDefault="00940CDA" w:rsidP="00940CD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940CDA" w:rsidRPr="00432980" w:rsidRDefault="00940CDA" w:rsidP="00940CD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940CDA" w:rsidRPr="00432980" w:rsidRDefault="00940CDA" w:rsidP="00940CD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940CDA" w:rsidRPr="00432980" w:rsidRDefault="00940CDA" w:rsidP="00940CD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940CDA" w:rsidRPr="00432980" w:rsidRDefault="00940CDA" w:rsidP="00940CD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940CDA" w:rsidRPr="00432980" w:rsidRDefault="00940CDA" w:rsidP="00940CD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940CDA" w:rsidRPr="00432980" w:rsidRDefault="00940CDA" w:rsidP="00940CDA">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940CDA" w:rsidRPr="00432980" w:rsidRDefault="00940CDA" w:rsidP="00940CD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940CDA" w:rsidRPr="00432980" w:rsidRDefault="00940CDA" w:rsidP="00940CD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940CDA" w:rsidRDefault="00940CDA" w:rsidP="00940CD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940CDA" w:rsidRDefault="00940CDA" w:rsidP="00940CDA">
      <w:pPr>
        <w:pStyle w:val="Textoindependiente"/>
        <w:ind w:left="360"/>
        <w:rPr>
          <w:rFonts w:ascii="Helvetica" w:hAnsi="Helvetica" w:cs="Helvetica"/>
          <w:noProof/>
          <w:szCs w:val="22"/>
          <w:lang w:eastAsia="es-MX"/>
        </w:rPr>
      </w:pPr>
    </w:p>
    <w:p w:rsidR="00940CDA" w:rsidRPr="00432980" w:rsidRDefault="00940CDA" w:rsidP="00940CD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940CDA" w:rsidRPr="00432980" w:rsidRDefault="00940CDA" w:rsidP="00940CD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940CDA" w:rsidRPr="00432980" w:rsidRDefault="00940CDA" w:rsidP="00940CDA">
      <w:pPr>
        <w:pStyle w:val="Sangra2detindependiente"/>
        <w:spacing w:after="0" w:line="240" w:lineRule="auto"/>
        <w:rPr>
          <w:rFonts w:ascii="Helvetica" w:hAnsi="Helvetica" w:cs="Helvetica"/>
          <w:sz w:val="22"/>
          <w:szCs w:val="22"/>
        </w:rPr>
      </w:pPr>
    </w:p>
    <w:p w:rsidR="00940CDA" w:rsidRPr="00432980" w:rsidRDefault="00940CDA" w:rsidP="00940CDA">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940CDA" w:rsidRPr="00432980" w:rsidRDefault="00940CDA" w:rsidP="00940CDA">
      <w:pPr>
        <w:pStyle w:val="Textoindependiente"/>
        <w:jc w:val="center"/>
        <w:rPr>
          <w:rFonts w:ascii="Helvetica" w:hAnsi="Helvetica" w:cs="Helvetica"/>
          <w:b/>
          <w:szCs w:val="22"/>
        </w:rPr>
      </w:pPr>
      <w:r w:rsidRPr="00432980">
        <w:rPr>
          <w:rFonts w:ascii="Helvetica" w:hAnsi="Helvetica" w:cs="Helvetica"/>
          <w:b/>
          <w:szCs w:val="22"/>
        </w:rPr>
        <w:t>LA PROPUESTA.</w:t>
      </w:r>
    </w:p>
    <w:p w:rsidR="00940CDA" w:rsidRPr="00432980" w:rsidRDefault="00940CDA" w:rsidP="00940CDA">
      <w:pPr>
        <w:pStyle w:val="Textoindependiente"/>
        <w:rPr>
          <w:rFonts w:ascii="Helvetica" w:hAnsi="Helvetica" w:cs="Helvetica"/>
          <w:b/>
          <w:szCs w:val="22"/>
        </w:rPr>
      </w:pPr>
    </w:p>
    <w:p w:rsidR="00940CDA" w:rsidRPr="00432980" w:rsidRDefault="00940CDA" w:rsidP="00940CDA">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940CDA" w:rsidRPr="00432980" w:rsidRDefault="00940CDA" w:rsidP="00940CDA">
      <w:pPr>
        <w:pStyle w:val="Prrafodelista"/>
        <w:ind w:left="360"/>
        <w:jc w:val="both"/>
        <w:rPr>
          <w:rFonts w:ascii="Helvetica" w:hAnsi="Helvetica" w:cs="Helvetica"/>
          <w:sz w:val="22"/>
          <w:szCs w:val="22"/>
        </w:rPr>
      </w:pPr>
    </w:p>
    <w:p w:rsidR="00940CDA" w:rsidRPr="00432980" w:rsidRDefault="00940CDA" w:rsidP="00940CD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40CDA" w:rsidRDefault="00940CDA" w:rsidP="00940CDA">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940CDA" w:rsidRPr="009E2BB0" w:rsidRDefault="00940CDA" w:rsidP="00940CDA">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940CDA" w:rsidRPr="00432980" w:rsidRDefault="00940CDA" w:rsidP="00940CD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940CDA" w:rsidRPr="00432980" w:rsidRDefault="00940CDA" w:rsidP="00940CD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940CDA" w:rsidRPr="00432980" w:rsidRDefault="00940CDA" w:rsidP="00940CD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940CDA" w:rsidRPr="00432980" w:rsidRDefault="00940CDA" w:rsidP="00940CD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940CDA" w:rsidRPr="00432980" w:rsidRDefault="00940CDA" w:rsidP="00940CD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940CDA" w:rsidRPr="00432980" w:rsidRDefault="00940CDA" w:rsidP="00940CD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940CDA" w:rsidRPr="00486200" w:rsidRDefault="00940CDA" w:rsidP="00940CD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940CDA" w:rsidRPr="00A8675C" w:rsidRDefault="00940CDA" w:rsidP="00940CDA">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940CDA" w:rsidRDefault="00940CDA" w:rsidP="00940CDA">
      <w:pPr>
        <w:jc w:val="both"/>
        <w:rPr>
          <w:rFonts w:ascii="Helvetica" w:hAnsi="Helvetica" w:cs="Helvetica"/>
          <w:sz w:val="22"/>
          <w:szCs w:val="22"/>
        </w:rPr>
      </w:pPr>
    </w:p>
    <w:p w:rsidR="00940CDA" w:rsidRDefault="00940CDA" w:rsidP="00940CDA">
      <w:pPr>
        <w:jc w:val="both"/>
        <w:rPr>
          <w:rFonts w:ascii="Helvetica" w:hAnsi="Helvetica" w:cs="Helvetica"/>
          <w:sz w:val="22"/>
          <w:szCs w:val="22"/>
        </w:rPr>
      </w:pPr>
    </w:p>
    <w:bookmarkEnd w:id="3"/>
    <w:p w:rsidR="00940CDA" w:rsidRPr="00432980" w:rsidRDefault="00940CDA" w:rsidP="00940CDA">
      <w:pPr>
        <w:rPr>
          <w:rFonts w:ascii="Helvetica" w:hAnsi="Helvetica" w:cs="Helvetica"/>
          <w:b/>
          <w:noProof/>
          <w:sz w:val="22"/>
          <w:szCs w:val="22"/>
          <w:u w:val="single"/>
          <w:lang w:eastAsia="es-MX"/>
        </w:rPr>
      </w:pPr>
    </w:p>
    <w:p w:rsidR="00940CDA" w:rsidRPr="00432980" w:rsidRDefault="00940CDA" w:rsidP="00940CDA">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940CDA" w:rsidRPr="00432980" w:rsidRDefault="00940CDA" w:rsidP="00940CDA">
      <w:pPr>
        <w:jc w:val="both"/>
        <w:rPr>
          <w:rFonts w:ascii="Helvetica" w:eastAsia="Calibri" w:hAnsi="Helvetica" w:cs="Helvetica"/>
          <w:bCs/>
          <w:sz w:val="22"/>
          <w:szCs w:val="22"/>
          <w:lang w:eastAsia="es-MX"/>
        </w:rPr>
      </w:pPr>
    </w:p>
    <w:p w:rsidR="00940CDA" w:rsidRPr="00432980" w:rsidRDefault="00940CDA" w:rsidP="00940CDA">
      <w:pPr>
        <w:rPr>
          <w:rFonts w:ascii="Helvetica" w:hAnsi="Helvetica" w:cs="Helvetica"/>
          <w:b/>
          <w:noProof/>
          <w:sz w:val="22"/>
          <w:szCs w:val="22"/>
          <w:u w:val="single"/>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940CDA" w:rsidRPr="00432980" w:rsidRDefault="00940CDA" w:rsidP="00940CDA">
      <w:pPr>
        <w:pStyle w:val="Textoindependiente"/>
        <w:rPr>
          <w:rFonts w:ascii="Helvetica" w:hAnsi="Helvetica" w:cs="Helvetica"/>
          <w:b/>
          <w:noProof/>
          <w:szCs w:val="22"/>
          <w:u w:val="single"/>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940CDA" w:rsidRPr="00432980" w:rsidRDefault="00940CDA" w:rsidP="00940CDA">
      <w:pPr>
        <w:pStyle w:val="Textoindependiente"/>
        <w:rPr>
          <w:rFonts w:ascii="Helvetica" w:hAnsi="Helvetica" w:cs="Helvetica"/>
          <w:noProof/>
          <w:szCs w:val="22"/>
          <w:u w:val="single"/>
          <w:lang w:eastAsia="es-MX"/>
        </w:rPr>
      </w:pPr>
    </w:p>
    <w:p w:rsidR="00940CDA" w:rsidRPr="00432980" w:rsidRDefault="00940CDA" w:rsidP="00940CDA">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940CDA" w:rsidRPr="00432980" w:rsidRDefault="00940CDA" w:rsidP="00940CD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940CDA" w:rsidRPr="00432980" w:rsidRDefault="00940CDA" w:rsidP="00940CD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940CDA" w:rsidRPr="00432980" w:rsidRDefault="00940CDA" w:rsidP="00940CDA">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940CDA" w:rsidRPr="00432980" w:rsidRDefault="00940CDA" w:rsidP="00940CD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940CDA" w:rsidRPr="00432980" w:rsidRDefault="00940CDA" w:rsidP="00940CD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940CDA" w:rsidRPr="00432980" w:rsidRDefault="00940CDA" w:rsidP="00940CD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940CDA" w:rsidRPr="00432980" w:rsidRDefault="00940CDA" w:rsidP="00940CD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940CDA" w:rsidRPr="00432980" w:rsidRDefault="00940CDA" w:rsidP="00940CDA">
      <w:pPr>
        <w:pStyle w:val="Textoindependiente"/>
        <w:rPr>
          <w:rFonts w:ascii="Helvetica" w:hAnsi="Helvetica" w:cs="Helvetica"/>
          <w:b/>
          <w:noProof/>
          <w:szCs w:val="22"/>
          <w:u w:val="single"/>
          <w:lang w:eastAsia="es-MX"/>
        </w:rPr>
      </w:pPr>
    </w:p>
    <w:p w:rsidR="00940CDA" w:rsidRPr="00432980" w:rsidRDefault="00940CDA" w:rsidP="00940CDA">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940CDA" w:rsidRPr="00432980" w:rsidRDefault="00940CDA" w:rsidP="00940CDA">
      <w:pPr>
        <w:pStyle w:val="Textoindependiente"/>
        <w:rPr>
          <w:rFonts w:ascii="Helvetica" w:hAnsi="Helvetica" w:cs="Helvetica"/>
          <w:b/>
          <w:noProof/>
          <w:szCs w:val="22"/>
          <w:u w:val="single"/>
          <w:lang w:eastAsia="es-MX"/>
        </w:rPr>
      </w:pPr>
    </w:p>
    <w:p w:rsidR="00940CDA" w:rsidRPr="00432980" w:rsidRDefault="00940CDA" w:rsidP="00940CDA">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940CDA" w:rsidRPr="00432980" w:rsidRDefault="00940CDA" w:rsidP="00940CDA">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940CDA" w:rsidRPr="00432980" w:rsidRDefault="00940CDA" w:rsidP="00940CDA">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t>Constancias de cumplimiento de obligaciones fiscales y en materia de seguridad social por los servicios prestados.</w:t>
      </w:r>
    </w:p>
    <w:p w:rsidR="00940CDA" w:rsidRPr="00432980" w:rsidRDefault="00940CDA" w:rsidP="00940CDA">
      <w:pPr>
        <w:jc w:val="both"/>
        <w:rPr>
          <w:rFonts w:ascii="Helvetica" w:hAnsi="Helvetica" w:cs="Helvetica"/>
          <w:noProof/>
          <w:sz w:val="22"/>
          <w:szCs w:val="22"/>
          <w:lang w:eastAsia="es-MX"/>
        </w:rPr>
      </w:pPr>
    </w:p>
    <w:p w:rsidR="00940CDA" w:rsidRPr="00432980" w:rsidRDefault="00940CDA" w:rsidP="00940CD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940CDA" w:rsidRPr="00432980" w:rsidRDefault="00940CDA" w:rsidP="00940CDA">
      <w:pPr>
        <w:rPr>
          <w:rFonts w:ascii="Helvetica" w:hAnsi="Helvetica" w:cs="Helvetica"/>
          <w:noProof/>
          <w:sz w:val="22"/>
          <w:szCs w:val="22"/>
          <w:lang w:eastAsia="es-MX"/>
        </w:rPr>
      </w:pPr>
    </w:p>
    <w:p w:rsidR="00940CDA" w:rsidRDefault="00940CDA" w:rsidP="00940CDA">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940CDA" w:rsidRPr="00432980" w:rsidRDefault="00940CDA" w:rsidP="00940CDA">
      <w:pPr>
        <w:jc w:val="both"/>
        <w:rPr>
          <w:rFonts w:ascii="Helvetica" w:eastAsia="Calibri" w:hAnsi="Helvetica" w:cs="Helvetica"/>
          <w:sz w:val="22"/>
          <w:szCs w:val="22"/>
          <w:lang w:eastAsia="es-MX"/>
        </w:rPr>
      </w:pPr>
    </w:p>
    <w:p w:rsidR="00940CDA" w:rsidRPr="00432980" w:rsidRDefault="00940CDA" w:rsidP="00940CDA">
      <w:pPr>
        <w:jc w:val="both"/>
        <w:rPr>
          <w:rFonts w:ascii="Helvetica" w:eastAsia="Calibri" w:hAnsi="Helvetica" w:cs="Helvetica"/>
          <w:sz w:val="22"/>
          <w:szCs w:val="22"/>
        </w:rPr>
      </w:pPr>
    </w:p>
    <w:p w:rsidR="00940CDA" w:rsidRPr="00432980" w:rsidRDefault="00940CDA" w:rsidP="00940CDA">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940CDA" w:rsidRPr="00432980" w:rsidRDefault="00940CDA" w:rsidP="00940CDA">
      <w:pPr>
        <w:rPr>
          <w:rFonts w:ascii="Helvetica" w:hAnsi="Helvetica" w:cs="Helvetica"/>
          <w:b/>
          <w:noProof/>
          <w:sz w:val="22"/>
          <w:szCs w:val="22"/>
          <w:u w:val="single"/>
          <w:lang w:eastAsia="es-MX"/>
        </w:rPr>
      </w:pPr>
    </w:p>
    <w:p w:rsidR="00940CDA" w:rsidRPr="00432980" w:rsidRDefault="00940CDA" w:rsidP="00940CD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940CDA" w:rsidRPr="00432980" w:rsidRDefault="00940CDA" w:rsidP="00940CDA">
      <w:pPr>
        <w:jc w:val="center"/>
        <w:rPr>
          <w:rFonts w:ascii="Helvetica" w:hAnsi="Helvetica" w:cs="Helvetica"/>
          <w:b/>
          <w:noProof/>
          <w:sz w:val="22"/>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940CDA" w:rsidRPr="00432980" w:rsidRDefault="00940CDA" w:rsidP="00940CDA">
      <w:pPr>
        <w:pStyle w:val="Textoindependiente"/>
        <w:rPr>
          <w:rFonts w:ascii="Helvetica" w:hAnsi="Helvetica" w:cs="Helvetica"/>
          <w:b/>
          <w:noProof/>
          <w:szCs w:val="22"/>
          <w:u w:val="single"/>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940CDA" w:rsidRPr="00432980" w:rsidRDefault="00940CDA" w:rsidP="00940CDA">
      <w:pPr>
        <w:pStyle w:val="Textoindependiente"/>
        <w:jc w:val="center"/>
        <w:rPr>
          <w:rFonts w:ascii="Helvetica" w:hAnsi="Helvetica" w:cs="Helvetica"/>
          <w:noProof/>
          <w:szCs w:val="22"/>
          <w:lang w:eastAsia="es-MX"/>
        </w:rPr>
      </w:pPr>
    </w:p>
    <w:p w:rsidR="00940CDA" w:rsidRPr="00432980" w:rsidRDefault="00940CDA" w:rsidP="00940CD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940CDA" w:rsidRPr="00432980" w:rsidRDefault="00940CDA" w:rsidP="00940CD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940CDA" w:rsidRPr="00432980" w:rsidRDefault="00940CDA" w:rsidP="00940CD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940CDA" w:rsidRPr="00432980" w:rsidRDefault="00940CDA" w:rsidP="00940CD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940CDA" w:rsidRPr="00432980" w:rsidRDefault="00940CDA" w:rsidP="00940CDA">
      <w:pPr>
        <w:rPr>
          <w:rFonts w:ascii="Helvetica" w:hAnsi="Helvetica" w:cs="Helvetica"/>
          <w:b/>
          <w:noProof/>
          <w:sz w:val="22"/>
          <w:szCs w:val="22"/>
          <w:u w:val="single"/>
          <w:lang w:eastAsia="es-MX"/>
        </w:rPr>
      </w:pPr>
    </w:p>
    <w:p w:rsidR="00940CDA" w:rsidRPr="00432980" w:rsidRDefault="00940CDA" w:rsidP="00940CDA">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940CDA" w:rsidRPr="00432980" w:rsidRDefault="00940CDA" w:rsidP="00940CDA">
      <w:pPr>
        <w:pStyle w:val="Textoindependiente"/>
        <w:rPr>
          <w:rFonts w:ascii="Helvetica" w:hAnsi="Helvetica" w:cs="Helvetica"/>
          <w:noProof/>
          <w:szCs w:val="22"/>
          <w:lang w:val="es-ES" w:eastAsia="es-MX"/>
        </w:rPr>
      </w:pPr>
    </w:p>
    <w:p w:rsidR="00940CDA" w:rsidRPr="00432980" w:rsidRDefault="00940CDA" w:rsidP="00940CD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940CDA" w:rsidRPr="00432980"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lastRenderedPageBreak/>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940CDA" w:rsidRPr="00432980" w:rsidRDefault="00940CDA" w:rsidP="00940CDA">
      <w:pPr>
        <w:pStyle w:val="Textoindependiente"/>
        <w:rPr>
          <w:rFonts w:ascii="Helvetica" w:hAnsi="Helvetica" w:cs="Helvetica"/>
          <w:noProof/>
          <w:szCs w:val="22"/>
          <w:lang w:val="es-ES" w:eastAsia="es-MX"/>
        </w:rPr>
      </w:pPr>
    </w:p>
    <w:p w:rsidR="00940CDA" w:rsidRPr="00432980" w:rsidRDefault="00940CDA" w:rsidP="00940CD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940CDA" w:rsidRPr="00432980" w:rsidRDefault="00940CDA" w:rsidP="00940CDA">
      <w:pPr>
        <w:pStyle w:val="Textoindependiente"/>
        <w:rPr>
          <w:rFonts w:ascii="Helvetica" w:hAnsi="Helvetica" w:cs="Helvetica"/>
          <w:noProof/>
          <w:szCs w:val="22"/>
          <w:lang w:val="es-ES" w:eastAsia="es-MX"/>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DE PROPOSICIONES</w:t>
      </w:r>
    </w:p>
    <w:p w:rsidR="00940CDA" w:rsidRPr="00432980" w:rsidRDefault="00940CDA" w:rsidP="00940CDA">
      <w:pPr>
        <w:ind w:left="360"/>
        <w:jc w:val="both"/>
        <w:rPr>
          <w:rFonts w:ascii="Helvetica" w:hAnsi="Helvetica" w:cs="Helvetica"/>
          <w:b/>
          <w:sz w:val="22"/>
          <w:szCs w:val="22"/>
        </w:rPr>
      </w:pPr>
      <w:r w:rsidRPr="00432980">
        <w:rPr>
          <w:rFonts w:ascii="Helvetica" w:hAnsi="Helvetica" w:cs="Helvetica"/>
          <w:b/>
          <w:sz w:val="22"/>
          <w:szCs w:val="22"/>
        </w:rPr>
        <w:tab/>
      </w: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PROCEDIMIENTO:</w:t>
      </w:r>
    </w:p>
    <w:p w:rsidR="00940CDA" w:rsidRPr="00432980" w:rsidRDefault="00940CDA" w:rsidP="00940CDA">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940CDA" w:rsidRPr="00432980" w:rsidRDefault="00940CDA" w:rsidP="00940CDA">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940CDA" w:rsidRPr="00432980" w:rsidRDefault="00940CDA" w:rsidP="00940CDA">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40CDA" w:rsidRPr="00432980" w:rsidRDefault="00940CDA" w:rsidP="00940CDA">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940CDA" w:rsidRPr="00432980" w:rsidRDefault="00940CDA" w:rsidP="00940CDA">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940CDA" w:rsidRDefault="00940CDA" w:rsidP="00940CDA">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940CDA" w:rsidRDefault="00940CDA" w:rsidP="00940CDA">
      <w:pPr>
        <w:pStyle w:val="Textoindependiente"/>
        <w:ind w:left="360"/>
        <w:rPr>
          <w:rFonts w:ascii="Helvetica" w:hAnsi="Helvetica" w:cs="Helvetica"/>
          <w:noProof/>
          <w:szCs w:val="22"/>
          <w:lang w:eastAsia="es-MX"/>
        </w:rPr>
      </w:pPr>
    </w:p>
    <w:p w:rsidR="00940CDA" w:rsidRPr="00432980" w:rsidRDefault="00940CDA" w:rsidP="00940CDA">
      <w:pPr>
        <w:pStyle w:val="Textoindependiente"/>
        <w:ind w:left="360"/>
        <w:rPr>
          <w:rFonts w:ascii="Helvetica" w:hAnsi="Helvetica" w:cs="Helvetica"/>
          <w:noProof/>
          <w:szCs w:val="22"/>
          <w:lang w:eastAsia="es-MX"/>
        </w:rPr>
      </w:pPr>
    </w:p>
    <w:p w:rsidR="00940CDA" w:rsidRPr="00432980" w:rsidRDefault="00940CDA" w:rsidP="00940CDA">
      <w:pPr>
        <w:numPr>
          <w:ilvl w:val="0"/>
          <w:numId w:val="4"/>
        </w:numPr>
        <w:jc w:val="both"/>
        <w:rPr>
          <w:rFonts w:ascii="Helvetica" w:hAnsi="Helvetica" w:cs="Helvetica"/>
          <w:sz w:val="22"/>
          <w:szCs w:val="22"/>
        </w:rPr>
      </w:pPr>
      <w:r w:rsidRPr="00432980">
        <w:rPr>
          <w:rFonts w:ascii="Helvetica" w:hAnsi="Helvetica" w:cs="Helvetica"/>
          <w:sz w:val="22"/>
          <w:szCs w:val="22"/>
        </w:rPr>
        <w:lastRenderedPageBreak/>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rsidR="00940CDA" w:rsidRPr="00432980" w:rsidRDefault="00940CDA" w:rsidP="00940CDA">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940CDA" w:rsidRPr="00432980" w:rsidRDefault="00940CDA" w:rsidP="00940CDA">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940CDA" w:rsidRPr="00432980" w:rsidRDefault="00940CDA" w:rsidP="00940CDA">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940CDA" w:rsidRPr="00432980" w:rsidRDefault="00940CDA" w:rsidP="00940CDA">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940CDA" w:rsidRPr="00432980" w:rsidRDefault="00940CDA" w:rsidP="00940CDA">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940CDA" w:rsidRPr="00432980" w:rsidRDefault="00940CDA" w:rsidP="00940CDA">
      <w:pPr>
        <w:ind w:left="360"/>
        <w:jc w:val="both"/>
        <w:rPr>
          <w:rFonts w:ascii="Helvetica" w:hAnsi="Helvetica" w:cs="Helvetica"/>
          <w:b/>
          <w:sz w:val="22"/>
          <w:szCs w:val="22"/>
          <w:u w:val="single"/>
        </w:rPr>
      </w:pPr>
    </w:p>
    <w:p w:rsidR="00940CDA" w:rsidRPr="00432980" w:rsidRDefault="00940CDA" w:rsidP="00940CDA">
      <w:pPr>
        <w:jc w:val="center"/>
        <w:rPr>
          <w:rFonts w:ascii="Helvetica" w:hAnsi="Helvetica" w:cs="Helvetica"/>
          <w:sz w:val="22"/>
          <w:szCs w:val="22"/>
        </w:rPr>
      </w:pPr>
      <w:r w:rsidRPr="00432980">
        <w:rPr>
          <w:rFonts w:ascii="Helvetica" w:hAnsi="Helvetica" w:cs="Helvetica"/>
          <w:b/>
          <w:sz w:val="22"/>
          <w:szCs w:val="22"/>
        </w:rPr>
        <w:t>14. ACTO DE FALLO.</w:t>
      </w:r>
    </w:p>
    <w:p w:rsidR="00940CDA" w:rsidRPr="00432980" w:rsidRDefault="00940CDA" w:rsidP="00940CDA">
      <w:pPr>
        <w:ind w:left="360"/>
        <w:jc w:val="both"/>
        <w:rPr>
          <w:rFonts w:ascii="Helvetica" w:hAnsi="Helvetica" w:cs="Helvetica"/>
          <w:sz w:val="22"/>
          <w:szCs w:val="22"/>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940CDA" w:rsidRPr="00432980" w:rsidRDefault="00940CDA" w:rsidP="00940CDA">
      <w:pPr>
        <w:pStyle w:val="Textoindependiente"/>
        <w:rPr>
          <w:rFonts w:ascii="Helvetica" w:hAnsi="Helvetica" w:cs="Helvetica"/>
          <w:szCs w:val="22"/>
        </w:rPr>
      </w:pPr>
    </w:p>
    <w:p w:rsidR="00940CDA" w:rsidRDefault="00940CDA" w:rsidP="00940CDA">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940CDA" w:rsidRDefault="00940CDA" w:rsidP="00940CDA">
      <w:pPr>
        <w:pStyle w:val="Textoindependiente"/>
        <w:rPr>
          <w:rFonts w:ascii="Helvetica" w:hAnsi="Helvetica" w:cs="Helvetica"/>
          <w:szCs w:val="22"/>
        </w:rPr>
      </w:pPr>
    </w:p>
    <w:p w:rsidR="00940CDA" w:rsidRDefault="00940CDA" w:rsidP="00940CDA">
      <w:pPr>
        <w:pStyle w:val="Textoindependiente"/>
        <w:rPr>
          <w:rFonts w:ascii="Helvetica" w:hAnsi="Helvetica" w:cs="Helvetica"/>
          <w:szCs w:val="22"/>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940CDA" w:rsidRPr="00432980" w:rsidRDefault="00940CDA" w:rsidP="00940CDA">
      <w:pPr>
        <w:pStyle w:val="Textoindependiente"/>
        <w:rPr>
          <w:rFonts w:ascii="Helvetica" w:hAnsi="Helvetica" w:cs="Helvetica"/>
          <w:szCs w:val="22"/>
        </w:rPr>
      </w:pPr>
    </w:p>
    <w:p w:rsidR="00940CDA" w:rsidRPr="00432980" w:rsidRDefault="00940CDA" w:rsidP="00940CDA">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940CDA" w:rsidRPr="00432980" w:rsidRDefault="00940CDA" w:rsidP="00940CDA">
      <w:pPr>
        <w:pStyle w:val="Estilo"/>
        <w:rPr>
          <w:rFonts w:ascii="Helvetica" w:hAnsi="Helvetica" w:cs="Helvetica"/>
          <w:sz w:val="22"/>
        </w:rPr>
      </w:pPr>
    </w:p>
    <w:p w:rsidR="00940CDA" w:rsidRPr="00432980" w:rsidRDefault="00940CDA" w:rsidP="00940CDA">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940CDA" w:rsidRPr="00432980" w:rsidRDefault="00940CDA" w:rsidP="00940CDA">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940CDA" w:rsidRPr="00432980" w:rsidRDefault="00940CDA" w:rsidP="00940CDA">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940CDA" w:rsidRPr="00432980" w:rsidRDefault="00940CDA" w:rsidP="00940CDA">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940CDA" w:rsidRPr="00432980" w:rsidRDefault="00940CDA" w:rsidP="00940CDA">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940CDA" w:rsidRPr="00432980" w:rsidRDefault="00940CDA" w:rsidP="00940CDA">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940CDA" w:rsidRPr="00432980" w:rsidRDefault="00940CDA" w:rsidP="00940CDA">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940CDA" w:rsidRPr="00432980" w:rsidRDefault="00940CDA" w:rsidP="00940CD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940CDA" w:rsidRPr="00432980" w:rsidRDefault="00940CDA" w:rsidP="00940CD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940CDA" w:rsidRPr="00432980" w:rsidRDefault="00940CDA" w:rsidP="00940CD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940CDA" w:rsidRPr="00432980" w:rsidRDefault="00940CDA" w:rsidP="00940CDA">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940CDA" w:rsidRPr="00432980" w:rsidRDefault="00940CDA" w:rsidP="00940CDA">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940CDA" w:rsidRPr="00432980" w:rsidRDefault="00940CDA" w:rsidP="00940CDA">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940CDA" w:rsidRPr="00432980" w:rsidRDefault="00940CDA" w:rsidP="00940CDA">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940CDA" w:rsidRDefault="00940CDA" w:rsidP="00940CDA">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940CDA" w:rsidRPr="00432980" w:rsidRDefault="00940CDA" w:rsidP="00940CDA">
      <w:pPr>
        <w:pStyle w:val="Estilo"/>
        <w:rPr>
          <w:rFonts w:ascii="Helvetica" w:hAnsi="Helvetica" w:cs="Helvetica"/>
          <w:sz w:val="22"/>
        </w:rPr>
      </w:pPr>
    </w:p>
    <w:p w:rsidR="00940CDA" w:rsidRPr="00A7025E" w:rsidRDefault="00940CDA" w:rsidP="00940CDA">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940CDA" w:rsidRPr="00432980" w:rsidRDefault="00940CDA" w:rsidP="00940CDA">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940CDA" w:rsidRPr="00432980" w:rsidRDefault="00940CDA" w:rsidP="00940CDA">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940CDA" w:rsidRPr="00432980" w:rsidRDefault="00940CDA" w:rsidP="00940CDA">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940CDA" w:rsidRPr="00432980" w:rsidRDefault="00940CDA" w:rsidP="00940CDA">
      <w:pPr>
        <w:pStyle w:val="Estilo"/>
        <w:tabs>
          <w:tab w:val="left" w:pos="65"/>
        </w:tabs>
        <w:rPr>
          <w:rFonts w:ascii="Helvetica" w:hAnsi="Helvetica" w:cs="Helvetica"/>
          <w:noProof/>
          <w:sz w:val="22"/>
          <w:lang w:eastAsia="es-MX"/>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16. TRABAJOS DE SUPERVISIÓN.</w:t>
      </w:r>
    </w:p>
    <w:p w:rsidR="00940CDA" w:rsidRPr="00432980" w:rsidRDefault="00940CDA" w:rsidP="00940CDA">
      <w:pPr>
        <w:jc w:val="both"/>
        <w:rPr>
          <w:rFonts w:ascii="Helvetica" w:hAnsi="Helvetica" w:cs="Helvetica"/>
          <w:b/>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940CDA" w:rsidRPr="00432980" w:rsidRDefault="00940CDA" w:rsidP="00940CDA">
      <w:pPr>
        <w:ind w:left="360"/>
        <w:jc w:val="both"/>
        <w:rPr>
          <w:rFonts w:ascii="Helvetica" w:hAnsi="Helvetica" w:cs="Helvetica"/>
          <w:b/>
          <w:sz w:val="22"/>
          <w:szCs w:val="22"/>
        </w:rPr>
      </w:pPr>
    </w:p>
    <w:p w:rsidR="00940CDA" w:rsidRDefault="00940CDA" w:rsidP="00940CDA">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940CDA" w:rsidRDefault="00940CDA" w:rsidP="00940CDA">
      <w:pPr>
        <w:jc w:val="center"/>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p>
    <w:p w:rsidR="00940CDA" w:rsidRPr="00432980" w:rsidRDefault="00940CDA" w:rsidP="00940CDA">
      <w:pPr>
        <w:jc w:val="both"/>
        <w:rPr>
          <w:rFonts w:ascii="Helvetica" w:hAnsi="Helvetica" w:cs="Helvetica"/>
          <w:b/>
          <w:sz w:val="22"/>
          <w:szCs w:val="22"/>
        </w:rPr>
      </w:pPr>
    </w:p>
    <w:p w:rsidR="00940CDA" w:rsidRDefault="00940CDA" w:rsidP="00940CDA">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940CDA"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940CDA" w:rsidRPr="00432980" w:rsidRDefault="00940CDA" w:rsidP="00940CDA">
      <w:pPr>
        <w:jc w:val="both"/>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940CDA" w:rsidRPr="00432980" w:rsidRDefault="00940CDA" w:rsidP="00940CDA">
      <w:pPr>
        <w:pStyle w:val="Ttulo2"/>
        <w:ind w:firstLine="360"/>
        <w:rPr>
          <w:rFonts w:ascii="Helvetica" w:hAnsi="Helvetica" w:cs="Helvetica"/>
          <w:b w:val="0"/>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940CDA" w:rsidRPr="00432980" w:rsidRDefault="00940CDA" w:rsidP="00940CDA">
      <w:pPr>
        <w:jc w:val="both"/>
        <w:rPr>
          <w:rFonts w:ascii="Helvetica" w:hAnsi="Helvetica" w:cs="Helvetica"/>
          <w:sz w:val="22"/>
          <w:szCs w:val="22"/>
          <w:u w:val="single"/>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940CDA" w:rsidRPr="00432980" w:rsidRDefault="00940CDA" w:rsidP="00940CDA">
      <w:pPr>
        <w:jc w:val="both"/>
        <w:rPr>
          <w:rFonts w:ascii="Helvetica" w:hAnsi="Helvetica" w:cs="Helvetica"/>
          <w:b/>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940CDA" w:rsidRPr="00432980" w:rsidRDefault="00940CDA" w:rsidP="00940CDA">
      <w:pPr>
        <w:jc w:val="both"/>
        <w:rPr>
          <w:rFonts w:ascii="Helvetica" w:hAnsi="Helvetica" w:cs="Helvetica"/>
          <w:b/>
          <w:sz w:val="22"/>
          <w:szCs w:val="22"/>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940CDA" w:rsidRPr="00432980" w:rsidRDefault="00940CDA" w:rsidP="00940CDA">
      <w:pPr>
        <w:jc w:val="both"/>
        <w:rPr>
          <w:rFonts w:ascii="Helvetica" w:hAnsi="Helvetica" w:cs="Helvetica"/>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940CDA" w:rsidRPr="00432980" w:rsidRDefault="00940CDA" w:rsidP="00940CDA">
      <w:pPr>
        <w:jc w:val="both"/>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lastRenderedPageBreak/>
        <w:t>22. ATRIBUCIONES DEL COMITÉ O CONVOCANTE.</w:t>
      </w:r>
    </w:p>
    <w:p w:rsidR="00940CDA" w:rsidRPr="00432980" w:rsidRDefault="00940CDA" w:rsidP="00940CDA">
      <w:pPr>
        <w:ind w:left="360"/>
        <w:jc w:val="both"/>
        <w:rPr>
          <w:rFonts w:ascii="Helvetica" w:hAnsi="Helvetica" w:cs="Helvetica"/>
          <w:b/>
          <w:sz w:val="22"/>
          <w:szCs w:val="22"/>
        </w:rPr>
      </w:pPr>
    </w:p>
    <w:p w:rsidR="00940CDA" w:rsidRPr="00432980" w:rsidRDefault="00940CDA" w:rsidP="00940CD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940CDA" w:rsidRPr="00432980" w:rsidRDefault="00940CDA" w:rsidP="00940CD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940CDA" w:rsidRPr="00432980" w:rsidRDefault="00940CDA" w:rsidP="00940CD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940CDA" w:rsidRPr="00432980" w:rsidRDefault="00940CDA" w:rsidP="00940CD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940CDA" w:rsidRPr="00432980" w:rsidRDefault="00940CDA" w:rsidP="00940CD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940CDA" w:rsidRPr="00432980" w:rsidRDefault="00940CDA" w:rsidP="00940CD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940CDA" w:rsidRPr="00432980" w:rsidRDefault="00940CDA" w:rsidP="00940CD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940CDA" w:rsidRPr="00432980" w:rsidRDefault="00940CDA" w:rsidP="00940CD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940CDA" w:rsidRPr="00432980" w:rsidRDefault="00940CDA" w:rsidP="00940CDA">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940CDA" w:rsidRPr="00432980" w:rsidRDefault="00940CDA" w:rsidP="00940CD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940CDA" w:rsidRPr="00432980" w:rsidRDefault="00940CDA" w:rsidP="00940CDA">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940CDA" w:rsidRPr="00432980" w:rsidRDefault="00940CDA" w:rsidP="00940CDA">
      <w:pPr>
        <w:jc w:val="both"/>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940CDA" w:rsidRPr="00432980" w:rsidRDefault="00940CDA" w:rsidP="00940CDA">
      <w:pPr>
        <w:ind w:left="350"/>
        <w:jc w:val="both"/>
        <w:rPr>
          <w:rFonts w:ascii="Helvetica" w:hAnsi="Helvetica" w:cs="Helvetica"/>
          <w:sz w:val="22"/>
          <w:szCs w:val="22"/>
        </w:rPr>
      </w:pP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940CDA"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40CDA"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p>
    <w:p w:rsidR="00940CDA"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940CDA"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940CDA" w:rsidRPr="00432980" w:rsidRDefault="00940CDA" w:rsidP="00940CDA">
      <w:pPr>
        <w:ind w:left="720"/>
        <w:jc w:val="both"/>
        <w:rPr>
          <w:rFonts w:ascii="Helvetica" w:hAnsi="Helvetica" w:cs="Helvetica"/>
          <w:sz w:val="22"/>
          <w:szCs w:val="22"/>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940CDA" w:rsidRPr="00432980" w:rsidRDefault="00940CDA" w:rsidP="00940CD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40CDA" w:rsidRPr="00432980" w:rsidRDefault="00940CDA" w:rsidP="00940CD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940CDA" w:rsidRPr="00432980" w:rsidRDefault="00940CDA" w:rsidP="00940CD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940CDA" w:rsidRPr="00432980" w:rsidRDefault="00940CDA" w:rsidP="00940CD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940CDA" w:rsidRDefault="00940CDA" w:rsidP="00940CD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940CDA"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940CDA" w:rsidRPr="00432980" w:rsidRDefault="00940CDA" w:rsidP="00940CDA">
      <w:pPr>
        <w:rPr>
          <w:rFonts w:ascii="Helvetica" w:hAnsi="Helvetica" w:cs="Helvetica"/>
          <w:b/>
          <w:sz w:val="22"/>
          <w:szCs w:val="22"/>
        </w:rPr>
      </w:pPr>
    </w:p>
    <w:p w:rsidR="00940CDA"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940CDA" w:rsidRDefault="00940CDA" w:rsidP="00940CDA">
      <w:pPr>
        <w:pStyle w:val="Textoindependiente"/>
        <w:jc w:val="center"/>
        <w:rPr>
          <w:rFonts w:ascii="Helvetica" w:hAnsi="Helvetica" w:cs="Helvetica"/>
          <w:b/>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940CDA" w:rsidRPr="00432980" w:rsidRDefault="00940CDA" w:rsidP="00940CDA">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940CDA" w:rsidRPr="00432980" w:rsidRDefault="00940CDA" w:rsidP="00940CD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940CDA" w:rsidRDefault="00940CDA" w:rsidP="00940CD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Si después de efectuada la evaluación técnica y económica no fuera posible adjudicar el pedido y/o contrato a ningún “PARTICIPANTE”.</w:t>
      </w:r>
    </w:p>
    <w:p w:rsidR="00940CDA" w:rsidRPr="00432980" w:rsidRDefault="00940CDA" w:rsidP="00940CD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940CDA" w:rsidRPr="00432980" w:rsidRDefault="00940CDA" w:rsidP="00940CD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940CDA" w:rsidRPr="00432980" w:rsidRDefault="00940CDA" w:rsidP="00940CD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940CDA" w:rsidRPr="00432980" w:rsidRDefault="00940CDA" w:rsidP="00940CD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940CDA" w:rsidRPr="00432980" w:rsidRDefault="00940CDA" w:rsidP="00940CDA">
      <w:pPr>
        <w:rPr>
          <w:rFonts w:ascii="Helvetica" w:hAnsi="Helvetica" w:cs="Helvetica"/>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28. IMPUESTOS Y DERECHOS.</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940CDA" w:rsidRPr="00432980" w:rsidRDefault="00940CDA" w:rsidP="00940CDA">
      <w:pPr>
        <w:jc w:val="both"/>
        <w:rPr>
          <w:rFonts w:ascii="Helvetica" w:hAnsi="Helvetica" w:cs="Helvetica"/>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29. ANTICIPOS.</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940CDA" w:rsidRPr="00432980" w:rsidRDefault="00940CDA" w:rsidP="00940CDA">
      <w:pPr>
        <w:jc w:val="both"/>
        <w:rPr>
          <w:rFonts w:ascii="Helvetica" w:hAnsi="Helvetica" w:cs="Helvetica"/>
          <w:bCs/>
          <w:noProof/>
          <w:sz w:val="22"/>
          <w:szCs w:val="22"/>
          <w:lang w:eastAsia="es-MX"/>
        </w:rPr>
      </w:pPr>
    </w:p>
    <w:p w:rsidR="00940CDA" w:rsidRPr="00432980" w:rsidRDefault="00940CDA" w:rsidP="00940CDA">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940CDA" w:rsidRPr="00432980" w:rsidRDefault="00940CDA" w:rsidP="00940CDA">
      <w:pPr>
        <w:jc w:val="both"/>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30. SITUACIONES NO PREVISTAS.</w:t>
      </w:r>
    </w:p>
    <w:p w:rsidR="00940CDA" w:rsidRPr="00432980" w:rsidRDefault="00940CDA" w:rsidP="00940CDA">
      <w:pPr>
        <w:pStyle w:val="Sangra2detindependiente"/>
        <w:spacing w:after="0" w:line="240" w:lineRule="auto"/>
        <w:rPr>
          <w:rFonts w:ascii="Helvetica" w:hAnsi="Helvetica" w:cs="Helvetica"/>
          <w:b/>
          <w:sz w:val="22"/>
          <w:szCs w:val="22"/>
        </w:rPr>
      </w:pPr>
    </w:p>
    <w:p w:rsidR="00940CDA" w:rsidRPr="00432980" w:rsidRDefault="00940CDA" w:rsidP="00940CDA">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940CDA" w:rsidRPr="00432980" w:rsidRDefault="00940CDA" w:rsidP="00940CDA">
      <w:pPr>
        <w:rPr>
          <w:rFonts w:ascii="Helvetica" w:hAnsi="Helvetica" w:cs="Helvetica"/>
          <w:b/>
          <w:sz w:val="22"/>
          <w:szCs w:val="22"/>
        </w:rPr>
      </w:pPr>
    </w:p>
    <w:p w:rsidR="00940CDA" w:rsidRPr="00432980" w:rsidRDefault="00940CDA" w:rsidP="00940CDA">
      <w:pPr>
        <w:pStyle w:val="Estilo"/>
        <w:jc w:val="center"/>
        <w:rPr>
          <w:rFonts w:ascii="Helvetica" w:hAnsi="Helvetica" w:cs="Helvetica"/>
          <w:b/>
          <w:sz w:val="22"/>
        </w:rPr>
      </w:pPr>
      <w:r w:rsidRPr="00432980">
        <w:rPr>
          <w:rFonts w:ascii="Helvetica" w:hAnsi="Helvetica" w:cs="Helvetica"/>
          <w:b/>
          <w:sz w:val="22"/>
        </w:rPr>
        <w:t>31. INCONFORMIDADES Y CONCILIACIÓN.</w:t>
      </w:r>
    </w:p>
    <w:p w:rsidR="00940CDA" w:rsidRPr="00432980" w:rsidRDefault="00940CDA" w:rsidP="00940CDA">
      <w:pPr>
        <w:jc w:val="both"/>
        <w:rPr>
          <w:rFonts w:ascii="Helvetica" w:hAnsi="Helvetica" w:cs="Helvetica"/>
          <w:b/>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940CDA" w:rsidRPr="00432980" w:rsidRDefault="00940CDA" w:rsidP="00940CDA">
      <w:pPr>
        <w:jc w:val="both"/>
        <w:rPr>
          <w:rFonts w:ascii="Helvetica" w:hAnsi="Helvetica" w:cs="Helvetica"/>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32. SANCIONES.</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940CDA" w:rsidRPr="00432980" w:rsidRDefault="00940CDA" w:rsidP="00940CDA">
      <w:pPr>
        <w:jc w:val="both"/>
        <w:rPr>
          <w:rFonts w:ascii="Helvetica" w:hAnsi="Helvetica" w:cs="Helvetica"/>
          <w:sz w:val="22"/>
          <w:szCs w:val="22"/>
          <w:u w:val="single"/>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940CDA" w:rsidRPr="00432980" w:rsidRDefault="00940CDA" w:rsidP="00940CDA">
      <w:pPr>
        <w:jc w:val="both"/>
        <w:rPr>
          <w:rFonts w:ascii="Helvetica" w:hAnsi="Helvetica" w:cs="Helvetica"/>
          <w:noProof/>
          <w:sz w:val="22"/>
          <w:szCs w:val="22"/>
          <w:lang w:eastAsia="es-MX"/>
        </w:rPr>
      </w:pPr>
    </w:p>
    <w:p w:rsidR="00940CDA" w:rsidRPr="00432980" w:rsidRDefault="00940CDA" w:rsidP="00940CDA">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940CDA" w:rsidRPr="00432980" w:rsidRDefault="00940CDA" w:rsidP="00940CDA">
      <w:pPr>
        <w:pStyle w:val="Textoindependiente"/>
        <w:rPr>
          <w:rFonts w:ascii="Helvetica" w:hAnsi="Helvetica" w:cs="Helvetica"/>
          <w:noProof/>
          <w:szCs w:val="22"/>
          <w:lang w:val="es-ES"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940CDA" w:rsidRPr="00432980" w:rsidRDefault="00940CDA" w:rsidP="00940CD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940CDA" w:rsidRDefault="00940CDA" w:rsidP="00940CD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940CDA" w:rsidRDefault="00940CDA" w:rsidP="00940CDA">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940CDA" w:rsidRPr="00A7025E" w:rsidRDefault="00940CDA" w:rsidP="00940CDA">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940CDA" w:rsidRPr="00432980" w:rsidRDefault="00940CDA" w:rsidP="00940CDA">
      <w:pPr>
        <w:pStyle w:val="Textoindependiente"/>
        <w:ind w:left="360"/>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940CDA" w:rsidRPr="00432980" w:rsidRDefault="00940CDA" w:rsidP="00940CDA">
      <w:pPr>
        <w:jc w:val="both"/>
        <w:rPr>
          <w:rFonts w:ascii="Helvetica" w:hAnsi="Helvetica" w:cs="Helvetica"/>
          <w:b/>
          <w:sz w:val="22"/>
          <w:szCs w:val="22"/>
        </w:rPr>
      </w:pPr>
    </w:p>
    <w:p w:rsidR="00940CDA" w:rsidRPr="00432980" w:rsidRDefault="00940CDA" w:rsidP="00940CDA">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940CDA" w:rsidRPr="00432980" w:rsidRDefault="00940CDA" w:rsidP="00940CDA">
      <w:pPr>
        <w:pStyle w:val="Estilo"/>
        <w:rPr>
          <w:rFonts w:ascii="Helvetica" w:hAnsi="Helvetica" w:cs="Helvetica"/>
          <w:sz w:val="22"/>
        </w:rPr>
      </w:pPr>
    </w:p>
    <w:p w:rsidR="00940CDA" w:rsidRPr="00432980" w:rsidRDefault="00940CDA" w:rsidP="00940CDA">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940CDA" w:rsidRPr="00432980" w:rsidRDefault="00940CDA" w:rsidP="00940CDA">
      <w:pPr>
        <w:pStyle w:val="Estilo"/>
        <w:rPr>
          <w:rFonts w:ascii="Helvetica" w:hAnsi="Helvetica" w:cs="Helvetica"/>
          <w:sz w:val="22"/>
        </w:rPr>
      </w:pPr>
    </w:p>
    <w:p w:rsidR="00940CDA" w:rsidRPr="00432980" w:rsidRDefault="00940CDA" w:rsidP="00940CDA">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940CDA" w:rsidRPr="00432980" w:rsidRDefault="00940CDA" w:rsidP="00940CDA">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940CDA" w:rsidRPr="00432980" w:rsidRDefault="00940CDA" w:rsidP="00940CD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940CDA" w:rsidRPr="00432980" w:rsidRDefault="00940CDA" w:rsidP="00940CD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940CDA" w:rsidRPr="00432980" w:rsidRDefault="00940CDA" w:rsidP="00940CD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940CDA" w:rsidRPr="00432980" w:rsidRDefault="00940CDA" w:rsidP="00940CD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940CDA" w:rsidRPr="00432980" w:rsidRDefault="00940CDA" w:rsidP="00940CD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940CDA" w:rsidRPr="00432980" w:rsidRDefault="00940CDA" w:rsidP="00940CD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940CDA" w:rsidRPr="00432980" w:rsidRDefault="00940CDA" w:rsidP="00940CD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940CDA" w:rsidRPr="00432980" w:rsidRDefault="00940CDA" w:rsidP="00940CDA">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940CDA" w:rsidRPr="00432980" w:rsidRDefault="00940CDA" w:rsidP="00940CD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40CDA" w:rsidRPr="00432980" w:rsidRDefault="00940CDA" w:rsidP="00940CDA">
      <w:pPr>
        <w:pStyle w:val="Estilo"/>
        <w:rPr>
          <w:rFonts w:ascii="Helvetica" w:hAnsi="Helvetica" w:cs="Helvetica"/>
          <w:sz w:val="22"/>
        </w:rPr>
      </w:pPr>
    </w:p>
    <w:p w:rsidR="00940CDA" w:rsidRPr="00432980" w:rsidRDefault="00940CDA" w:rsidP="00940CDA">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940CDA" w:rsidRPr="00432980" w:rsidRDefault="00940CDA" w:rsidP="00940CDA">
      <w:pPr>
        <w:pStyle w:val="Estilo"/>
        <w:rPr>
          <w:rFonts w:ascii="Helvetica" w:hAnsi="Helvetica" w:cs="Helvetica"/>
          <w:sz w:val="22"/>
        </w:rPr>
      </w:pPr>
    </w:p>
    <w:p w:rsidR="00940CDA" w:rsidRDefault="00940CDA" w:rsidP="00940CDA">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940CDA" w:rsidRDefault="00940CDA" w:rsidP="00940CDA">
      <w:pPr>
        <w:pStyle w:val="Estilo"/>
        <w:rPr>
          <w:rFonts w:ascii="Helvetica" w:hAnsi="Helvetica" w:cs="Helvetica"/>
          <w:sz w:val="22"/>
        </w:rPr>
      </w:pPr>
    </w:p>
    <w:p w:rsidR="00940CDA" w:rsidRPr="00432980" w:rsidRDefault="00940CDA" w:rsidP="00940CDA">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940CDA" w:rsidRPr="00432980"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940CDA" w:rsidRPr="00432980" w:rsidRDefault="00940CDA" w:rsidP="00940CDA">
      <w:pPr>
        <w:jc w:val="both"/>
        <w:rPr>
          <w:rFonts w:ascii="Helvetica" w:hAnsi="Helvetica" w:cs="Helvetica"/>
          <w:b/>
          <w:sz w:val="22"/>
          <w:szCs w:val="22"/>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940CDA" w:rsidRPr="00432980"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940CDA"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940CDA" w:rsidRPr="00432980"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40CDA" w:rsidRPr="00432980" w:rsidRDefault="00940CDA" w:rsidP="00940CDA">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940CDA" w:rsidRPr="00432980" w:rsidRDefault="00940CDA" w:rsidP="00940CDA">
      <w:pPr>
        <w:pStyle w:val="Estilo"/>
        <w:rPr>
          <w:rFonts w:ascii="Helvetica" w:hAnsi="Helvetica" w:cs="Helvetica"/>
          <w:sz w:val="22"/>
        </w:rPr>
      </w:pPr>
    </w:p>
    <w:p w:rsidR="00940CDA" w:rsidRPr="00432980" w:rsidRDefault="00940CDA" w:rsidP="00940CDA">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940CDA" w:rsidRPr="00432980" w:rsidRDefault="00940CDA" w:rsidP="00940CDA">
      <w:pPr>
        <w:pStyle w:val="Estilo"/>
        <w:rPr>
          <w:rFonts w:ascii="Helvetica" w:hAnsi="Helvetica" w:cs="Helvetica"/>
          <w:sz w:val="22"/>
        </w:rPr>
      </w:pPr>
    </w:p>
    <w:p w:rsidR="00940CDA" w:rsidRPr="00432980" w:rsidRDefault="00940CDA" w:rsidP="00940CDA">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940CDA" w:rsidRPr="00432980" w:rsidRDefault="00940CDA" w:rsidP="00940CDA">
      <w:pPr>
        <w:pStyle w:val="Estilo"/>
        <w:rPr>
          <w:rFonts w:ascii="Helvetica" w:hAnsi="Helvetica" w:cs="Helvetica"/>
          <w:sz w:val="22"/>
        </w:rPr>
      </w:pPr>
    </w:p>
    <w:p w:rsidR="00940CDA" w:rsidRPr="00432980" w:rsidRDefault="00940CDA" w:rsidP="00940CDA">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940CDA" w:rsidRPr="00432980" w:rsidRDefault="00940CDA" w:rsidP="00940CDA">
      <w:pPr>
        <w:ind w:right="49"/>
        <w:jc w:val="both"/>
        <w:rPr>
          <w:rFonts w:ascii="Helvetica" w:hAnsi="Helvetica" w:cs="Helvetica"/>
          <w:sz w:val="22"/>
          <w:szCs w:val="22"/>
          <w:u w:val="single"/>
        </w:rPr>
      </w:pPr>
    </w:p>
    <w:p w:rsidR="00940CDA" w:rsidRPr="00432980" w:rsidRDefault="00940CDA" w:rsidP="00940CDA">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940CDA" w:rsidRPr="00432980" w:rsidRDefault="00940CDA" w:rsidP="00940CDA">
      <w:pPr>
        <w:ind w:right="49"/>
        <w:jc w:val="both"/>
        <w:rPr>
          <w:rFonts w:ascii="Helvetica" w:hAnsi="Helvetica" w:cs="Helvetica"/>
          <w:sz w:val="22"/>
          <w:szCs w:val="22"/>
        </w:rPr>
      </w:pPr>
    </w:p>
    <w:p w:rsidR="00940CDA" w:rsidRDefault="00940CDA" w:rsidP="00940CDA">
      <w:pPr>
        <w:pStyle w:val="Textoindependiente"/>
        <w:jc w:val="center"/>
        <w:rPr>
          <w:rFonts w:ascii="Helvetica" w:hAnsi="Helvetica" w:cs="Helvetica"/>
          <w:b/>
          <w:noProof/>
          <w:szCs w:val="22"/>
          <w:lang w:eastAsia="es-MX"/>
        </w:rPr>
      </w:pPr>
    </w:p>
    <w:p w:rsidR="00940CDA" w:rsidRPr="00432980" w:rsidRDefault="00940CDA" w:rsidP="00940CDA">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940CDA" w:rsidRPr="00432980" w:rsidRDefault="00940CDA" w:rsidP="00940CDA">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940CDA" w:rsidRPr="00432980" w:rsidRDefault="00940CDA" w:rsidP="00940CDA">
      <w:pPr>
        <w:jc w:val="both"/>
        <w:rPr>
          <w:rFonts w:ascii="Helvetica" w:hAnsi="Helvetica" w:cs="Helvetica"/>
          <w:b/>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940CDA" w:rsidRPr="00432980" w:rsidRDefault="00940CDA" w:rsidP="00940CDA">
      <w:pPr>
        <w:jc w:val="both"/>
        <w:rPr>
          <w:rFonts w:ascii="Helvetica" w:hAnsi="Helvetica" w:cs="Helvetica"/>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37. DEFECTOS Y VICIOS OCULTOS.</w:t>
      </w:r>
    </w:p>
    <w:p w:rsidR="00940CDA" w:rsidRPr="00432980" w:rsidRDefault="00940CDA" w:rsidP="00940CDA">
      <w:pPr>
        <w:pStyle w:val="Ttulo2"/>
        <w:rPr>
          <w:rFonts w:ascii="Helvetica" w:hAnsi="Helvetica" w:cs="Helvetica"/>
          <w:szCs w:val="22"/>
        </w:rPr>
      </w:pPr>
    </w:p>
    <w:p w:rsidR="00940CDA" w:rsidRPr="00432980" w:rsidRDefault="00940CDA" w:rsidP="00940CDA">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 xml:space="preserve">en el Código Civil para el </w:t>
      </w:r>
      <w:r w:rsidRPr="00432980">
        <w:rPr>
          <w:rFonts w:ascii="Helvetica" w:hAnsi="Helvetica" w:cs="Helvetica"/>
          <w:b w:val="0"/>
          <w:noProof/>
          <w:szCs w:val="22"/>
          <w:lang w:eastAsia="es-MX"/>
        </w:rPr>
        <w:lastRenderedPageBreak/>
        <w:t>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940CDA" w:rsidRPr="00432980" w:rsidRDefault="00940CDA" w:rsidP="00940CDA">
      <w:pPr>
        <w:pStyle w:val="Sangradetextonormal"/>
        <w:spacing w:after="0"/>
        <w:ind w:left="0"/>
        <w:rPr>
          <w:rFonts w:ascii="Helvetica" w:hAnsi="Helvetica" w:cs="Helvetica"/>
          <w:sz w:val="22"/>
          <w:szCs w:val="22"/>
          <w:lang w:val="es-MX"/>
        </w:rPr>
      </w:pPr>
    </w:p>
    <w:p w:rsidR="00940CDA" w:rsidRPr="00432980" w:rsidRDefault="00940CDA" w:rsidP="00940CDA">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40CDA" w:rsidRPr="00432980" w:rsidRDefault="00940CDA" w:rsidP="00940CD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940CDA" w:rsidRPr="00432980" w:rsidRDefault="00940CDA" w:rsidP="00940CD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940CDA" w:rsidRPr="00432980" w:rsidRDefault="00940CDA" w:rsidP="00940CD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940CDA" w:rsidRPr="00432980" w:rsidRDefault="00940CDA" w:rsidP="00940CDA">
      <w:pPr>
        <w:pStyle w:val="Textoindependiente"/>
        <w:rPr>
          <w:rFonts w:ascii="Helvetica" w:hAnsi="Helvetica" w:cs="Helvetica"/>
          <w:noProof/>
          <w:szCs w:val="22"/>
          <w:lang w:val="es-ES"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940CDA" w:rsidRPr="00432980"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940CDA" w:rsidRDefault="00940CDA" w:rsidP="00940CDA">
      <w:pPr>
        <w:pStyle w:val="Textoindependiente"/>
        <w:jc w:val="center"/>
        <w:rPr>
          <w:rFonts w:ascii="Helvetica" w:hAnsi="Helvetica" w:cs="Helvetica"/>
          <w:b/>
          <w:noProof/>
          <w:szCs w:val="22"/>
          <w:lang w:eastAsia="es-MX"/>
        </w:rPr>
      </w:pPr>
    </w:p>
    <w:p w:rsidR="00940CDA" w:rsidRDefault="00940CDA" w:rsidP="00940CDA">
      <w:pPr>
        <w:pStyle w:val="Textoindependiente"/>
        <w:jc w:val="center"/>
        <w:rPr>
          <w:rFonts w:ascii="Helvetica" w:hAnsi="Helvetica" w:cs="Helvetica"/>
          <w:b/>
          <w:noProof/>
          <w:szCs w:val="22"/>
          <w:lang w:eastAsia="es-MX"/>
        </w:rPr>
      </w:pPr>
    </w:p>
    <w:p w:rsidR="00940CDA"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940CDA" w:rsidRDefault="00940CDA" w:rsidP="00940CDA">
      <w:pPr>
        <w:pStyle w:val="Textoindependiente"/>
        <w:jc w:val="center"/>
        <w:rPr>
          <w:rFonts w:ascii="Helvetica" w:hAnsi="Helvetica" w:cs="Helvetica"/>
          <w:b/>
          <w:noProof/>
          <w:szCs w:val="22"/>
          <w:lang w:eastAsia="es-MX"/>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940CDA" w:rsidRPr="00432980" w:rsidRDefault="00940CDA" w:rsidP="00940CDA">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940CDA" w:rsidRPr="00432980" w:rsidTr="007709DE">
        <w:trPr>
          <w:trHeight w:val="285"/>
          <w:jc w:val="center"/>
        </w:trPr>
        <w:tc>
          <w:tcPr>
            <w:tcW w:w="1574" w:type="pct"/>
          </w:tcPr>
          <w:p w:rsidR="00940CDA" w:rsidRPr="00432980" w:rsidRDefault="00940CDA" w:rsidP="007709DE">
            <w:pPr>
              <w:jc w:val="center"/>
              <w:rPr>
                <w:rFonts w:ascii="Helvetica" w:hAnsi="Helvetica" w:cs="Helvetica"/>
                <w:b/>
                <w:sz w:val="22"/>
                <w:szCs w:val="22"/>
              </w:rPr>
            </w:pPr>
            <w:r w:rsidRPr="00432980">
              <w:rPr>
                <w:rFonts w:ascii="Helvetica" w:hAnsi="Helvetica" w:cs="Helvetica"/>
                <w:b/>
                <w:sz w:val="22"/>
                <w:szCs w:val="22"/>
              </w:rPr>
              <w:lastRenderedPageBreak/>
              <w:t>DIAS HÁBILES DE ATRASO</w:t>
            </w:r>
          </w:p>
        </w:tc>
        <w:tc>
          <w:tcPr>
            <w:tcW w:w="3426" w:type="pct"/>
            <w:shd w:val="clear" w:color="auto" w:fill="auto"/>
          </w:tcPr>
          <w:p w:rsidR="00940CDA" w:rsidRPr="00432980" w:rsidRDefault="00940CDA" w:rsidP="007709DE">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940CDA" w:rsidRPr="00432980" w:rsidTr="007709DE">
        <w:trPr>
          <w:trHeight w:val="290"/>
          <w:jc w:val="center"/>
        </w:trPr>
        <w:tc>
          <w:tcPr>
            <w:tcW w:w="1574" w:type="pct"/>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3% tres por ciento</w:t>
            </w:r>
          </w:p>
        </w:tc>
      </w:tr>
      <w:tr w:rsidR="00940CDA" w:rsidRPr="00432980" w:rsidTr="007709DE">
        <w:trPr>
          <w:trHeight w:val="256"/>
          <w:jc w:val="center"/>
        </w:trPr>
        <w:tc>
          <w:tcPr>
            <w:tcW w:w="1574" w:type="pct"/>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6% seis por ciento</w:t>
            </w:r>
          </w:p>
        </w:tc>
      </w:tr>
      <w:tr w:rsidR="00940CDA" w:rsidRPr="00432980" w:rsidTr="007709DE">
        <w:trPr>
          <w:trHeight w:val="217"/>
          <w:jc w:val="center"/>
        </w:trPr>
        <w:tc>
          <w:tcPr>
            <w:tcW w:w="1574" w:type="pct"/>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10% diez por ciento</w:t>
            </w:r>
          </w:p>
        </w:tc>
      </w:tr>
      <w:tr w:rsidR="00940CDA" w:rsidRPr="00432980" w:rsidTr="007709DE">
        <w:trPr>
          <w:trHeight w:val="320"/>
          <w:jc w:val="center"/>
        </w:trPr>
        <w:tc>
          <w:tcPr>
            <w:tcW w:w="1574" w:type="pct"/>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940CDA" w:rsidRPr="00432980" w:rsidRDefault="00940CDA" w:rsidP="00940CDA">
      <w:pPr>
        <w:jc w:val="both"/>
        <w:rPr>
          <w:rFonts w:ascii="Helvetica" w:hAnsi="Helvetica" w:cs="Helvetica"/>
          <w:iCs/>
          <w:sz w:val="22"/>
          <w:szCs w:val="22"/>
        </w:rPr>
      </w:pPr>
    </w:p>
    <w:p w:rsidR="00940CDA" w:rsidRPr="00432980" w:rsidRDefault="00940CDA" w:rsidP="00940CDA">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940CDA"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940CDA"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940CDA" w:rsidRPr="00432980" w:rsidRDefault="00940CDA" w:rsidP="00940CDA">
      <w:pPr>
        <w:pStyle w:val="Textoindependiente"/>
        <w:rPr>
          <w:rFonts w:ascii="Helvetica" w:hAnsi="Helvetica" w:cs="Helvetica"/>
          <w:noProof/>
          <w:szCs w:val="22"/>
          <w:lang w:val="es-ES_tradnl" w:eastAsia="es-MX"/>
        </w:rPr>
      </w:pPr>
    </w:p>
    <w:p w:rsidR="00940CDA" w:rsidRPr="00432980" w:rsidRDefault="00940CDA" w:rsidP="00940CDA">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jc w:val="both"/>
        <w:rPr>
          <w:rFonts w:ascii="Helvetica" w:hAnsi="Helvetica" w:cs="Helvetica"/>
          <w:sz w:val="22"/>
          <w:szCs w:val="22"/>
        </w:rPr>
      </w:pPr>
      <w:r w:rsidRPr="00432980">
        <w:rPr>
          <w:rFonts w:ascii="Helvetica" w:hAnsi="Helvetica" w:cs="Helvetica"/>
          <w:noProof/>
          <w:sz w:val="22"/>
          <w:szCs w:val="22"/>
          <w:lang w:eastAsia="es-MX"/>
        </w:rPr>
        <w:lastRenderedPageBreak/>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940CDA" w:rsidRPr="00432980" w:rsidRDefault="00940CDA" w:rsidP="00940CDA">
      <w:pPr>
        <w:pStyle w:val="Textoindependiente"/>
        <w:rPr>
          <w:rFonts w:ascii="Helvetica" w:hAnsi="Helvetica" w:cs="Helvetica"/>
          <w:noProof/>
          <w:szCs w:val="22"/>
          <w:lang w:val="es-ES"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940CDA" w:rsidRPr="00432980" w:rsidRDefault="00940CDA" w:rsidP="00940CDA">
      <w:pPr>
        <w:pStyle w:val="Textoindependiente"/>
        <w:rPr>
          <w:rFonts w:ascii="Helvetica" w:hAnsi="Helvetica" w:cs="Helvetica"/>
          <w:b/>
          <w:noProof/>
          <w:szCs w:val="22"/>
          <w:u w:val="single"/>
          <w:lang w:eastAsia="es-MX"/>
        </w:rPr>
      </w:pPr>
    </w:p>
    <w:p w:rsidR="00940CDA"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940CDA"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940CDA" w:rsidRPr="00432980" w:rsidTr="007709D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940CDA" w:rsidRPr="00432980" w:rsidTr="007709DE">
        <w:tc>
          <w:tcPr>
            <w:tcW w:w="584"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40CDA" w:rsidRPr="00432980" w:rsidRDefault="00940CDA" w:rsidP="007709DE">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40CDA" w:rsidRPr="00432980" w:rsidRDefault="00940CDA" w:rsidP="007709DE">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940CDA" w:rsidRPr="00432980" w:rsidRDefault="00940CDA" w:rsidP="007709DE">
            <w:pPr>
              <w:rPr>
                <w:rFonts w:ascii="Helvetica" w:hAnsi="Helvetica" w:cs="Helvetica"/>
                <w:sz w:val="22"/>
                <w:szCs w:val="22"/>
              </w:rPr>
            </w:pPr>
            <w:r w:rsidRPr="00432980">
              <w:rPr>
                <w:rFonts w:ascii="Helvetica" w:hAnsi="Helvetica" w:cs="Helvetica"/>
                <w:sz w:val="22"/>
                <w:szCs w:val="22"/>
              </w:rPr>
              <w:t>Tope Máximo Combinado*</w:t>
            </w:r>
          </w:p>
        </w:tc>
      </w:tr>
      <w:tr w:rsidR="00940CDA" w:rsidRPr="00432980" w:rsidTr="007709DE">
        <w:tc>
          <w:tcPr>
            <w:tcW w:w="584"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4.6</w:t>
            </w:r>
          </w:p>
        </w:tc>
      </w:tr>
      <w:tr w:rsidR="00940CDA" w:rsidRPr="00432980" w:rsidTr="007709D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40CDA" w:rsidRPr="00432980" w:rsidRDefault="00940CDA" w:rsidP="007709DE">
            <w:pPr>
              <w:jc w:val="both"/>
              <w:rPr>
                <w:rFonts w:ascii="Helvetica" w:hAnsi="Helvetica" w:cs="Helvetica"/>
                <w:b/>
                <w:sz w:val="22"/>
                <w:szCs w:val="22"/>
              </w:rPr>
            </w:pPr>
          </w:p>
        </w:tc>
      </w:tr>
      <w:tr w:rsidR="00940CDA" w:rsidRPr="00432980" w:rsidTr="007709D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93</w:t>
            </w:r>
          </w:p>
        </w:tc>
      </w:tr>
      <w:tr w:rsidR="00940CDA" w:rsidRPr="00432980" w:rsidTr="007709D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95</w:t>
            </w:r>
          </w:p>
        </w:tc>
      </w:tr>
      <w:tr w:rsidR="00940CDA" w:rsidRPr="00432980" w:rsidTr="007709D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40CDA" w:rsidRPr="00432980" w:rsidRDefault="00940CDA" w:rsidP="007709DE">
            <w:pPr>
              <w:jc w:val="both"/>
              <w:rPr>
                <w:rFonts w:ascii="Helvetica" w:hAnsi="Helvetica" w:cs="Helvetica"/>
                <w:b/>
                <w:sz w:val="22"/>
                <w:szCs w:val="22"/>
              </w:rPr>
            </w:pPr>
          </w:p>
        </w:tc>
      </w:tr>
      <w:tr w:rsidR="00940CDA" w:rsidRPr="00432980" w:rsidTr="007709D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235</w:t>
            </w:r>
          </w:p>
        </w:tc>
      </w:tr>
      <w:tr w:rsidR="00940CDA" w:rsidRPr="00432980" w:rsidTr="007709D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p>
        </w:tc>
      </w:tr>
      <w:tr w:rsidR="00940CDA" w:rsidRPr="00432980" w:rsidTr="007709D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250</w:t>
            </w:r>
          </w:p>
        </w:tc>
      </w:tr>
      <w:tr w:rsidR="00940CDA" w:rsidRPr="00432980" w:rsidTr="007709D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940CDA" w:rsidRPr="00432980" w:rsidRDefault="00940CDA" w:rsidP="00940CDA">
      <w:pPr>
        <w:pStyle w:val="Textoindependiente"/>
        <w:rPr>
          <w:rFonts w:ascii="Helvetica" w:hAnsi="Helvetica" w:cs="Helvetica"/>
          <w:noProof/>
          <w:szCs w:val="22"/>
          <w:lang w:val="es-ES" w:eastAsia="es-MX"/>
        </w:rPr>
      </w:pP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940CDA" w:rsidRDefault="00940CDA" w:rsidP="00940CDA">
      <w:pPr>
        <w:jc w:val="center"/>
        <w:rPr>
          <w:rFonts w:ascii="Helvetica" w:hAnsi="Helvetica" w:cs="Helvetica"/>
          <w:b/>
          <w:noProof/>
          <w:sz w:val="22"/>
          <w:szCs w:val="22"/>
          <w:lang w:eastAsia="es-MX"/>
        </w:rPr>
      </w:pPr>
      <w:bookmarkStart w:id="7" w:name="_Hlk42261790"/>
    </w:p>
    <w:p w:rsidR="00940CDA" w:rsidRPr="00432980" w:rsidRDefault="00940CDA" w:rsidP="00940CD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940CDA" w:rsidRPr="00432980" w:rsidRDefault="00940CDA" w:rsidP="00940CDA">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940CDA" w:rsidRPr="00432980" w:rsidRDefault="00940CDA" w:rsidP="00940CDA">
      <w:pPr>
        <w:jc w:val="both"/>
        <w:rPr>
          <w:rFonts w:ascii="Helvetica" w:hAnsi="Helvetica" w:cs="Helvetica"/>
          <w:sz w:val="22"/>
          <w:szCs w:val="22"/>
        </w:rPr>
      </w:pPr>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FA5CCA" w:rsidRPr="00FA5CCA">
        <w:rPr>
          <w:rFonts w:ascii="Helvetica" w:hAnsi="Helvetica" w:cs="Helvetica"/>
          <w:noProof/>
          <w:sz w:val="22"/>
          <w:szCs w:val="22"/>
          <w:lang w:eastAsia="es-MX"/>
        </w:rPr>
        <w:t>10</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w:t>
      </w:r>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CON</w:t>
      </w:r>
      <w:r w:rsidRPr="00432980">
        <w:rPr>
          <w:rFonts w:ascii="Helvetica" w:hAnsi="Helvetica" w:cs="Helvetica"/>
          <w:noProof/>
          <w:sz w:val="22"/>
          <w:szCs w:val="22"/>
          <w:lang w:eastAsia="es-MX"/>
        </w:rPr>
        <w:t xml:space="preserve"> CONCURRENCIA</w:t>
      </w:r>
    </w:p>
    <w:p w:rsidR="00940CDA" w:rsidRPr="005E5056" w:rsidRDefault="00940CDA" w:rsidP="00940CDA">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940CDA">
        <w:rPr>
          <w:rFonts w:ascii="Helvetica" w:hAnsi="Helvetica" w:cs="Helvetica"/>
          <w:sz w:val="22"/>
          <w:szCs w:val="22"/>
        </w:rPr>
        <w:t>LPLCC/0</w:t>
      </w:r>
      <w:r w:rsidR="0068241C">
        <w:rPr>
          <w:rFonts w:ascii="Helvetica" w:hAnsi="Helvetica" w:cs="Helvetica"/>
          <w:sz w:val="22"/>
          <w:szCs w:val="22"/>
        </w:rPr>
        <w:t>2</w:t>
      </w:r>
      <w:r w:rsidRPr="00940CDA">
        <w:rPr>
          <w:rFonts w:ascii="Helvetica" w:hAnsi="Helvetica" w:cs="Helvetica"/>
          <w:sz w:val="22"/>
          <w:szCs w:val="22"/>
        </w:rPr>
        <w:t>/109842/2020</w:t>
      </w:r>
    </w:p>
    <w:p w:rsidR="00940CDA" w:rsidRPr="005E5056" w:rsidRDefault="00940CDA" w:rsidP="00940CDA">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940CDA">
        <w:rPr>
          <w:rFonts w:ascii="Helvetica" w:hAnsi="Helvetica" w:cs="Helvetica"/>
          <w:noProof/>
          <w:sz w:val="22"/>
          <w:szCs w:val="22"/>
          <w:lang w:eastAsia="es-MX"/>
        </w:rPr>
        <w:t>TUBERIA DE HIERRO DUCTIL Y ADAPTADORES</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AL </w:t>
      </w:r>
      <w:r w:rsidRPr="005E5056">
        <w:rPr>
          <w:rFonts w:ascii="Helvetica" w:hAnsi="Helvetica" w:cs="Helvetica"/>
          <w:b/>
          <w:bCs/>
          <w:noProof/>
          <w:sz w:val="22"/>
          <w:szCs w:val="22"/>
          <w:lang w:eastAsia="es-MX"/>
        </w:rPr>
        <w:t>ANEXO 3</w:t>
      </w:r>
      <w:r w:rsidRPr="005E5056">
        <w:rPr>
          <w:rFonts w:ascii="Helvetica" w:hAnsi="Helvetica" w:cs="Helvetica"/>
          <w:noProof/>
          <w:sz w:val="22"/>
          <w:szCs w:val="22"/>
          <w:lang w:eastAsia="es-MX"/>
        </w:rPr>
        <w:t xml:space="preserve"> DE LAS BASES.</w:t>
      </w:r>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940CDA" w:rsidRPr="006B2599" w:rsidRDefault="00940CDA" w:rsidP="007709DE">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007709DE" w:rsidRPr="007709DE">
        <w:rPr>
          <w:rFonts w:ascii="Helvetica" w:hAnsi="Helvetica" w:cs="Helvetica"/>
          <w:noProof/>
          <w:sz w:val="22"/>
          <w:szCs w:val="22"/>
          <w:lang w:eastAsia="es-MX"/>
        </w:rPr>
        <w:t>247</w:t>
      </w:r>
    </w:p>
    <w:p w:rsidR="00940CDA" w:rsidRPr="00A41476" w:rsidRDefault="00940CDA" w:rsidP="00940CDA">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r w:rsidRPr="004262B0">
        <w:rPr>
          <w:rFonts w:ascii="Helvetica" w:hAnsi="Helvetica" w:cs="Helvetica"/>
          <w:b/>
          <w:noProof/>
          <w:sz w:val="22"/>
          <w:szCs w:val="22"/>
          <w:u w:val="single"/>
          <w:lang w:eastAsia="es-MX"/>
        </w:rPr>
        <w:t>“MUESTRAS O FOLLETOS</w:t>
      </w:r>
      <w:r w:rsidRPr="004262B0">
        <w:rPr>
          <w:rFonts w:ascii="Helvetica" w:hAnsi="Helvetica" w:cs="Helvetica"/>
          <w:noProof/>
          <w:sz w:val="22"/>
          <w:szCs w:val="22"/>
          <w:u w:val="single"/>
          <w:lang w:eastAsia="es-MX"/>
        </w:rPr>
        <w:t>”.-</w:t>
      </w:r>
      <w:r w:rsidRPr="00873C30">
        <w:rPr>
          <w:rFonts w:ascii="Helvetica" w:hAnsi="Helvetica" w:cs="Helvetica"/>
          <w:noProof/>
          <w:sz w:val="22"/>
          <w:szCs w:val="22"/>
          <w:lang w:eastAsia="es-MX"/>
        </w:rPr>
        <w:t xml:space="preserve"> FOLLETOS</w:t>
      </w:r>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D57E6B">
        <w:rPr>
          <w:rFonts w:ascii="Helvetica" w:hAnsi="Helvetica" w:cs="Helvetica"/>
          <w:noProof/>
          <w:sz w:val="22"/>
          <w:szCs w:val="22"/>
          <w:lang w:eastAsia="es-MX"/>
        </w:rPr>
        <w:t>1</w:t>
      </w:r>
      <w:r w:rsidR="00FA5CCA">
        <w:rPr>
          <w:rFonts w:ascii="Helvetica" w:hAnsi="Helvetica" w:cs="Helvetica"/>
          <w:noProof/>
          <w:sz w:val="22"/>
          <w:szCs w:val="22"/>
          <w:lang w:eastAsia="es-MX"/>
        </w:rPr>
        <w:t>4</w:t>
      </w:r>
      <w:r w:rsidRPr="00D57E6B">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w:t>
      </w:r>
      <w:r w:rsidR="0068241C">
        <w:rPr>
          <w:rFonts w:ascii="Helvetica" w:hAnsi="Helvetica" w:cs="Helvetica"/>
          <w:noProof/>
          <w:sz w:val="22"/>
          <w:szCs w:val="22"/>
          <w:lang w:eastAsia="es-MX"/>
        </w:rPr>
        <w:t>0</w:t>
      </w:r>
      <w:r w:rsidRPr="00432980">
        <w:rPr>
          <w:rFonts w:ascii="Helvetica" w:hAnsi="Helvetica" w:cs="Helvetica"/>
          <w:noProof/>
          <w:sz w:val="22"/>
          <w:szCs w:val="22"/>
          <w:lang w:eastAsia="es-MX"/>
        </w:rPr>
        <w:t>:</w:t>
      </w:r>
      <w:r w:rsidR="007709DE">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940CDA" w:rsidRPr="00432980" w:rsidRDefault="00940CDA" w:rsidP="00940CDA">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1</w:t>
      </w:r>
      <w:r w:rsidR="00FA5CCA">
        <w:rPr>
          <w:rFonts w:ascii="Helvetica" w:hAnsi="Helvetica" w:cs="Helvetica"/>
          <w:noProof/>
          <w:sz w:val="22"/>
          <w:szCs w:val="22"/>
          <w:lang w:eastAsia="es-MX"/>
        </w:rPr>
        <w:t>6</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 a las </w:t>
      </w:r>
      <w:r w:rsidR="0068241C">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7709DE">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D57E6B">
        <w:rPr>
          <w:rFonts w:ascii="Helvetica" w:hAnsi="Helvetica" w:cs="Helvetica"/>
          <w:noProof/>
          <w:sz w:val="22"/>
          <w:szCs w:val="22"/>
          <w:lang w:eastAsia="es-MX"/>
        </w:rPr>
        <w:t>1</w:t>
      </w:r>
      <w:r w:rsidR="00FA5CCA">
        <w:rPr>
          <w:rFonts w:ascii="Helvetica" w:hAnsi="Helvetica" w:cs="Helvetica"/>
          <w:noProof/>
          <w:sz w:val="22"/>
          <w:szCs w:val="22"/>
          <w:lang w:eastAsia="es-MX"/>
        </w:rPr>
        <w:t>7</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2020, a las </w:t>
      </w:r>
      <w:r w:rsidR="0068241C">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7709DE">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40CDA" w:rsidRPr="00357F37" w:rsidRDefault="00940CDA" w:rsidP="00940CDA">
      <w:pPr>
        <w:pStyle w:val="Prrafodelista"/>
        <w:numPr>
          <w:ilvl w:val="0"/>
          <w:numId w:val="22"/>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357F37">
        <w:rPr>
          <w:rFonts w:ascii="Helvetica" w:hAnsi="Helvetica" w:cs="Helvetica"/>
          <w:b/>
          <w:noProof/>
          <w:sz w:val="22"/>
          <w:szCs w:val="22"/>
          <w:lang w:eastAsia="es-MX"/>
        </w:rPr>
        <w:t>.</w:t>
      </w:r>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bookmarkStart w:id="18" w:name="_Hlk8216778"/>
      <w:r w:rsidRPr="00873C30">
        <w:rPr>
          <w:rFonts w:ascii="Helvetica" w:hAnsi="Helvetica" w:cs="Helvetica"/>
          <w:b/>
          <w:noProof/>
          <w:sz w:val="22"/>
          <w:szCs w:val="22"/>
          <w:u w:val="single"/>
          <w:lang w:eastAsia="es-MX"/>
        </w:rPr>
        <w:t>“</w:t>
      </w:r>
      <w:r w:rsidRPr="00873C30">
        <w:rPr>
          <w:rFonts w:ascii="Helvetica" w:hAnsi="Helvetica" w:cs="Helvetica"/>
          <w:b/>
          <w:sz w:val="22"/>
          <w:szCs w:val="22"/>
          <w:u w:val="single"/>
        </w:rPr>
        <w:t>CRITERIOS DE EVALUACIÓN</w:t>
      </w:r>
      <w:r w:rsidRPr="00873C30">
        <w:rPr>
          <w:rFonts w:ascii="Helvetica" w:hAnsi="Helvetica" w:cs="Helvetica"/>
          <w:b/>
          <w:noProof/>
          <w:sz w:val="22"/>
          <w:szCs w:val="22"/>
          <w:u w:val="single"/>
          <w:lang w:eastAsia="es-MX"/>
        </w:rPr>
        <w:t>”.</w:t>
      </w:r>
      <w:bookmarkEnd w:id="18"/>
      <w:r w:rsidRPr="00873C30">
        <w:rPr>
          <w:rFonts w:ascii="Helvetica" w:hAnsi="Helvetica" w:cs="Helvetica"/>
          <w:b/>
          <w:noProof/>
          <w:sz w:val="22"/>
          <w:szCs w:val="22"/>
          <w:u w:val="single"/>
          <w:lang w:eastAsia="es-MX"/>
        </w:rPr>
        <w:t xml:space="preserve">- </w:t>
      </w:r>
      <w:r w:rsidR="00873C30">
        <w:rPr>
          <w:rFonts w:ascii="Helvetica" w:hAnsi="Helvetica" w:cs="Helvetica"/>
          <w:noProof/>
          <w:sz w:val="22"/>
          <w:szCs w:val="22"/>
          <w:lang w:eastAsia="es-MX"/>
        </w:rPr>
        <w:t>COSTO BENEFICIO</w:t>
      </w:r>
      <w:r w:rsidRPr="00432980">
        <w:rPr>
          <w:rFonts w:ascii="Helvetica" w:hAnsi="Helvetica" w:cs="Helvetica"/>
          <w:noProof/>
          <w:sz w:val="22"/>
          <w:szCs w:val="22"/>
          <w:lang w:eastAsia="es-MX"/>
        </w:rPr>
        <w:t xml:space="preserve">. </w:t>
      </w:r>
      <w:bookmarkStart w:id="19" w:name="_Hlk8216912"/>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r w:rsidRPr="00432980">
        <w:rPr>
          <w:rFonts w:ascii="Helvetica" w:hAnsi="Helvetica" w:cs="Helvetica"/>
          <w:noProof/>
          <w:sz w:val="22"/>
          <w:szCs w:val="22"/>
          <w:lang w:eastAsia="es-MX"/>
        </w:rPr>
        <w:t>.</w:t>
      </w:r>
    </w:p>
    <w:p w:rsidR="00940CDA" w:rsidRPr="00F633CC" w:rsidRDefault="00940CDA" w:rsidP="004262B0">
      <w:pPr>
        <w:pStyle w:val="Prrafodelista"/>
        <w:numPr>
          <w:ilvl w:val="0"/>
          <w:numId w:val="22"/>
        </w:numPr>
        <w:contextualSpacing w:val="0"/>
        <w:jc w:val="both"/>
        <w:rPr>
          <w:rFonts w:ascii="Helvetica" w:hAnsi="Helvetica" w:cs="Helvetica"/>
          <w:noProof/>
          <w:sz w:val="22"/>
          <w:szCs w:val="22"/>
          <w:lang w:eastAsia="es-MX"/>
        </w:rPr>
      </w:pPr>
      <w:r w:rsidRPr="004262B0">
        <w:rPr>
          <w:rFonts w:ascii="Helvetica" w:hAnsi="Helvetica" w:cs="Helvetica"/>
          <w:b/>
          <w:noProof/>
          <w:sz w:val="22"/>
          <w:szCs w:val="22"/>
          <w:u w:val="single"/>
          <w:lang w:eastAsia="es-MX"/>
        </w:rPr>
        <w:t>“CONDICIONES DE ENTREGA”.-</w:t>
      </w:r>
      <w:r w:rsidRPr="004262B0">
        <w:rPr>
          <w:rFonts w:ascii="Helvetica" w:hAnsi="Helvetica" w:cs="Helvetica"/>
          <w:b/>
          <w:noProof/>
          <w:sz w:val="22"/>
          <w:szCs w:val="22"/>
          <w:lang w:eastAsia="es-MX"/>
        </w:rPr>
        <w:t xml:space="preserve"> </w:t>
      </w:r>
      <w:r w:rsidR="004262B0" w:rsidRPr="004262B0">
        <w:rPr>
          <w:rFonts w:ascii="Helvetica" w:hAnsi="Helvetica" w:cs="Helvetica"/>
          <w:noProof/>
          <w:sz w:val="22"/>
          <w:szCs w:val="22"/>
          <w:lang w:val="es-ES" w:eastAsia="es-MX"/>
        </w:rPr>
        <w:t>La entrega será en las oficinas del Almacén General de “SEAPAL VALLARTA”, ubicado en Las Palmas #109, Fraccionamiento Vallarta Villas, en Puerto Vallarta, Jalisco, en días hábiles de lunes a viernes de 8:00 a 15:00 horas</w:t>
      </w:r>
    </w:p>
    <w:p w:rsidR="00940CDA" w:rsidRPr="00432980" w:rsidRDefault="00940CDA" w:rsidP="00940CDA">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Una sola exhibición</w:t>
      </w:r>
      <w:r>
        <w:rPr>
          <w:rFonts w:ascii="Helvetica" w:hAnsi="Helvetica" w:cs="Helvetica"/>
          <w:noProof/>
          <w:sz w:val="22"/>
          <w:szCs w:val="22"/>
          <w:lang w:eastAsia="es-MX"/>
        </w:rPr>
        <w:t xml:space="preserve"> </w:t>
      </w:r>
    </w:p>
    <w:p w:rsidR="00940CDA" w:rsidRPr="00D165B5" w:rsidRDefault="00940CDA" w:rsidP="00940CDA">
      <w:pPr>
        <w:pStyle w:val="Prrafodelista"/>
        <w:numPr>
          <w:ilvl w:val="0"/>
          <w:numId w:val="22"/>
        </w:numPr>
        <w:rPr>
          <w:rFonts w:ascii="Helvetica" w:hAnsi="Helvetica" w:cs="Helvetica"/>
          <w:noProof/>
          <w:sz w:val="22"/>
          <w:szCs w:val="22"/>
          <w:lang w:eastAsia="es-MX"/>
        </w:rPr>
      </w:pPr>
      <w:r w:rsidRPr="007D3079">
        <w:rPr>
          <w:rFonts w:ascii="Helvetica" w:hAnsi="Helvetica" w:cs="Helvetica"/>
          <w:b/>
          <w:sz w:val="22"/>
          <w:szCs w:val="22"/>
          <w:u w:val="single"/>
        </w:rPr>
        <w:t>“FECHA DE ENTREGA</w:t>
      </w:r>
      <w:r w:rsidRPr="007D3079">
        <w:rPr>
          <w:rFonts w:ascii="Helvetica" w:hAnsi="Helvetica" w:cs="Helvetica"/>
          <w:b/>
          <w:noProof/>
          <w:sz w:val="22"/>
          <w:szCs w:val="22"/>
          <w:lang w:eastAsia="es-MX"/>
        </w:rPr>
        <w:t>”.-</w:t>
      </w:r>
      <w:r w:rsidRPr="007D3079">
        <w:rPr>
          <w:rFonts w:ascii="Helvetica" w:hAnsi="Helvetica" w:cs="Helvetica"/>
          <w:noProof/>
          <w:sz w:val="22"/>
          <w:szCs w:val="22"/>
          <w:lang w:val="es-ES" w:eastAsia="es-MX"/>
        </w:rPr>
        <w:t xml:space="preserve"> </w:t>
      </w:r>
      <w:r w:rsidR="00F633CC" w:rsidRPr="007D3079">
        <w:rPr>
          <w:rFonts w:ascii="Helvetica" w:hAnsi="Helvetica" w:cs="Helvetica"/>
          <w:noProof/>
          <w:sz w:val="22"/>
          <w:szCs w:val="22"/>
          <w:lang w:val="es-ES" w:eastAsia="es-MX"/>
        </w:rPr>
        <w:t xml:space="preserve"> </w:t>
      </w:r>
      <w:r w:rsidR="00F633CC">
        <w:rPr>
          <w:rFonts w:ascii="Helvetica" w:hAnsi="Helvetica" w:cs="Helvetica"/>
          <w:noProof/>
          <w:sz w:val="22"/>
          <w:szCs w:val="22"/>
          <w:lang w:val="es-ES" w:eastAsia="es-MX"/>
        </w:rPr>
        <w:t xml:space="preserve"> </w:t>
      </w:r>
      <w:r w:rsidR="00F12BF5">
        <w:rPr>
          <w:rFonts w:ascii="Helvetica" w:hAnsi="Helvetica" w:cs="Helvetica"/>
          <w:noProof/>
          <w:sz w:val="22"/>
          <w:szCs w:val="22"/>
          <w:lang w:val="es-ES" w:eastAsia="es-MX"/>
        </w:rPr>
        <w:t>6</w:t>
      </w:r>
      <w:r w:rsidR="00F633CC">
        <w:rPr>
          <w:rFonts w:ascii="Helvetica" w:hAnsi="Helvetica" w:cs="Helvetica"/>
          <w:noProof/>
          <w:sz w:val="22"/>
          <w:szCs w:val="22"/>
          <w:lang w:val="es-ES" w:eastAsia="es-MX"/>
        </w:rPr>
        <w:t>0</w:t>
      </w:r>
      <w:r w:rsidR="00F12BF5">
        <w:rPr>
          <w:rFonts w:ascii="Helvetica" w:hAnsi="Helvetica" w:cs="Helvetica"/>
          <w:noProof/>
          <w:sz w:val="22"/>
          <w:szCs w:val="22"/>
          <w:lang w:val="es-ES" w:eastAsia="es-MX"/>
        </w:rPr>
        <w:t xml:space="preserve"> </w:t>
      </w:r>
      <w:r w:rsidRPr="00F633CC">
        <w:rPr>
          <w:rFonts w:ascii="Helvetica" w:hAnsi="Helvetica" w:cs="Helvetica"/>
          <w:noProof/>
          <w:sz w:val="22"/>
          <w:szCs w:val="22"/>
          <w:lang w:val="es-ES" w:eastAsia="es-MX"/>
        </w:rPr>
        <w:t>dias naturales posteriores a la firma de contrato de ambas partes</w:t>
      </w:r>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432980">
        <w:rPr>
          <w:rFonts w:ascii="Helvetica" w:hAnsi="Helvetica" w:cs="Helvetica"/>
          <w:noProof/>
          <w:sz w:val="22"/>
          <w:szCs w:val="22"/>
          <w:lang w:eastAsia="es-MX"/>
        </w:rPr>
        <w:t>.</w:t>
      </w:r>
    </w:p>
    <w:p w:rsidR="00940CDA" w:rsidRPr="00993EA9" w:rsidRDefault="00940CDA" w:rsidP="00940CDA">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940CDA" w:rsidRDefault="00940CDA" w:rsidP="00940CDA">
      <w:pPr>
        <w:pStyle w:val="Prrafodelista"/>
        <w:ind w:left="360"/>
        <w:jc w:val="both"/>
        <w:rPr>
          <w:rFonts w:ascii="Helvetica" w:hAnsi="Helvetica" w:cs="Helvetica"/>
          <w:sz w:val="22"/>
          <w:szCs w:val="22"/>
        </w:rPr>
      </w:pPr>
    </w:p>
    <w:p w:rsidR="00940CDA" w:rsidRPr="005A6742" w:rsidRDefault="00940CDA" w:rsidP="00940CDA">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940CDA" w:rsidRDefault="00940CDA" w:rsidP="00940CDA">
      <w:pPr>
        <w:contextualSpacing/>
        <w:jc w:val="center"/>
        <w:rPr>
          <w:rFonts w:ascii="Helvetica" w:hAnsi="Helvetica" w:cs="Helvetica"/>
          <w:b/>
          <w:noProof/>
          <w:sz w:val="22"/>
          <w:szCs w:val="22"/>
          <w:lang w:eastAsia="es-MX"/>
        </w:rPr>
      </w:pPr>
    </w:p>
    <w:p w:rsidR="00940CDA" w:rsidRPr="00432980" w:rsidRDefault="00940CDA" w:rsidP="00940CDA">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940CDA" w:rsidRPr="00432980" w:rsidRDefault="00940CDA" w:rsidP="00940CDA">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940CDA" w:rsidRPr="00432980" w:rsidRDefault="00940CDA" w:rsidP="00940CDA">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940CDA" w:rsidRDefault="00940CDA" w:rsidP="00940CDA">
      <w:pPr>
        <w:ind w:left="851"/>
        <w:jc w:val="center"/>
        <w:rPr>
          <w:rFonts w:ascii="Helvetica" w:eastAsia="Calibri" w:hAnsi="Helvetica" w:cs="Helvetica"/>
          <w:b/>
          <w:sz w:val="22"/>
          <w:szCs w:val="22"/>
          <w:u w:val="single"/>
        </w:rPr>
      </w:pPr>
    </w:p>
    <w:p w:rsidR="00940CDA" w:rsidRPr="00432980" w:rsidRDefault="00940CDA" w:rsidP="00940CDA">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940CDA" w:rsidRPr="00432980" w:rsidTr="007709D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0CDA" w:rsidRPr="00432980" w:rsidRDefault="00940CDA" w:rsidP="007709D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0CDA" w:rsidRPr="00432980" w:rsidRDefault="00940CDA" w:rsidP="007709D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0CDA" w:rsidRPr="00432980" w:rsidRDefault="00940CDA" w:rsidP="007709D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0CDA" w:rsidRPr="00432980" w:rsidRDefault="00940CDA" w:rsidP="007709D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40CDA" w:rsidRPr="00432980" w:rsidTr="007709D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40CDA" w:rsidRPr="00432980" w:rsidRDefault="00940CDA" w:rsidP="007709D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0CDA" w:rsidRPr="00432980" w:rsidRDefault="00FA5CCA" w:rsidP="007709DE">
            <w:pPr>
              <w:rPr>
                <w:rFonts w:ascii="Helvetica" w:hAnsi="Helvetica" w:cs="Helvetica"/>
                <w:sz w:val="22"/>
                <w:szCs w:val="22"/>
              </w:rPr>
            </w:pPr>
            <w:r>
              <w:rPr>
                <w:rFonts w:ascii="Helvetica" w:hAnsi="Helvetica" w:cs="Helvetica"/>
                <w:noProof/>
                <w:sz w:val="22"/>
                <w:szCs w:val="22"/>
                <w:lang w:eastAsia="es-MX"/>
              </w:rPr>
              <w:t>10</w:t>
            </w:r>
            <w:r w:rsidR="00940CDA">
              <w:rPr>
                <w:rFonts w:ascii="Helvetica" w:hAnsi="Helvetica" w:cs="Helvetica"/>
                <w:noProof/>
                <w:sz w:val="22"/>
                <w:szCs w:val="22"/>
                <w:lang w:eastAsia="es-MX"/>
              </w:rPr>
              <w:t xml:space="preserve"> </w:t>
            </w:r>
            <w:r w:rsidR="00940CDA" w:rsidRPr="00432980">
              <w:rPr>
                <w:rFonts w:ascii="Helvetica" w:hAnsi="Helvetica" w:cs="Helvetica"/>
                <w:noProof/>
                <w:sz w:val="22"/>
                <w:szCs w:val="22"/>
                <w:lang w:eastAsia="es-MX"/>
              </w:rPr>
              <w:t xml:space="preserve">de </w:t>
            </w:r>
            <w:r w:rsidR="00940CDA">
              <w:rPr>
                <w:rFonts w:ascii="Helvetica" w:hAnsi="Helvetica" w:cs="Helvetica"/>
                <w:noProof/>
                <w:sz w:val="22"/>
                <w:szCs w:val="22"/>
                <w:lang w:eastAsia="es-MX"/>
              </w:rPr>
              <w:t>diciembre</w:t>
            </w:r>
            <w:r w:rsidR="00940CDA"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0CDA" w:rsidRPr="00432980" w:rsidRDefault="00940CDA" w:rsidP="007709D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40CDA" w:rsidRPr="00432980" w:rsidRDefault="00940CDA" w:rsidP="007709D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40CDA" w:rsidRPr="00432980" w:rsidTr="007709D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40CDA" w:rsidRPr="00432980" w:rsidRDefault="00940CDA" w:rsidP="007709D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40CDA" w:rsidRDefault="00940CDA" w:rsidP="007709DE">
            <w:pPr>
              <w:rPr>
                <w:rFonts w:ascii="Helvetica" w:hAnsi="Helvetica" w:cs="Helvetica"/>
                <w:sz w:val="22"/>
                <w:szCs w:val="22"/>
              </w:rPr>
            </w:pPr>
          </w:p>
          <w:p w:rsidR="00940CDA" w:rsidRPr="00432980" w:rsidRDefault="00940CDA" w:rsidP="007709DE">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40CDA" w:rsidRDefault="00940CDA" w:rsidP="007709DE">
            <w:pPr>
              <w:rPr>
                <w:rFonts w:ascii="Helvetica" w:hAnsi="Helvetica" w:cs="Helvetica"/>
                <w:sz w:val="22"/>
                <w:szCs w:val="22"/>
              </w:rPr>
            </w:pPr>
          </w:p>
          <w:p w:rsidR="00940CDA" w:rsidRPr="00432980" w:rsidRDefault="00940CDA" w:rsidP="007709DE">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40CDA" w:rsidRPr="00432980" w:rsidRDefault="00940CDA" w:rsidP="007709D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940CDA" w:rsidRPr="00432980" w:rsidTr="007709D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40CDA" w:rsidRPr="00432980" w:rsidRDefault="00940CDA" w:rsidP="007709D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0CDA" w:rsidRPr="00432980" w:rsidRDefault="00940CDA" w:rsidP="00FA5CCA">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FA5CCA">
              <w:rPr>
                <w:rFonts w:ascii="Helvetica" w:hAnsi="Helvetica" w:cs="Helvetica"/>
                <w:sz w:val="22"/>
                <w:szCs w:val="22"/>
              </w:rPr>
              <w:t>1</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0CDA" w:rsidRPr="00432980" w:rsidRDefault="00940CDA" w:rsidP="007709D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40CDA" w:rsidRPr="00432980" w:rsidRDefault="00940CDA" w:rsidP="007709D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940CDA" w:rsidRPr="00432980" w:rsidTr="007709D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40CDA" w:rsidRPr="00432980" w:rsidRDefault="00940CDA" w:rsidP="007709D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40CDA" w:rsidRPr="00432980" w:rsidRDefault="00940CDA" w:rsidP="00FA5CCA">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1</w:t>
            </w:r>
            <w:r w:rsidR="00FA5CCA">
              <w:rPr>
                <w:rFonts w:ascii="Helvetica" w:hAnsi="Helvetica" w:cs="Helvetica"/>
                <w:sz w:val="22"/>
                <w:szCs w:val="22"/>
              </w:rPr>
              <w:t>4</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40CDA" w:rsidRPr="00432980" w:rsidRDefault="00940CDA" w:rsidP="00374AB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374ABA">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940CDA" w:rsidRPr="00432980" w:rsidRDefault="00940CDA" w:rsidP="007709DE">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40CDA" w:rsidRPr="00432980" w:rsidTr="007709D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40CDA" w:rsidRPr="00432980" w:rsidRDefault="00940CDA" w:rsidP="007709D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40CDA" w:rsidRPr="00432980" w:rsidRDefault="00940CDA" w:rsidP="00FA5CCA">
            <w:pPr>
              <w:rPr>
                <w:rFonts w:ascii="Helvetica" w:hAnsi="Helvetica" w:cs="Helvetica"/>
                <w:sz w:val="22"/>
                <w:szCs w:val="22"/>
              </w:rPr>
            </w:pPr>
            <w:r>
              <w:rPr>
                <w:rFonts w:ascii="Helvetica" w:hAnsi="Helvetica" w:cs="Helvetica"/>
                <w:sz w:val="22"/>
                <w:szCs w:val="22"/>
              </w:rPr>
              <w:t>1</w:t>
            </w:r>
            <w:r w:rsidR="00FA5CCA">
              <w:rPr>
                <w:rFonts w:ascii="Helvetica" w:hAnsi="Helvetica" w:cs="Helvetica"/>
                <w:sz w:val="22"/>
                <w:szCs w:val="22"/>
              </w:rPr>
              <w:t>6</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40CDA" w:rsidRPr="00432980" w:rsidRDefault="00940CDA" w:rsidP="00374AB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w:t>
            </w:r>
            <w:r w:rsidR="0068241C">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374ABA">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40CDA" w:rsidRPr="00432980" w:rsidRDefault="00940CDA" w:rsidP="007709D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40CDA" w:rsidRPr="00432980" w:rsidTr="007709D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40CDA" w:rsidRPr="00432980" w:rsidRDefault="00940CDA" w:rsidP="007709D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940CDA" w:rsidRPr="00432980" w:rsidRDefault="00940CDA" w:rsidP="00FA5CCA">
            <w:pPr>
              <w:rPr>
                <w:rFonts w:ascii="Helvetica" w:hAnsi="Helvetica" w:cs="Helvetica"/>
                <w:sz w:val="22"/>
                <w:szCs w:val="22"/>
              </w:rPr>
            </w:pPr>
            <w:r>
              <w:rPr>
                <w:rFonts w:ascii="Helvetica" w:hAnsi="Helvetica" w:cs="Helvetica"/>
                <w:sz w:val="22"/>
                <w:szCs w:val="22"/>
              </w:rPr>
              <w:t>1</w:t>
            </w:r>
            <w:r w:rsidR="00FA5CCA">
              <w:rPr>
                <w:rFonts w:ascii="Helvetica" w:hAnsi="Helvetica" w:cs="Helvetica"/>
                <w:sz w:val="22"/>
                <w:szCs w:val="22"/>
              </w:rPr>
              <w:t>7</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940CDA" w:rsidRPr="00432980" w:rsidRDefault="00940CDA" w:rsidP="00374AB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w:t>
            </w:r>
            <w:r w:rsidR="0068241C">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374ABA">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40CDA" w:rsidRPr="00432980" w:rsidRDefault="00940CDA" w:rsidP="007709D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40CDA" w:rsidRPr="00432980" w:rsidTr="007709D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940CDA" w:rsidRPr="00432980" w:rsidRDefault="00940CDA" w:rsidP="007709D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940CDA" w:rsidRPr="00432980" w:rsidRDefault="00940CDA" w:rsidP="007709DE">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940CDA" w:rsidRPr="00432980" w:rsidRDefault="00940CDA" w:rsidP="007709DE">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940CDA" w:rsidRPr="00432980" w:rsidRDefault="00940CDA" w:rsidP="007709DE">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940CDA" w:rsidRDefault="00940CDA" w:rsidP="00940CDA">
      <w:pPr>
        <w:rPr>
          <w:rFonts w:ascii="Helvetica" w:hAnsi="Helvetica" w:cs="Helvetica"/>
          <w:sz w:val="22"/>
          <w:szCs w:val="22"/>
        </w:rPr>
      </w:pPr>
    </w:p>
    <w:p w:rsidR="00940CDA" w:rsidRPr="00432980" w:rsidRDefault="00940CDA" w:rsidP="00940CDA">
      <w:pPr>
        <w:rPr>
          <w:rFonts w:ascii="Helvetica" w:hAnsi="Helvetica" w:cs="Helvetica"/>
          <w:b/>
          <w:noProof/>
          <w:sz w:val="22"/>
          <w:szCs w:val="22"/>
          <w:lang w:eastAsia="es-MX"/>
        </w:rPr>
      </w:pPr>
    </w:p>
    <w:p w:rsidR="00940CDA" w:rsidRDefault="00940CDA" w:rsidP="00940CDA">
      <w:pPr>
        <w:jc w:val="center"/>
        <w:rPr>
          <w:rFonts w:ascii="Helvetica" w:hAnsi="Helvetica" w:cs="Helvetica"/>
          <w:b/>
          <w:bCs/>
          <w:noProof/>
          <w:sz w:val="22"/>
          <w:szCs w:val="22"/>
          <w:lang w:eastAsia="es-MX"/>
        </w:rPr>
      </w:pPr>
    </w:p>
    <w:p w:rsidR="00940CDA" w:rsidRPr="00432980" w:rsidRDefault="00940CDA" w:rsidP="00940CDA">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940CDA" w:rsidRPr="00432980" w:rsidRDefault="00940CDA" w:rsidP="00940CDA">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940CDA" w:rsidRPr="00432980" w:rsidRDefault="00940CDA" w:rsidP="00940CDA">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940CDA" w:rsidRPr="00432980" w:rsidTr="007709DE">
        <w:trPr>
          <w:trHeight w:val="358"/>
        </w:trPr>
        <w:tc>
          <w:tcPr>
            <w:tcW w:w="1271" w:type="dxa"/>
          </w:tcPr>
          <w:p w:rsidR="00940CDA" w:rsidRPr="00432980" w:rsidRDefault="00940CDA" w:rsidP="007709DE">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940CDA" w:rsidRPr="00432980" w:rsidRDefault="00940CDA" w:rsidP="007709DE">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940CDA" w:rsidRPr="00432980" w:rsidRDefault="00940CDA" w:rsidP="007709DE">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940CDA" w:rsidRPr="00432980" w:rsidRDefault="00940CDA" w:rsidP="007709DE">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940CDA" w:rsidRPr="00432980" w:rsidTr="007709DE">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940CDA" w:rsidRPr="00BD1A7C" w:rsidRDefault="00940CDA" w:rsidP="007709DE">
            <w:pPr>
              <w:jc w:val="center"/>
              <w:rPr>
                <w:rFonts w:ascii="Helvetica" w:hAnsi="Helvetica"/>
                <w:color w:val="000000"/>
                <w:sz w:val="22"/>
                <w:szCs w:val="22"/>
              </w:rPr>
            </w:pPr>
            <w:r w:rsidRPr="00BD1A7C">
              <w:rPr>
                <w:rFonts w:ascii="Helvetica" w:hAnsi="Helvetica"/>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40CDA" w:rsidRPr="00BD1A7C" w:rsidRDefault="00374ABA" w:rsidP="007709DE">
            <w:pPr>
              <w:jc w:val="center"/>
              <w:rPr>
                <w:rFonts w:ascii="Helvetica" w:hAnsi="Helvetica"/>
                <w:color w:val="000000"/>
                <w:sz w:val="22"/>
                <w:szCs w:val="22"/>
              </w:rPr>
            </w:pPr>
            <w:r w:rsidRPr="00BD1A7C">
              <w:rPr>
                <w:rFonts w:ascii="Helvetica" w:hAnsi="Helvetica"/>
                <w:color w:val="000000"/>
                <w:sz w:val="22"/>
                <w:szCs w:val="22"/>
              </w:rPr>
              <w:t>845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0CDA" w:rsidRPr="00BD1A7C" w:rsidRDefault="00940CDA" w:rsidP="007709DE">
            <w:pPr>
              <w:jc w:val="center"/>
              <w:rPr>
                <w:rFonts w:ascii="Helvetica" w:hAnsi="Helvetica"/>
                <w:color w:val="000000"/>
                <w:sz w:val="22"/>
                <w:szCs w:val="22"/>
              </w:rPr>
            </w:pPr>
            <w:r w:rsidRPr="00BD1A7C">
              <w:rPr>
                <w:rFonts w:ascii="Helvetica" w:hAnsi="Helvetica"/>
                <w:color w:val="000000"/>
                <w:sz w:val="22"/>
                <w:szCs w:val="22"/>
              </w:rPr>
              <w:t>METROS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940CDA" w:rsidRPr="00BD1A7C" w:rsidRDefault="00374ABA" w:rsidP="007709DE">
            <w:pPr>
              <w:rPr>
                <w:rFonts w:ascii="Helvetica" w:hAnsi="Helvetica"/>
                <w:color w:val="000000"/>
                <w:sz w:val="22"/>
                <w:szCs w:val="22"/>
              </w:rPr>
            </w:pPr>
            <w:r w:rsidRPr="00BD1A7C">
              <w:rPr>
                <w:rFonts w:ascii="Helvetica" w:hAnsi="Helvetica"/>
                <w:color w:val="000000"/>
                <w:sz w:val="22"/>
                <w:szCs w:val="22"/>
              </w:rPr>
              <w:t>TUBERIA DEN 600 MM (24”) DE HIERRO DUCTIL PARA AGUA RESIDUAL</w:t>
            </w:r>
          </w:p>
        </w:tc>
      </w:tr>
      <w:tr w:rsidR="00940CDA" w:rsidRPr="00432980" w:rsidTr="007709DE">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940CDA" w:rsidP="007709DE">
            <w:pPr>
              <w:jc w:val="center"/>
              <w:rPr>
                <w:rFonts w:ascii="Helvetica" w:hAnsi="Helvetica"/>
                <w:color w:val="000000"/>
                <w:sz w:val="22"/>
                <w:szCs w:val="22"/>
              </w:rPr>
            </w:pPr>
            <w:r w:rsidRPr="00BD1A7C">
              <w:rPr>
                <w:rFonts w:ascii="Helvetica" w:hAnsi="Helvetica"/>
                <w:color w:val="000000"/>
                <w:sz w:val="22"/>
                <w:szCs w:val="22"/>
              </w:rPr>
              <w:t>2</w:t>
            </w:r>
          </w:p>
        </w:tc>
        <w:tc>
          <w:tcPr>
            <w:tcW w:w="1843"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374ABA" w:rsidP="007709DE">
            <w:pPr>
              <w:jc w:val="center"/>
              <w:rPr>
                <w:rFonts w:ascii="Helvetica" w:hAnsi="Helvetica"/>
                <w:color w:val="000000"/>
                <w:sz w:val="22"/>
                <w:szCs w:val="22"/>
              </w:rPr>
            </w:pPr>
            <w:r w:rsidRPr="00BD1A7C">
              <w:rPr>
                <w:rFonts w:ascii="Helvetica" w:hAnsi="Helvetica"/>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374ABA" w:rsidP="007709DE">
            <w:pPr>
              <w:jc w:val="center"/>
              <w:rPr>
                <w:rFonts w:ascii="Helvetica" w:hAnsi="Helvetica"/>
                <w:color w:val="000000"/>
                <w:sz w:val="22"/>
                <w:szCs w:val="22"/>
              </w:rPr>
            </w:pPr>
            <w:r w:rsidRPr="00BD1A7C">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374ABA" w:rsidP="007709DE">
            <w:pPr>
              <w:rPr>
                <w:rFonts w:ascii="Helvetica" w:hAnsi="Helvetica"/>
                <w:color w:val="000000"/>
                <w:sz w:val="22"/>
                <w:szCs w:val="22"/>
              </w:rPr>
            </w:pPr>
            <w:r w:rsidRPr="00BD1A7C">
              <w:rPr>
                <w:rFonts w:ascii="Helvetica" w:hAnsi="Helvetica"/>
                <w:color w:val="000000"/>
                <w:sz w:val="22"/>
                <w:szCs w:val="22"/>
              </w:rPr>
              <w:t>EXTREMIDAD BRIDA-ENCHUFE DE 24” DE HIERRO DUCTIL</w:t>
            </w:r>
          </w:p>
        </w:tc>
      </w:tr>
      <w:tr w:rsidR="00940CDA" w:rsidRPr="00432980" w:rsidTr="007709DE">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940CDA" w:rsidP="007709DE">
            <w:pPr>
              <w:jc w:val="center"/>
              <w:rPr>
                <w:rFonts w:ascii="Helvetica" w:hAnsi="Helvetica"/>
                <w:color w:val="000000"/>
                <w:sz w:val="22"/>
                <w:szCs w:val="22"/>
              </w:rPr>
            </w:pPr>
            <w:r w:rsidRPr="00BD1A7C">
              <w:rPr>
                <w:rFonts w:ascii="Helvetica" w:hAnsi="Helvetica"/>
                <w:color w:val="000000"/>
                <w:sz w:val="22"/>
                <w:szCs w:val="22"/>
              </w:rPr>
              <w:t>3</w:t>
            </w:r>
          </w:p>
        </w:tc>
        <w:tc>
          <w:tcPr>
            <w:tcW w:w="1843"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374ABA" w:rsidP="007709DE">
            <w:pPr>
              <w:jc w:val="center"/>
              <w:rPr>
                <w:rFonts w:ascii="Helvetica" w:hAnsi="Helvetica"/>
                <w:color w:val="000000"/>
                <w:sz w:val="22"/>
                <w:szCs w:val="22"/>
              </w:rPr>
            </w:pPr>
            <w:r w:rsidRPr="00BD1A7C">
              <w:rPr>
                <w:rFonts w:ascii="Helvetica" w:hAnsi="Helvetica"/>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374ABA" w:rsidP="007709DE">
            <w:pPr>
              <w:jc w:val="center"/>
              <w:rPr>
                <w:rFonts w:ascii="Helvetica" w:hAnsi="Helvetica"/>
                <w:color w:val="000000"/>
                <w:sz w:val="22"/>
                <w:szCs w:val="22"/>
              </w:rPr>
            </w:pPr>
            <w:r w:rsidRPr="00BD1A7C">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374ABA" w:rsidP="007709DE">
            <w:pPr>
              <w:rPr>
                <w:rFonts w:ascii="Helvetica" w:hAnsi="Helvetica"/>
                <w:color w:val="000000"/>
                <w:sz w:val="22"/>
                <w:szCs w:val="22"/>
              </w:rPr>
            </w:pPr>
            <w:r w:rsidRPr="00BD1A7C">
              <w:rPr>
                <w:rFonts w:ascii="Helvetica" w:hAnsi="Helvetica"/>
                <w:color w:val="000000"/>
                <w:sz w:val="22"/>
                <w:szCs w:val="22"/>
              </w:rPr>
              <w:t>CODO CAMPANA DN 600 MM DE 24”</w:t>
            </w:r>
            <w:r w:rsidR="001C2E61" w:rsidRPr="00BD1A7C">
              <w:rPr>
                <w:rFonts w:ascii="Helvetica" w:hAnsi="Helvetica"/>
                <w:color w:val="000000"/>
                <w:sz w:val="22"/>
                <w:szCs w:val="22"/>
              </w:rPr>
              <w:t xml:space="preserve"> EN 22°</w:t>
            </w:r>
            <w:r w:rsidRPr="00BD1A7C">
              <w:rPr>
                <w:rFonts w:ascii="Helvetica" w:hAnsi="Helvetica"/>
                <w:color w:val="000000"/>
                <w:sz w:val="22"/>
                <w:szCs w:val="22"/>
              </w:rPr>
              <w:t>30</w:t>
            </w:r>
            <w:r w:rsidR="001C2E61" w:rsidRPr="00BD1A7C">
              <w:rPr>
                <w:rFonts w:ascii="Helvetica" w:hAnsi="Helvetica"/>
                <w:color w:val="000000"/>
                <w:sz w:val="22"/>
                <w:szCs w:val="22"/>
              </w:rPr>
              <w:t>´</w:t>
            </w:r>
            <w:r w:rsidRPr="00BD1A7C">
              <w:rPr>
                <w:rFonts w:ascii="Helvetica" w:hAnsi="Helvetica"/>
                <w:color w:val="000000"/>
                <w:sz w:val="22"/>
                <w:szCs w:val="22"/>
              </w:rPr>
              <w:t xml:space="preserve"> DE HIERRO DUCTIL</w:t>
            </w:r>
          </w:p>
        </w:tc>
      </w:tr>
      <w:tr w:rsidR="00940CDA" w:rsidRPr="00432980" w:rsidTr="007709DE">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940CDA" w:rsidP="007709DE">
            <w:pPr>
              <w:jc w:val="center"/>
              <w:rPr>
                <w:rFonts w:ascii="Helvetica" w:hAnsi="Helvetica"/>
                <w:color w:val="000000"/>
                <w:sz w:val="22"/>
                <w:szCs w:val="22"/>
              </w:rPr>
            </w:pPr>
            <w:r w:rsidRPr="00BD1A7C">
              <w:rPr>
                <w:rFonts w:ascii="Helvetica" w:hAnsi="Helvetica"/>
                <w:color w:val="000000"/>
                <w:sz w:val="22"/>
                <w:szCs w:val="22"/>
              </w:rPr>
              <w:t>4</w:t>
            </w:r>
          </w:p>
        </w:tc>
        <w:tc>
          <w:tcPr>
            <w:tcW w:w="1843"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374ABA" w:rsidP="007709DE">
            <w:pPr>
              <w:jc w:val="center"/>
              <w:rPr>
                <w:rFonts w:ascii="Helvetica" w:hAnsi="Helvetica"/>
                <w:color w:val="000000"/>
                <w:sz w:val="22"/>
                <w:szCs w:val="22"/>
              </w:rPr>
            </w:pPr>
            <w:r w:rsidRPr="00BD1A7C">
              <w:rPr>
                <w:rFonts w:ascii="Helvetica" w:hAnsi="Helvetica"/>
                <w:color w:val="000000"/>
                <w:sz w:val="22"/>
                <w:szCs w:val="22"/>
              </w:rPr>
              <w:t>12</w:t>
            </w:r>
          </w:p>
        </w:tc>
        <w:tc>
          <w:tcPr>
            <w:tcW w:w="1701"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374ABA" w:rsidP="007709DE">
            <w:pPr>
              <w:jc w:val="center"/>
              <w:rPr>
                <w:rFonts w:ascii="Helvetica" w:hAnsi="Helvetica"/>
                <w:color w:val="000000"/>
                <w:sz w:val="22"/>
                <w:szCs w:val="22"/>
              </w:rPr>
            </w:pPr>
            <w:r w:rsidRPr="00BD1A7C">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374ABA" w:rsidP="007709DE">
            <w:pPr>
              <w:rPr>
                <w:rFonts w:ascii="Helvetica" w:hAnsi="Helvetica"/>
                <w:color w:val="000000"/>
                <w:sz w:val="22"/>
                <w:szCs w:val="22"/>
              </w:rPr>
            </w:pPr>
            <w:r w:rsidRPr="00BD1A7C">
              <w:rPr>
                <w:rFonts w:ascii="Helvetica" w:hAnsi="Helvetica"/>
                <w:color w:val="000000"/>
                <w:sz w:val="22"/>
                <w:szCs w:val="22"/>
              </w:rPr>
              <w:t xml:space="preserve">CODO CAMPANA DN 600 MM 24” EN 45° DE HIERRO DUCTIL </w:t>
            </w:r>
          </w:p>
        </w:tc>
      </w:tr>
    </w:tbl>
    <w:p w:rsidR="00940CDA" w:rsidRDefault="00940CDA" w:rsidP="00940CDA">
      <w:pPr>
        <w:spacing w:after="160" w:line="259" w:lineRule="auto"/>
        <w:rPr>
          <w:rFonts w:ascii="Helvetica" w:hAnsi="Helvetica" w:cs="Helvetica"/>
          <w:b/>
          <w:sz w:val="22"/>
          <w:szCs w:val="22"/>
        </w:rPr>
      </w:pPr>
    </w:p>
    <w:p w:rsidR="00BD1A7C" w:rsidRDefault="00BD1A7C" w:rsidP="00BD1A7C">
      <w:pPr>
        <w:spacing w:after="160" w:line="259" w:lineRule="auto"/>
        <w:jc w:val="center"/>
        <w:rPr>
          <w:rFonts w:ascii="Helvetica" w:hAnsi="Helvetica" w:cs="Helvetica"/>
          <w:b/>
          <w:sz w:val="22"/>
          <w:szCs w:val="22"/>
        </w:rPr>
      </w:pPr>
      <w:r>
        <w:rPr>
          <w:rFonts w:ascii="Helvetica" w:hAnsi="Helvetica" w:cs="Helvetica"/>
          <w:b/>
          <w:sz w:val="22"/>
          <w:szCs w:val="22"/>
        </w:rPr>
        <w:t>ESPECIFICACIONES</w:t>
      </w:r>
    </w:p>
    <w:p w:rsidR="00BD1A7C" w:rsidRPr="00BD1A7C" w:rsidRDefault="00BD1A7C" w:rsidP="00BD1A7C">
      <w:pPr>
        <w:spacing w:after="160" w:line="259" w:lineRule="auto"/>
        <w:rPr>
          <w:rFonts w:ascii="Helvetica" w:eastAsia="Calibri" w:hAnsi="Helvetica" w:cs="Times New Roman"/>
          <w:b/>
          <w:bCs/>
          <w:sz w:val="22"/>
          <w:szCs w:val="22"/>
        </w:rPr>
      </w:pPr>
      <w:r w:rsidRPr="00BD1A7C">
        <w:rPr>
          <w:rFonts w:ascii="Helvetica" w:eastAsia="Calibri" w:hAnsi="Helvetica" w:cs="Times New Roman"/>
          <w:b/>
          <w:bCs/>
          <w:sz w:val="22"/>
          <w:szCs w:val="22"/>
        </w:rPr>
        <w:t>ESPECIFICACIONES PARA TUBERÍA DE HIERRO DÚCTIL INTEGRAL</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La tubería de hierro dúctil DN 600, (24”) debe ser línea integral para saneamiento fabricada por centrifugación, revestida interiormente con mortero de cemento tipo aluminoso y revestida exteriormente con una capa de zinc metálico electro depositado de 130gr/m2 más pintura epoxi rojo 150 </w:t>
      </w:r>
      <w:proofErr w:type="spellStart"/>
      <w:r w:rsidRPr="00BD1A7C">
        <w:rPr>
          <w:rFonts w:ascii="Calibri" w:eastAsia="Calibri" w:hAnsi="Calibri" w:cs="Calibri"/>
          <w:sz w:val="22"/>
          <w:szCs w:val="22"/>
        </w:rPr>
        <w:t>μ</w:t>
      </w:r>
      <w:r w:rsidRPr="00BD1A7C">
        <w:rPr>
          <w:rFonts w:ascii="Helvetica" w:eastAsia="Calibri" w:hAnsi="Helvetica" w:cs="Times New Roman"/>
          <w:sz w:val="22"/>
          <w:szCs w:val="22"/>
        </w:rPr>
        <w:t>icras</w:t>
      </w:r>
      <w:proofErr w:type="spellEnd"/>
      <w:r w:rsidRPr="00BD1A7C">
        <w:rPr>
          <w:rFonts w:ascii="Helvetica" w:eastAsia="Calibri" w:hAnsi="Helvetica" w:cs="Times New Roman"/>
          <w:sz w:val="22"/>
          <w:szCs w:val="22"/>
        </w:rPr>
        <w:t xml:space="preserve"> de acuerdo a la norma internacional ISO 7186:2011.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Para garantizar la hermeticidad de la tubería ésta debe ser unida con una junta automática de espiga campana flexible tipo autoclave, la junta debe incluir un empaque de NBR, el cual debe estar colocado en el interior de la campana, que cumpla con la norma ISO 4633, cada tubo con campana tendrá dos líneas referenciales en color blanco junto al extremo de la espiga para verificar visualmente que la espiga quedó debidamente insertada en la campana.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Para diámetros de 80 mm a 2000mm (3” a 80”) deberá cubrir los requisitos de hermeticidad al agua de acuerdo a las normas NOM-001-CONAGUA-2011. Las juntas deben permanecer herméticas al agua aun cuando se sujeten a un </w:t>
      </w:r>
      <w:proofErr w:type="spellStart"/>
      <w:r w:rsidRPr="00BD1A7C">
        <w:rPr>
          <w:rFonts w:ascii="Helvetica" w:eastAsia="Calibri" w:hAnsi="Helvetica" w:cs="Times New Roman"/>
          <w:sz w:val="22"/>
          <w:szCs w:val="22"/>
        </w:rPr>
        <w:t>desalineamiento</w:t>
      </w:r>
      <w:proofErr w:type="spellEnd"/>
      <w:r w:rsidRPr="00BD1A7C">
        <w:rPr>
          <w:rFonts w:ascii="Helvetica" w:eastAsia="Calibri" w:hAnsi="Helvetica" w:cs="Times New Roman"/>
          <w:sz w:val="22"/>
          <w:szCs w:val="22"/>
        </w:rPr>
        <w:t xml:space="preserve"> de acuerdo a la tabla 2.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TABLA 2 DESVIACIONES ANGULARES </w:t>
      </w:r>
      <w:r w:rsidRPr="00BD1A7C">
        <w:rPr>
          <w:rFonts w:ascii="Helvetica" w:eastAsia="Calibri" w:hAnsi="Helvetica" w:cs="Times New Roman"/>
          <w:sz w:val="22"/>
          <w:szCs w:val="22"/>
        </w:rPr>
        <w:tab/>
        <w:t xml:space="preserve">DESVIACIONES ANGULARES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DN (mm) </w:t>
      </w:r>
      <w:r w:rsidRPr="00BD1A7C">
        <w:rPr>
          <w:rFonts w:ascii="Helvetica" w:eastAsia="Calibri" w:hAnsi="Helvetica" w:cs="Times New Roman"/>
          <w:sz w:val="22"/>
          <w:szCs w:val="22"/>
        </w:rPr>
        <w:tab/>
        <w:t xml:space="preserve">Grados </w:t>
      </w:r>
      <w:r w:rsidRPr="00BD1A7C">
        <w:rPr>
          <w:rFonts w:ascii="Helvetica" w:eastAsia="Calibri" w:hAnsi="Helvetica" w:cs="Times New Roman"/>
          <w:sz w:val="22"/>
          <w:szCs w:val="22"/>
        </w:rPr>
        <w:tab/>
        <w:t xml:space="preserve">Juego Axial (mm) </w:t>
      </w:r>
      <w:r w:rsidRPr="00BD1A7C">
        <w:rPr>
          <w:rFonts w:ascii="Helvetica" w:eastAsia="Calibri" w:hAnsi="Helvetica" w:cs="Times New Roman"/>
          <w:sz w:val="22"/>
          <w:szCs w:val="22"/>
        </w:rPr>
        <w:tab/>
        <w:t xml:space="preserve">DN (mm) </w:t>
      </w:r>
      <w:r w:rsidRPr="00BD1A7C">
        <w:rPr>
          <w:rFonts w:ascii="Helvetica" w:eastAsia="Calibri" w:hAnsi="Helvetica" w:cs="Times New Roman"/>
          <w:sz w:val="22"/>
          <w:szCs w:val="22"/>
        </w:rPr>
        <w:tab/>
        <w:t xml:space="preserve">Grados </w:t>
      </w:r>
      <w:r w:rsidRPr="00BD1A7C">
        <w:rPr>
          <w:rFonts w:ascii="Helvetica" w:eastAsia="Calibri" w:hAnsi="Helvetica" w:cs="Times New Roman"/>
          <w:sz w:val="22"/>
          <w:szCs w:val="22"/>
        </w:rPr>
        <w:tab/>
        <w:t xml:space="preserve">Juego Axial (mm)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100 </w:t>
      </w:r>
      <w:r w:rsidRPr="00BD1A7C">
        <w:rPr>
          <w:rFonts w:ascii="Helvetica" w:eastAsia="Calibri" w:hAnsi="Helvetica" w:cs="Times New Roman"/>
          <w:sz w:val="22"/>
          <w:szCs w:val="22"/>
        </w:rPr>
        <w:tab/>
        <w:t xml:space="preserve">5° </w:t>
      </w:r>
      <w:r w:rsidRPr="00BD1A7C">
        <w:rPr>
          <w:rFonts w:ascii="Helvetica" w:eastAsia="Calibri" w:hAnsi="Helvetica" w:cs="Times New Roman"/>
          <w:sz w:val="22"/>
          <w:szCs w:val="22"/>
        </w:rPr>
        <w:tab/>
        <w:t xml:space="preserve">33 </w:t>
      </w:r>
      <w:r w:rsidRPr="00BD1A7C">
        <w:rPr>
          <w:rFonts w:ascii="Helvetica" w:eastAsia="Calibri" w:hAnsi="Helvetica" w:cs="Times New Roman"/>
          <w:sz w:val="22"/>
          <w:szCs w:val="22"/>
        </w:rPr>
        <w:tab/>
        <w:t xml:space="preserve">700 </w:t>
      </w:r>
      <w:r w:rsidRPr="00BD1A7C">
        <w:rPr>
          <w:rFonts w:ascii="Helvetica" w:eastAsia="Calibri" w:hAnsi="Helvetica" w:cs="Times New Roman"/>
          <w:sz w:val="22"/>
          <w:szCs w:val="22"/>
        </w:rPr>
        <w:tab/>
        <w:t xml:space="preserve">4° </w:t>
      </w:r>
      <w:r w:rsidRPr="00BD1A7C">
        <w:rPr>
          <w:rFonts w:ascii="Helvetica" w:eastAsia="Calibri" w:hAnsi="Helvetica" w:cs="Times New Roman"/>
          <w:sz w:val="22"/>
          <w:szCs w:val="22"/>
        </w:rPr>
        <w:tab/>
        <w:t xml:space="preserve">99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150 </w:t>
      </w:r>
      <w:r w:rsidRPr="00BD1A7C">
        <w:rPr>
          <w:rFonts w:ascii="Helvetica" w:eastAsia="Calibri" w:hAnsi="Helvetica" w:cs="Times New Roman"/>
          <w:sz w:val="22"/>
          <w:szCs w:val="22"/>
        </w:rPr>
        <w:tab/>
        <w:t xml:space="preserve">5° </w:t>
      </w:r>
      <w:r w:rsidRPr="00BD1A7C">
        <w:rPr>
          <w:rFonts w:ascii="Helvetica" w:eastAsia="Calibri" w:hAnsi="Helvetica" w:cs="Times New Roman"/>
          <w:sz w:val="22"/>
          <w:szCs w:val="22"/>
        </w:rPr>
        <w:tab/>
        <w:t xml:space="preserve">38 </w:t>
      </w:r>
      <w:r w:rsidRPr="00BD1A7C">
        <w:rPr>
          <w:rFonts w:ascii="Helvetica" w:eastAsia="Calibri" w:hAnsi="Helvetica" w:cs="Times New Roman"/>
          <w:sz w:val="22"/>
          <w:szCs w:val="22"/>
        </w:rPr>
        <w:tab/>
        <w:t xml:space="preserve">800 </w:t>
      </w:r>
      <w:r w:rsidRPr="00BD1A7C">
        <w:rPr>
          <w:rFonts w:ascii="Helvetica" w:eastAsia="Calibri" w:hAnsi="Helvetica" w:cs="Times New Roman"/>
          <w:sz w:val="22"/>
          <w:szCs w:val="22"/>
        </w:rPr>
        <w:tab/>
        <w:t xml:space="preserve">4° </w:t>
      </w:r>
      <w:r w:rsidRPr="00BD1A7C">
        <w:rPr>
          <w:rFonts w:ascii="Helvetica" w:eastAsia="Calibri" w:hAnsi="Helvetica" w:cs="Times New Roman"/>
          <w:sz w:val="22"/>
          <w:szCs w:val="22"/>
        </w:rPr>
        <w:tab/>
        <w:t xml:space="preserve">100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200 </w:t>
      </w:r>
      <w:r w:rsidRPr="00BD1A7C">
        <w:rPr>
          <w:rFonts w:ascii="Helvetica" w:eastAsia="Calibri" w:hAnsi="Helvetica" w:cs="Times New Roman"/>
          <w:sz w:val="22"/>
          <w:szCs w:val="22"/>
        </w:rPr>
        <w:tab/>
        <w:t xml:space="preserve">5° </w:t>
      </w:r>
      <w:r w:rsidRPr="00BD1A7C">
        <w:rPr>
          <w:rFonts w:ascii="Helvetica" w:eastAsia="Calibri" w:hAnsi="Helvetica" w:cs="Times New Roman"/>
          <w:sz w:val="22"/>
          <w:szCs w:val="22"/>
        </w:rPr>
        <w:tab/>
        <w:t xml:space="preserve">42 </w:t>
      </w:r>
      <w:r w:rsidRPr="00BD1A7C">
        <w:rPr>
          <w:rFonts w:ascii="Helvetica" w:eastAsia="Calibri" w:hAnsi="Helvetica" w:cs="Times New Roman"/>
          <w:sz w:val="22"/>
          <w:szCs w:val="22"/>
        </w:rPr>
        <w:tab/>
        <w:t xml:space="preserve">900-1000 </w:t>
      </w:r>
      <w:r w:rsidRPr="00BD1A7C">
        <w:rPr>
          <w:rFonts w:ascii="Helvetica" w:eastAsia="Calibri" w:hAnsi="Helvetica" w:cs="Times New Roman"/>
          <w:sz w:val="22"/>
          <w:szCs w:val="22"/>
        </w:rPr>
        <w:tab/>
        <w:t xml:space="preserve">4° </w:t>
      </w:r>
      <w:r w:rsidRPr="00BD1A7C">
        <w:rPr>
          <w:rFonts w:ascii="Helvetica" w:eastAsia="Calibri" w:hAnsi="Helvetica" w:cs="Times New Roman"/>
          <w:sz w:val="22"/>
          <w:szCs w:val="22"/>
        </w:rPr>
        <w:tab/>
        <w:t xml:space="preserve">98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250 </w:t>
      </w:r>
      <w:r w:rsidRPr="00BD1A7C">
        <w:rPr>
          <w:rFonts w:ascii="Helvetica" w:eastAsia="Calibri" w:hAnsi="Helvetica" w:cs="Times New Roman"/>
          <w:sz w:val="22"/>
          <w:szCs w:val="22"/>
        </w:rPr>
        <w:tab/>
        <w:t xml:space="preserve">5° </w:t>
      </w:r>
      <w:r w:rsidRPr="00BD1A7C">
        <w:rPr>
          <w:rFonts w:ascii="Helvetica" w:eastAsia="Calibri" w:hAnsi="Helvetica" w:cs="Times New Roman"/>
          <w:sz w:val="22"/>
          <w:szCs w:val="22"/>
        </w:rPr>
        <w:tab/>
        <w:t xml:space="preserve">41 </w:t>
      </w:r>
      <w:r w:rsidRPr="00BD1A7C">
        <w:rPr>
          <w:rFonts w:ascii="Helvetica" w:eastAsia="Calibri" w:hAnsi="Helvetica" w:cs="Times New Roman"/>
          <w:sz w:val="22"/>
          <w:szCs w:val="22"/>
        </w:rPr>
        <w:tab/>
        <w:t xml:space="preserve">1200 </w:t>
      </w:r>
      <w:r w:rsidRPr="00BD1A7C">
        <w:rPr>
          <w:rFonts w:ascii="Helvetica" w:eastAsia="Calibri" w:hAnsi="Helvetica" w:cs="Times New Roman"/>
          <w:sz w:val="22"/>
          <w:szCs w:val="22"/>
        </w:rPr>
        <w:tab/>
        <w:t xml:space="preserve">4° </w:t>
      </w:r>
      <w:r w:rsidRPr="00BD1A7C">
        <w:rPr>
          <w:rFonts w:ascii="Helvetica" w:eastAsia="Calibri" w:hAnsi="Helvetica" w:cs="Times New Roman"/>
          <w:sz w:val="22"/>
          <w:szCs w:val="22"/>
        </w:rPr>
        <w:tab/>
        <w:t xml:space="preserve">115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300 </w:t>
      </w:r>
      <w:r w:rsidRPr="00BD1A7C">
        <w:rPr>
          <w:rFonts w:ascii="Helvetica" w:eastAsia="Calibri" w:hAnsi="Helvetica" w:cs="Times New Roman"/>
          <w:sz w:val="22"/>
          <w:szCs w:val="22"/>
        </w:rPr>
        <w:tab/>
        <w:t xml:space="preserve">5° </w:t>
      </w:r>
      <w:r w:rsidRPr="00BD1A7C">
        <w:rPr>
          <w:rFonts w:ascii="Helvetica" w:eastAsia="Calibri" w:hAnsi="Helvetica" w:cs="Times New Roman"/>
          <w:sz w:val="22"/>
          <w:szCs w:val="22"/>
        </w:rPr>
        <w:tab/>
        <w:t xml:space="preserve">38 </w:t>
      </w:r>
      <w:r w:rsidRPr="00BD1A7C">
        <w:rPr>
          <w:rFonts w:ascii="Helvetica" w:eastAsia="Calibri" w:hAnsi="Helvetica" w:cs="Times New Roman"/>
          <w:sz w:val="22"/>
          <w:szCs w:val="22"/>
        </w:rPr>
        <w:tab/>
        <w:t xml:space="preserve">1400 </w:t>
      </w:r>
      <w:r w:rsidRPr="00BD1A7C">
        <w:rPr>
          <w:rFonts w:ascii="Helvetica" w:eastAsia="Calibri" w:hAnsi="Helvetica" w:cs="Times New Roman"/>
          <w:sz w:val="22"/>
          <w:szCs w:val="22"/>
        </w:rPr>
        <w:tab/>
        <w:t xml:space="preserve">3° </w:t>
      </w:r>
      <w:r w:rsidRPr="00BD1A7C">
        <w:rPr>
          <w:rFonts w:ascii="Helvetica" w:eastAsia="Calibri" w:hAnsi="Helvetica" w:cs="Times New Roman"/>
          <w:sz w:val="22"/>
          <w:szCs w:val="22"/>
        </w:rPr>
        <w:tab/>
        <w:t xml:space="preserve">96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350 </w:t>
      </w:r>
      <w:r w:rsidRPr="00BD1A7C">
        <w:rPr>
          <w:rFonts w:ascii="Helvetica" w:eastAsia="Calibri" w:hAnsi="Helvetica" w:cs="Times New Roman"/>
          <w:sz w:val="22"/>
          <w:szCs w:val="22"/>
        </w:rPr>
        <w:tab/>
        <w:t xml:space="preserve">4° </w:t>
      </w:r>
      <w:r w:rsidRPr="00BD1A7C">
        <w:rPr>
          <w:rFonts w:ascii="Helvetica" w:eastAsia="Calibri" w:hAnsi="Helvetica" w:cs="Times New Roman"/>
          <w:sz w:val="22"/>
          <w:szCs w:val="22"/>
        </w:rPr>
        <w:tab/>
        <w:t xml:space="preserve">43 </w:t>
      </w:r>
      <w:r w:rsidRPr="00BD1A7C">
        <w:rPr>
          <w:rFonts w:ascii="Helvetica" w:eastAsia="Calibri" w:hAnsi="Helvetica" w:cs="Times New Roman"/>
          <w:sz w:val="22"/>
          <w:szCs w:val="22"/>
        </w:rPr>
        <w:tab/>
        <w:t xml:space="preserve">1500 </w:t>
      </w:r>
      <w:r w:rsidRPr="00BD1A7C">
        <w:rPr>
          <w:rFonts w:ascii="Helvetica" w:eastAsia="Calibri" w:hAnsi="Helvetica" w:cs="Times New Roman"/>
          <w:sz w:val="22"/>
          <w:szCs w:val="22"/>
        </w:rPr>
        <w:tab/>
        <w:t xml:space="preserve">3° </w:t>
      </w:r>
      <w:r w:rsidRPr="00BD1A7C">
        <w:rPr>
          <w:rFonts w:ascii="Helvetica" w:eastAsia="Calibri" w:hAnsi="Helvetica" w:cs="Times New Roman"/>
          <w:sz w:val="22"/>
          <w:szCs w:val="22"/>
        </w:rPr>
        <w:tab/>
        <w:t xml:space="preserve">106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400 </w:t>
      </w:r>
      <w:r w:rsidRPr="00BD1A7C">
        <w:rPr>
          <w:rFonts w:ascii="Helvetica" w:eastAsia="Calibri" w:hAnsi="Helvetica" w:cs="Times New Roman"/>
          <w:sz w:val="22"/>
          <w:szCs w:val="22"/>
        </w:rPr>
        <w:tab/>
        <w:t xml:space="preserve">4° </w:t>
      </w:r>
      <w:r w:rsidRPr="00BD1A7C">
        <w:rPr>
          <w:rFonts w:ascii="Helvetica" w:eastAsia="Calibri" w:hAnsi="Helvetica" w:cs="Times New Roman"/>
          <w:sz w:val="22"/>
          <w:szCs w:val="22"/>
        </w:rPr>
        <w:tab/>
        <w:t xml:space="preserve">42 </w:t>
      </w:r>
      <w:r w:rsidRPr="00BD1A7C">
        <w:rPr>
          <w:rFonts w:ascii="Helvetica" w:eastAsia="Calibri" w:hAnsi="Helvetica" w:cs="Times New Roman"/>
          <w:sz w:val="22"/>
          <w:szCs w:val="22"/>
        </w:rPr>
        <w:tab/>
        <w:t xml:space="preserve">1600 </w:t>
      </w:r>
      <w:r w:rsidRPr="00BD1A7C">
        <w:rPr>
          <w:rFonts w:ascii="Helvetica" w:eastAsia="Calibri" w:hAnsi="Helvetica" w:cs="Times New Roman"/>
          <w:sz w:val="22"/>
          <w:szCs w:val="22"/>
        </w:rPr>
        <w:tab/>
        <w:t xml:space="preserve">3° </w:t>
      </w:r>
      <w:r w:rsidRPr="00BD1A7C">
        <w:rPr>
          <w:rFonts w:ascii="Helvetica" w:eastAsia="Calibri" w:hAnsi="Helvetica" w:cs="Times New Roman"/>
          <w:sz w:val="22"/>
          <w:szCs w:val="22"/>
        </w:rPr>
        <w:tab/>
        <w:t xml:space="preserve">106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450-500 </w:t>
      </w:r>
      <w:r w:rsidRPr="00BD1A7C">
        <w:rPr>
          <w:rFonts w:ascii="Helvetica" w:eastAsia="Calibri" w:hAnsi="Helvetica" w:cs="Times New Roman"/>
          <w:sz w:val="22"/>
          <w:szCs w:val="22"/>
        </w:rPr>
        <w:tab/>
        <w:t xml:space="preserve">4° </w:t>
      </w:r>
      <w:r w:rsidRPr="00BD1A7C">
        <w:rPr>
          <w:rFonts w:ascii="Helvetica" w:eastAsia="Calibri" w:hAnsi="Helvetica" w:cs="Times New Roman"/>
          <w:sz w:val="22"/>
          <w:szCs w:val="22"/>
        </w:rPr>
        <w:tab/>
        <w:t xml:space="preserve">43 </w:t>
      </w:r>
      <w:r w:rsidRPr="00BD1A7C">
        <w:rPr>
          <w:rFonts w:ascii="Helvetica" w:eastAsia="Calibri" w:hAnsi="Helvetica" w:cs="Times New Roman"/>
          <w:sz w:val="22"/>
          <w:szCs w:val="22"/>
        </w:rPr>
        <w:tab/>
        <w:t xml:space="preserve">1800 </w:t>
      </w:r>
      <w:r w:rsidRPr="00BD1A7C">
        <w:rPr>
          <w:rFonts w:ascii="Helvetica" w:eastAsia="Calibri" w:hAnsi="Helvetica" w:cs="Times New Roman"/>
          <w:sz w:val="22"/>
          <w:szCs w:val="22"/>
        </w:rPr>
        <w:tab/>
        <w:t xml:space="preserve">2.5° </w:t>
      </w:r>
      <w:r w:rsidRPr="00BD1A7C">
        <w:rPr>
          <w:rFonts w:ascii="Helvetica" w:eastAsia="Calibri" w:hAnsi="Helvetica" w:cs="Times New Roman"/>
          <w:sz w:val="22"/>
          <w:szCs w:val="22"/>
        </w:rPr>
        <w:tab/>
        <w:t xml:space="preserve">103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lastRenderedPageBreak/>
        <w:t xml:space="preserve">600 </w:t>
      </w:r>
      <w:r w:rsidRPr="00BD1A7C">
        <w:rPr>
          <w:rFonts w:ascii="Helvetica" w:eastAsia="Calibri" w:hAnsi="Helvetica" w:cs="Times New Roman"/>
          <w:sz w:val="22"/>
          <w:szCs w:val="22"/>
        </w:rPr>
        <w:tab/>
        <w:t xml:space="preserve">4° </w:t>
      </w:r>
      <w:r w:rsidRPr="00BD1A7C">
        <w:rPr>
          <w:rFonts w:ascii="Helvetica" w:eastAsia="Calibri" w:hAnsi="Helvetica" w:cs="Times New Roman"/>
          <w:sz w:val="22"/>
          <w:szCs w:val="22"/>
        </w:rPr>
        <w:tab/>
        <w:t xml:space="preserve">46 </w:t>
      </w:r>
      <w:r w:rsidRPr="00BD1A7C">
        <w:rPr>
          <w:rFonts w:ascii="Helvetica" w:eastAsia="Calibri" w:hAnsi="Helvetica" w:cs="Times New Roman"/>
          <w:sz w:val="22"/>
          <w:szCs w:val="22"/>
        </w:rPr>
        <w:tab/>
        <w:t xml:space="preserve">2000 </w:t>
      </w:r>
      <w:r w:rsidRPr="00BD1A7C">
        <w:rPr>
          <w:rFonts w:ascii="Helvetica" w:eastAsia="Calibri" w:hAnsi="Helvetica" w:cs="Times New Roman"/>
          <w:sz w:val="22"/>
          <w:szCs w:val="22"/>
        </w:rPr>
        <w:tab/>
        <w:t xml:space="preserve">2° </w:t>
      </w:r>
      <w:r w:rsidRPr="00BD1A7C">
        <w:rPr>
          <w:rFonts w:ascii="Helvetica" w:eastAsia="Calibri" w:hAnsi="Helvetica" w:cs="Times New Roman"/>
          <w:sz w:val="22"/>
          <w:szCs w:val="22"/>
        </w:rPr>
        <w:tab/>
        <w:t>101</w:t>
      </w:r>
    </w:p>
    <w:p w:rsidR="00BD1A7C" w:rsidRPr="00BD1A7C" w:rsidRDefault="00BD1A7C" w:rsidP="00BD1A7C">
      <w:pPr>
        <w:spacing w:after="160" w:line="259" w:lineRule="auto"/>
        <w:rPr>
          <w:rFonts w:ascii="Helvetica" w:eastAsia="Calibri" w:hAnsi="Helvetica" w:cs="Times New Roman"/>
          <w:b/>
          <w:bCs/>
          <w:sz w:val="22"/>
          <w:szCs w:val="22"/>
        </w:rPr>
      </w:pPr>
      <w:r w:rsidRPr="00BD1A7C">
        <w:rPr>
          <w:rFonts w:ascii="Helvetica" w:eastAsia="Calibri" w:hAnsi="Helvetica" w:cs="Times New Roman"/>
          <w:b/>
          <w:bCs/>
          <w:sz w:val="22"/>
          <w:szCs w:val="22"/>
        </w:rPr>
        <w:t xml:space="preserve">Revestimiento exterior e interior: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 Revestimiento exterior: zinc 130 a 200 g/m² + epoxi rojo 150 </w:t>
      </w:r>
      <w:proofErr w:type="spellStart"/>
      <w:r w:rsidRPr="00BD1A7C">
        <w:rPr>
          <w:rFonts w:ascii="Calibri" w:eastAsia="Calibri" w:hAnsi="Calibri" w:cs="Calibri"/>
          <w:sz w:val="22"/>
          <w:szCs w:val="22"/>
        </w:rPr>
        <w:t>μ</w:t>
      </w:r>
      <w:r w:rsidRPr="00BD1A7C">
        <w:rPr>
          <w:rFonts w:ascii="Helvetica" w:eastAsia="Calibri" w:hAnsi="Helvetica" w:cs="Times New Roman"/>
          <w:sz w:val="22"/>
          <w:szCs w:val="22"/>
        </w:rPr>
        <w:t>icras</w:t>
      </w:r>
      <w:proofErr w:type="spellEnd"/>
      <w:r w:rsidRPr="00BD1A7C">
        <w:rPr>
          <w:rFonts w:ascii="Helvetica" w:eastAsia="Calibri" w:hAnsi="Helvetica" w:cs="Times New Roman"/>
          <w:sz w:val="22"/>
          <w:szCs w:val="22"/>
        </w:rPr>
        <w:t xml:space="preserve">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 Revestimiento interior: cemento tipo aluminoso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 Revestimiento enchufe: pintura enriquecida en zinc 40 </w:t>
      </w:r>
      <w:proofErr w:type="spellStart"/>
      <w:r w:rsidRPr="00BD1A7C">
        <w:rPr>
          <w:rFonts w:ascii="Calibri" w:eastAsia="Calibri" w:hAnsi="Calibri" w:cs="Calibri"/>
          <w:sz w:val="22"/>
          <w:szCs w:val="22"/>
        </w:rPr>
        <w:t>μ</w:t>
      </w:r>
      <w:r w:rsidRPr="00BD1A7C">
        <w:rPr>
          <w:rFonts w:ascii="Helvetica" w:eastAsia="Calibri" w:hAnsi="Helvetica" w:cs="Times New Roman"/>
          <w:sz w:val="22"/>
          <w:szCs w:val="22"/>
        </w:rPr>
        <w:t>icras</w:t>
      </w:r>
      <w:proofErr w:type="spellEnd"/>
      <w:r w:rsidRPr="00BD1A7C">
        <w:rPr>
          <w:rFonts w:ascii="Helvetica" w:eastAsia="Calibri" w:hAnsi="Helvetica" w:cs="Times New Roman"/>
          <w:sz w:val="22"/>
          <w:szCs w:val="22"/>
        </w:rPr>
        <w:t xml:space="preserve"> + revestimiento epoxi rojo 150 </w:t>
      </w:r>
      <w:proofErr w:type="spellStart"/>
      <w:r w:rsidRPr="00BD1A7C">
        <w:rPr>
          <w:rFonts w:ascii="Calibri" w:eastAsia="Calibri" w:hAnsi="Calibri" w:cs="Calibri"/>
          <w:sz w:val="22"/>
          <w:szCs w:val="22"/>
        </w:rPr>
        <w:t>Μ</w:t>
      </w:r>
      <w:r w:rsidRPr="00BD1A7C">
        <w:rPr>
          <w:rFonts w:ascii="Helvetica" w:eastAsia="Calibri" w:hAnsi="Helvetica" w:cs="Times New Roman"/>
          <w:sz w:val="22"/>
          <w:szCs w:val="22"/>
        </w:rPr>
        <w:t>icras</w:t>
      </w:r>
      <w:proofErr w:type="spellEnd"/>
      <w:r w:rsidRPr="00BD1A7C">
        <w:rPr>
          <w:rFonts w:ascii="Helvetica" w:eastAsia="Calibri" w:hAnsi="Helvetica" w:cs="Times New Roman"/>
          <w:sz w:val="22"/>
          <w:szCs w:val="22"/>
        </w:rPr>
        <w:t xml:space="preserve"> </w:t>
      </w:r>
    </w:p>
    <w:p w:rsidR="00BD1A7C" w:rsidRPr="00BD1A7C" w:rsidRDefault="00BD1A7C" w:rsidP="00BD1A7C">
      <w:pPr>
        <w:spacing w:after="160" w:line="259" w:lineRule="auto"/>
        <w:rPr>
          <w:rFonts w:ascii="Helvetica" w:eastAsia="Calibri" w:hAnsi="Helvetica" w:cs="Times New Roman"/>
          <w:b/>
          <w:bCs/>
          <w:sz w:val="22"/>
          <w:szCs w:val="22"/>
        </w:rPr>
      </w:pPr>
    </w:p>
    <w:p w:rsidR="00BD1A7C" w:rsidRPr="00BD1A7C" w:rsidRDefault="00BD1A7C" w:rsidP="00BD1A7C">
      <w:pPr>
        <w:spacing w:after="160" w:line="259" w:lineRule="auto"/>
        <w:rPr>
          <w:rFonts w:ascii="Helvetica" w:eastAsia="Calibri" w:hAnsi="Helvetica" w:cs="Times New Roman"/>
          <w:b/>
          <w:bCs/>
          <w:sz w:val="22"/>
          <w:szCs w:val="22"/>
        </w:rPr>
      </w:pPr>
      <w:r w:rsidRPr="00BD1A7C">
        <w:rPr>
          <w:rFonts w:ascii="Helvetica" w:eastAsia="Calibri" w:hAnsi="Helvetica" w:cs="Times New Roman"/>
          <w:b/>
          <w:bCs/>
          <w:sz w:val="22"/>
          <w:szCs w:val="22"/>
        </w:rPr>
        <w:t xml:space="preserve">Se deberá incluir dentro de la propuesta técnica los siguientes documentos: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1. Copia certificada por un notario del certificado vigente de CNA del cumplimiento de la NORMA NOM-001-CNA-2011 para la tubería de hierro dúctil, con referencia a la norma internacional ISO 7186-2011. (Deberá presentar el certificado original para cotejo).</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2. Copia certificada por un notario del certificado vigente de CNA del cumplimiento de NORMA NOM-001-CNA-2011 para empaques elastómeros de tubería de hierro dúctil, con referencia a la norma internacional ISO 4633:2015. (Deberá presentar el certificado original para cotejo).</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3. Descripción técnica del producto (agregar folletería en español).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4. Copia de la cotización del proveedor.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5. Carta compromiso del fabricante hacia el concursante mencionado el número de la licitación donde acredite experiencia en suministros en México mínimo de 5 años y por un mínimo de 30,000 ml en diámetros iguales o mayores a 600 mm (24”), firmada por el representante legal del fabricante, acompañada de la documentación que lo acredite como tal.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6. Carta compromiso del fabricante hacia el proveedor mencionado el número de la licitación comprometiéndose a entregar una carta de afianzamiento de suministro de la tubería, firmada por el representante legal del fabricante, acompañada de la documentación que lo acredite como tal.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7. Carta compromiso del proveedor hacia el concursante mencionado el número de la licitación comprometiéndose a entregar el suministro de la tubería como accesorios, firmada por el representante legal, acompañada de la documentación que lo acredite como tal.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8. El fabricante deberá proporcionar una carta compromiso de asesoría y apoyo técnico directo en campo a través de su personal debidamente identificado, así como su aprobación para el uso de sus materiales descritos en el proyecto de esta licitación.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9. Carta garantía del fabricante por vida útil del funcionamiento de la tubería de por al menos 50 años, firmada por el representante legal del fabricante, acompañada de la documentación que lo acredite como tal.</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10. Carta bajo protesta de decir verdad por parte del representante legal del fabricante donde declare cumplir a cabalidad lo señalado en los puntos 5, 6, 8 y 9 incluidos dentro de la propuesta técnica.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11. Certificado de calidad del fabricante por lote de tubería entregada.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lastRenderedPageBreak/>
        <w:t xml:space="preserve">12. El contratista deberá entregar carta solidaria original de un fabricante nacional de accesorios de hierro dúctil para evitar retrasos de obra.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Todos los tubos y conexiones deben rotularse en forma legible y resistente en el tiempo y llevar como mínimo las siguientes indicaciones: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La referencia a la norma internacional ISO 7186:2011.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La identificación o marca del fabricante.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La identificación del año de fabricación.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La identificación de que la fundición es dúctil.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El diámetro nominal DN.</w:t>
      </w:r>
      <w:bookmarkStart w:id="22" w:name="_GoBack"/>
      <w:bookmarkEnd w:id="22"/>
    </w:p>
    <w:p w:rsidR="00BD1A7C" w:rsidRDefault="00BD1A7C" w:rsidP="00BD1A7C">
      <w:pPr>
        <w:spacing w:after="160" w:line="259" w:lineRule="auto"/>
        <w:jc w:val="center"/>
        <w:rPr>
          <w:rFonts w:ascii="Helvetica" w:hAnsi="Helvetica" w:cs="Helvetica"/>
          <w:b/>
          <w:sz w:val="22"/>
          <w:szCs w:val="22"/>
        </w:rPr>
      </w:pPr>
    </w:p>
    <w:p w:rsidR="00BD1A7C" w:rsidRDefault="00BD1A7C" w:rsidP="00BD1A7C">
      <w:pPr>
        <w:spacing w:after="160" w:line="259" w:lineRule="auto"/>
        <w:jc w:val="center"/>
        <w:rPr>
          <w:rFonts w:ascii="Helvetica" w:hAnsi="Helvetica" w:cs="Helvetica"/>
          <w:b/>
          <w:sz w:val="22"/>
          <w:szCs w:val="22"/>
        </w:rPr>
      </w:pPr>
    </w:p>
    <w:p w:rsidR="00BD1A7C" w:rsidRDefault="00BD1A7C" w:rsidP="00BD1A7C">
      <w:pPr>
        <w:spacing w:after="160" w:line="259" w:lineRule="auto"/>
        <w:jc w:val="center"/>
        <w:rPr>
          <w:rFonts w:ascii="Helvetica" w:hAnsi="Helvetica" w:cs="Helvetica"/>
          <w:b/>
          <w:sz w:val="22"/>
          <w:szCs w:val="22"/>
        </w:rPr>
      </w:pPr>
    </w:p>
    <w:p w:rsidR="00940CDA" w:rsidRDefault="00940CDA" w:rsidP="00940CDA">
      <w:pPr>
        <w:spacing w:after="160" w:line="259" w:lineRule="auto"/>
        <w:jc w:val="center"/>
        <w:rPr>
          <w:rFonts w:ascii="Helvetica" w:hAnsi="Helvetica" w:cs="Helvetica"/>
          <w:b/>
          <w:sz w:val="22"/>
          <w:szCs w:val="22"/>
        </w:rPr>
      </w:pPr>
    </w:p>
    <w:p w:rsidR="00940CDA" w:rsidRDefault="00940CDA" w:rsidP="00940CDA">
      <w:pPr>
        <w:spacing w:after="160" w:line="259" w:lineRule="auto"/>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lastRenderedPageBreak/>
        <w:t>ANEXO 4</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“JUNTA ACLARATORIA”</w:t>
      </w:r>
    </w:p>
    <w:p w:rsidR="00940CDA" w:rsidRPr="00432980" w:rsidRDefault="00940CDA" w:rsidP="00940CDA">
      <w:pPr>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NOTAS ACLARATORIAS:</w:t>
      </w:r>
    </w:p>
    <w:p w:rsidR="00940CDA" w:rsidRPr="00432980" w:rsidRDefault="00940CDA" w:rsidP="00940CD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940CDA" w:rsidRPr="00432980" w:rsidRDefault="00940CDA" w:rsidP="00940CD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940CDA" w:rsidRPr="00432980" w:rsidRDefault="00940CDA" w:rsidP="00940CD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940CDA" w:rsidRPr="00432980" w:rsidRDefault="00940CDA" w:rsidP="00940CDA">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940CDA" w:rsidRPr="00432980" w:rsidTr="007709DE">
        <w:trPr>
          <w:cantSplit/>
        </w:trPr>
        <w:tc>
          <w:tcPr>
            <w:tcW w:w="5000" w:type="pct"/>
          </w:tcPr>
          <w:p w:rsidR="00940CDA" w:rsidRPr="00432980" w:rsidRDefault="00940CDA" w:rsidP="007709DE">
            <w:pPr>
              <w:jc w:val="both"/>
              <w:rPr>
                <w:rFonts w:ascii="Helvetica" w:hAnsi="Helvetica" w:cs="Helvetica"/>
                <w:sz w:val="22"/>
                <w:szCs w:val="22"/>
              </w:rPr>
            </w:pPr>
          </w:p>
          <w:p w:rsidR="00940CDA" w:rsidRPr="00432980" w:rsidRDefault="00940CDA" w:rsidP="007709DE">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40CDA" w:rsidRPr="00432980" w:rsidTr="007709DE">
        <w:trPr>
          <w:cantSplit/>
          <w:trHeight w:val="140"/>
        </w:trPr>
        <w:tc>
          <w:tcPr>
            <w:tcW w:w="5000" w:type="pct"/>
            <w:tcBorders>
              <w:bottom w:val="double" w:sz="4" w:space="0" w:color="auto"/>
            </w:tcBorders>
          </w:tcPr>
          <w:p w:rsidR="00940CDA" w:rsidRPr="00432980" w:rsidRDefault="00940CDA" w:rsidP="007709DE">
            <w:pPr>
              <w:jc w:val="both"/>
              <w:rPr>
                <w:rFonts w:ascii="Helvetica" w:hAnsi="Helvetica" w:cs="Helvetica"/>
                <w:sz w:val="22"/>
                <w:szCs w:val="22"/>
              </w:rPr>
            </w:pPr>
          </w:p>
          <w:p w:rsidR="00940CDA" w:rsidRPr="00432980" w:rsidRDefault="00940CDA" w:rsidP="007709DE">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940CDA" w:rsidRPr="00432980" w:rsidRDefault="00940CDA" w:rsidP="007709DE">
            <w:pPr>
              <w:rPr>
                <w:rFonts w:ascii="Helvetica" w:hAnsi="Helvetica" w:cs="Helvetica"/>
                <w:sz w:val="22"/>
                <w:szCs w:val="22"/>
              </w:rPr>
            </w:pPr>
          </w:p>
        </w:tc>
      </w:tr>
      <w:tr w:rsidR="00940CDA" w:rsidRPr="00432980" w:rsidTr="007709DE">
        <w:trPr>
          <w:cantSplit/>
          <w:trHeight w:val="360"/>
        </w:trPr>
        <w:tc>
          <w:tcPr>
            <w:tcW w:w="5000" w:type="pct"/>
            <w:tcBorders>
              <w:top w:val="double" w:sz="4" w:space="0" w:color="auto"/>
              <w:left w:val="double" w:sz="4" w:space="0" w:color="auto"/>
              <w:bottom w:val="single" w:sz="4" w:space="0" w:color="auto"/>
              <w:right w:val="double" w:sz="4" w:space="0" w:color="auto"/>
            </w:tcBorders>
          </w:tcPr>
          <w:p w:rsidR="00940CDA" w:rsidRPr="00432980" w:rsidRDefault="00940CDA" w:rsidP="007709DE">
            <w:pPr>
              <w:jc w:val="both"/>
              <w:rPr>
                <w:rFonts w:ascii="Helvetica" w:hAnsi="Helvetica" w:cs="Helvetica"/>
                <w:sz w:val="22"/>
                <w:szCs w:val="22"/>
              </w:rPr>
            </w:pPr>
          </w:p>
        </w:tc>
      </w:tr>
      <w:tr w:rsidR="00940CDA" w:rsidRPr="00432980" w:rsidTr="007709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0CDA" w:rsidRPr="00432980" w:rsidRDefault="00940CDA" w:rsidP="007709DE">
            <w:pPr>
              <w:jc w:val="both"/>
              <w:rPr>
                <w:rFonts w:ascii="Helvetica" w:hAnsi="Helvetica" w:cs="Helvetica"/>
                <w:sz w:val="22"/>
                <w:szCs w:val="22"/>
              </w:rPr>
            </w:pPr>
          </w:p>
        </w:tc>
      </w:tr>
      <w:tr w:rsidR="00940CDA" w:rsidRPr="00432980" w:rsidTr="007709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0CDA" w:rsidRPr="00432980" w:rsidRDefault="00940CDA" w:rsidP="007709DE">
            <w:pPr>
              <w:jc w:val="both"/>
              <w:rPr>
                <w:rFonts w:ascii="Helvetica" w:hAnsi="Helvetica" w:cs="Helvetica"/>
                <w:sz w:val="22"/>
                <w:szCs w:val="22"/>
              </w:rPr>
            </w:pPr>
          </w:p>
        </w:tc>
      </w:tr>
      <w:tr w:rsidR="00940CDA" w:rsidRPr="00432980" w:rsidTr="007709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0CDA" w:rsidRPr="00432980" w:rsidRDefault="00940CDA" w:rsidP="007709DE">
            <w:pPr>
              <w:jc w:val="both"/>
              <w:rPr>
                <w:rFonts w:ascii="Helvetica" w:hAnsi="Helvetica" w:cs="Helvetica"/>
                <w:sz w:val="22"/>
                <w:szCs w:val="22"/>
              </w:rPr>
            </w:pPr>
          </w:p>
        </w:tc>
      </w:tr>
      <w:tr w:rsidR="00940CDA" w:rsidRPr="00432980" w:rsidTr="007709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0CDA" w:rsidRPr="00432980" w:rsidRDefault="00940CDA" w:rsidP="007709DE">
            <w:pPr>
              <w:jc w:val="both"/>
              <w:rPr>
                <w:rFonts w:ascii="Helvetica" w:hAnsi="Helvetica" w:cs="Helvetica"/>
                <w:sz w:val="22"/>
                <w:szCs w:val="22"/>
              </w:rPr>
            </w:pPr>
          </w:p>
        </w:tc>
      </w:tr>
      <w:tr w:rsidR="00940CDA" w:rsidRPr="00432980" w:rsidTr="007709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0CDA" w:rsidRPr="00432980" w:rsidRDefault="00940CDA" w:rsidP="007709DE">
            <w:pPr>
              <w:jc w:val="both"/>
              <w:rPr>
                <w:rFonts w:ascii="Helvetica" w:hAnsi="Helvetica" w:cs="Helvetica"/>
                <w:sz w:val="22"/>
                <w:szCs w:val="22"/>
              </w:rPr>
            </w:pPr>
          </w:p>
        </w:tc>
      </w:tr>
      <w:tr w:rsidR="00940CDA" w:rsidRPr="00432980" w:rsidTr="007709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0CDA" w:rsidRPr="00432980" w:rsidRDefault="00940CDA" w:rsidP="007709DE">
            <w:pPr>
              <w:jc w:val="both"/>
              <w:rPr>
                <w:rFonts w:ascii="Helvetica" w:hAnsi="Helvetica" w:cs="Helvetica"/>
                <w:sz w:val="22"/>
                <w:szCs w:val="22"/>
              </w:rPr>
            </w:pPr>
          </w:p>
        </w:tc>
      </w:tr>
      <w:tr w:rsidR="00940CDA" w:rsidRPr="00432980" w:rsidTr="007709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0CDA" w:rsidRPr="00432980" w:rsidRDefault="00940CDA" w:rsidP="007709DE">
            <w:pPr>
              <w:jc w:val="both"/>
              <w:rPr>
                <w:rFonts w:ascii="Helvetica" w:hAnsi="Helvetica" w:cs="Helvetica"/>
                <w:sz w:val="22"/>
                <w:szCs w:val="22"/>
              </w:rPr>
            </w:pPr>
          </w:p>
        </w:tc>
      </w:tr>
      <w:tr w:rsidR="00940CDA" w:rsidRPr="00432980" w:rsidTr="007709DE">
        <w:trPr>
          <w:cantSplit/>
          <w:trHeight w:val="360"/>
        </w:trPr>
        <w:tc>
          <w:tcPr>
            <w:tcW w:w="5000" w:type="pct"/>
            <w:tcBorders>
              <w:top w:val="single" w:sz="4" w:space="0" w:color="auto"/>
              <w:left w:val="double" w:sz="4" w:space="0" w:color="auto"/>
              <w:bottom w:val="double" w:sz="4" w:space="0" w:color="auto"/>
              <w:right w:val="double" w:sz="4" w:space="0" w:color="auto"/>
            </w:tcBorders>
          </w:tcPr>
          <w:p w:rsidR="00940CDA" w:rsidRPr="00432980" w:rsidRDefault="00940CDA" w:rsidP="007709DE">
            <w:pPr>
              <w:jc w:val="both"/>
              <w:rPr>
                <w:rFonts w:ascii="Helvetica" w:hAnsi="Helvetica" w:cs="Helvetica"/>
                <w:sz w:val="22"/>
                <w:szCs w:val="22"/>
              </w:rPr>
            </w:pPr>
          </w:p>
        </w:tc>
      </w:tr>
    </w:tbl>
    <w:p w:rsidR="00940CDA" w:rsidRPr="00432980" w:rsidRDefault="00940CDA" w:rsidP="00940CDA">
      <w:pPr>
        <w:jc w:val="both"/>
        <w:rPr>
          <w:rFonts w:ascii="Helvetica" w:hAnsi="Helvetica" w:cs="Helvetica"/>
          <w:b/>
          <w:sz w:val="22"/>
          <w:szCs w:val="22"/>
        </w:rPr>
      </w:pPr>
    </w:p>
    <w:p w:rsidR="00940CDA" w:rsidRPr="00432980" w:rsidRDefault="00940CDA" w:rsidP="00940CDA">
      <w:pPr>
        <w:rPr>
          <w:rFonts w:ascii="Helvetica" w:hAnsi="Helvetica" w:cs="Helvetica"/>
          <w:sz w:val="22"/>
          <w:szCs w:val="22"/>
        </w:rPr>
      </w:pPr>
    </w:p>
    <w:p w:rsidR="00940CDA" w:rsidRPr="00432980" w:rsidRDefault="00940CDA" w:rsidP="00940CDA">
      <w:pPr>
        <w:rPr>
          <w:rFonts w:ascii="Helvetica" w:hAnsi="Helvetica" w:cs="Helvetica"/>
          <w:sz w:val="22"/>
          <w:szCs w:val="22"/>
        </w:rPr>
      </w:pPr>
      <w:r w:rsidRPr="00432980">
        <w:rPr>
          <w:rFonts w:ascii="Helvetica" w:hAnsi="Helvetica" w:cs="Helvetica"/>
          <w:sz w:val="22"/>
          <w:szCs w:val="22"/>
        </w:rPr>
        <w:t>PROTESTO LO NECESARIO:</w:t>
      </w:r>
    </w:p>
    <w:p w:rsidR="00940CDA" w:rsidRPr="00432980" w:rsidRDefault="00940CDA" w:rsidP="00940CDA">
      <w:pPr>
        <w:rPr>
          <w:rFonts w:ascii="Helvetica" w:hAnsi="Helvetica" w:cs="Helvetica"/>
          <w:sz w:val="22"/>
          <w:szCs w:val="22"/>
        </w:rPr>
      </w:pPr>
      <w:r w:rsidRPr="00432980">
        <w:rPr>
          <w:rFonts w:ascii="Helvetica" w:hAnsi="Helvetica" w:cs="Helvetica"/>
          <w:sz w:val="22"/>
          <w:szCs w:val="22"/>
        </w:rPr>
        <w:t>LUGAR Y FECHA</w:t>
      </w:r>
    </w:p>
    <w:p w:rsidR="00940CDA" w:rsidRPr="00432980" w:rsidRDefault="00940CDA" w:rsidP="00940CDA">
      <w:pPr>
        <w:rPr>
          <w:rFonts w:ascii="Helvetica" w:hAnsi="Helvetica" w:cs="Helvetica"/>
          <w:sz w:val="22"/>
          <w:szCs w:val="22"/>
        </w:rPr>
      </w:pPr>
    </w:p>
    <w:p w:rsidR="00940CDA" w:rsidRPr="00432980" w:rsidRDefault="00940CDA" w:rsidP="00940CDA">
      <w:pPr>
        <w:rPr>
          <w:rFonts w:ascii="Helvetica" w:hAnsi="Helvetica" w:cs="Helvetica"/>
          <w:sz w:val="22"/>
          <w:szCs w:val="22"/>
        </w:rPr>
      </w:pPr>
      <w:r w:rsidRPr="00432980">
        <w:rPr>
          <w:rFonts w:ascii="Helvetica" w:hAnsi="Helvetica" w:cs="Helvetica"/>
          <w:sz w:val="22"/>
          <w:szCs w:val="22"/>
        </w:rPr>
        <w:t>_____________________________________</w:t>
      </w:r>
    </w:p>
    <w:p w:rsidR="00940CDA" w:rsidRPr="00432980" w:rsidRDefault="00940CDA" w:rsidP="00940CDA">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940CDA" w:rsidRDefault="00940CDA" w:rsidP="00940CDA">
      <w:pPr>
        <w:rPr>
          <w:rFonts w:ascii="Helvetica" w:hAnsi="Helvetica" w:cs="Helvetica"/>
          <w:sz w:val="22"/>
          <w:szCs w:val="22"/>
        </w:rPr>
      </w:pPr>
      <w:r w:rsidRPr="00432980">
        <w:rPr>
          <w:rFonts w:ascii="Helvetica" w:hAnsi="Helvetica" w:cs="Helvetica"/>
          <w:sz w:val="22"/>
          <w:szCs w:val="22"/>
        </w:rPr>
        <w:t>Razón social de la empresa</w:t>
      </w:r>
    </w:p>
    <w:p w:rsidR="00940CDA" w:rsidRDefault="00940CDA" w:rsidP="00940CDA">
      <w:pPr>
        <w:rPr>
          <w:rFonts w:ascii="Helvetica" w:hAnsi="Helvetica" w:cs="Helvetica"/>
          <w:sz w:val="22"/>
          <w:szCs w:val="22"/>
        </w:rPr>
      </w:pPr>
    </w:p>
    <w:p w:rsidR="00940CDA" w:rsidRDefault="00940CDA" w:rsidP="00940CDA">
      <w:pPr>
        <w:rPr>
          <w:rFonts w:ascii="Helvetica" w:hAnsi="Helvetica" w:cs="Helvetica"/>
          <w:sz w:val="22"/>
          <w:szCs w:val="22"/>
        </w:rPr>
      </w:pPr>
    </w:p>
    <w:p w:rsidR="00940CDA" w:rsidRDefault="00940CDA" w:rsidP="00940CDA">
      <w:pPr>
        <w:rPr>
          <w:rFonts w:ascii="Helvetica" w:hAnsi="Helvetica" w:cs="Helvetica"/>
          <w:sz w:val="22"/>
          <w:szCs w:val="22"/>
        </w:rPr>
      </w:pPr>
    </w:p>
    <w:p w:rsidR="00940CDA" w:rsidRDefault="00940CDA" w:rsidP="00940CDA">
      <w:pPr>
        <w:rPr>
          <w:rFonts w:ascii="Helvetica" w:hAnsi="Helvetica" w:cs="Helvetica"/>
          <w:sz w:val="22"/>
          <w:szCs w:val="22"/>
        </w:rPr>
      </w:pPr>
    </w:p>
    <w:p w:rsidR="00940CDA" w:rsidRDefault="00940CDA" w:rsidP="00940CDA">
      <w:pPr>
        <w:rPr>
          <w:rFonts w:ascii="Helvetica" w:hAnsi="Helvetica" w:cs="Helvetica"/>
          <w:sz w:val="22"/>
          <w:szCs w:val="22"/>
        </w:rPr>
      </w:pPr>
    </w:p>
    <w:p w:rsidR="00940CDA" w:rsidRDefault="00940CDA" w:rsidP="00940CDA">
      <w:pPr>
        <w:rPr>
          <w:rFonts w:ascii="Helvetica" w:hAnsi="Helvetica" w:cs="Helvetica"/>
          <w:sz w:val="22"/>
          <w:szCs w:val="22"/>
        </w:rPr>
      </w:pPr>
    </w:p>
    <w:p w:rsidR="00940CDA" w:rsidRDefault="00940CDA" w:rsidP="00940CDA">
      <w:pPr>
        <w:rPr>
          <w:rFonts w:ascii="Helvetica" w:hAnsi="Helvetica" w:cs="Helvetica"/>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lastRenderedPageBreak/>
        <w:t>ANEXO 5</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“FIANZA”</w:t>
      </w:r>
    </w:p>
    <w:p w:rsidR="00940CDA" w:rsidRPr="00432980" w:rsidRDefault="00940CDA" w:rsidP="00940CDA">
      <w:pPr>
        <w:jc w:val="both"/>
        <w:rPr>
          <w:rFonts w:ascii="Helvetica" w:hAnsi="Helvetica" w:cs="Helvetica"/>
          <w:b/>
          <w:bCs/>
          <w:caps/>
          <w:sz w:val="22"/>
          <w:szCs w:val="22"/>
        </w:rPr>
      </w:pPr>
    </w:p>
    <w:p w:rsidR="00940CDA" w:rsidRPr="00432980" w:rsidRDefault="00940CDA" w:rsidP="00940CDA">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940CDA" w:rsidRPr="00432980" w:rsidRDefault="00940CDA" w:rsidP="00940CDA">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40CDA" w:rsidRPr="00432980" w:rsidRDefault="00940CDA" w:rsidP="00940CDA">
      <w:pPr>
        <w:pStyle w:val="Textoindependiente"/>
        <w:rPr>
          <w:rFonts w:ascii="Helvetica" w:hAnsi="Helvetica" w:cs="Helvetica"/>
          <w:b/>
          <w:szCs w:val="22"/>
        </w:rPr>
      </w:pPr>
    </w:p>
    <w:p w:rsidR="00940CDA" w:rsidRPr="00432980" w:rsidRDefault="00940CDA" w:rsidP="00940CDA">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40CDA" w:rsidRPr="00432980" w:rsidRDefault="00940CDA" w:rsidP="00940CDA">
      <w:pPr>
        <w:pStyle w:val="Textoindependiente"/>
        <w:rPr>
          <w:rFonts w:ascii="Helvetica" w:hAnsi="Helvetica" w:cs="Helvetica"/>
          <w:b/>
          <w:szCs w:val="22"/>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40CDA" w:rsidRPr="00432980" w:rsidRDefault="00940CDA" w:rsidP="00940CDA">
      <w:pPr>
        <w:pStyle w:val="Textoindependiente"/>
        <w:rPr>
          <w:rFonts w:ascii="Helvetica" w:hAnsi="Helvetica" w:cs="Helvetica"/>
          <w:szCs w:val="22"/>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40CDA" w:rsidRPr="00432980" w:rsidRDefault="00940CDA" w:rsidP="00940CDA">
      <w:pPr>
        <w:pStyle w:val="Textoindependiente"/>
        <w:rPr>
          <w:rFonts w:ascii="Helvetica" w:hAnsi="Helvetica" w:cs="Helvetica"/>
          <w:szCs w:val="22"/>
        </w:rPr>
      </w:pPr>
    </w:p>
    <w:p w:rsidR="00940CDA" w:rsidRPr="00432980" w:rsidRDefault="00940CDA" w:rsidP="00940CDA">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40CDA" w:rsidRPr="00432980" w:rsidRDefault="00940CDA" w:rsidP="00940CDA">
      <w:pPr>
        <w:pStyle w:val="Textoindependiente"/>
        <w:rPr>
          <w:rFonts w:ascii="Helvetica" w:hAnsi="Helvetica" w:cs="Helvetica"/>
          <w:szCs w:val="22"/>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40CDA" w:rsidRPr="00432980" w:rsidRDefault="00940CDA" w:rsidP="00940CDA">
      <w:pPr>
        <w:pStyle w:val="Textoindependiente"/>
        <w:rPr>
          <w:rFonts w:ascii="Helvetica" w:hAnsi="Helvetica" w:cs="Helvetica"/>
          <w:szCs w:val="22"/>
        </w:rPr>
      </w:pPr>
    </w:p>
    <w:p w:rsidR="00940CDA" w:rsidRPr="00432980" w:rsidRDefault="00940CDA" w:rsidP="00940CDA">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40CDA" w:rsidRPr="00432980" w:rsidRDefault="00940CDA" w:rsidP="00940CDA">
      <w:pPr>
        <w:jc w:val="both"/>
        <w:rPr>
          <w:rFonts w:ascii="Helvetica" w:hAnsi="Helvetica" w:cs="Helvetica"/>
          <w:b/>
          <w:iCs/>
          <w:sz w:val="22"/>
          <w:szCs w:val="22"/>
        </w:rPr>
      </w:pPr>
    </w:p>
    <w:p w:rsidR="00940CDA" w:rsidRPr="00432980" w:rsidRDefault="00940CDA" w:rsidP="00940CDA">
      <w:pPr>
        <w:jc w:val="center"/>
        <w:rPr>
          <w:rFonts w:ascii="Helvetica" w:hAnsi="Helvetica" w:cs="Helvetica"/>
          <w:b/>
          <w:sz w:val="22"/>
          <w:szCs w:val="22"/>
        </w:rPr>
      </w:pPr>
    </w:p>
    <w:p w:rsidR="00940CDA" w:rsidRPr="00432980" w:rsidRDefault="00940CDA" w:rsidP="00940CDA">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940CDA" w:rsidRDefault="00940CDA" w:rsidP="00940CDA">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940CDA" w:rsidRDefault="00940CDA" w:rsidP="00940CDA">
      <w:pPr>
        <w:pStyle w:val="Textoindependiente"/>
        <w:rPr>
          <w:rFonts w:ascii="Helvetica" w:hAnsi="Helvetica" w:cs="Helvetica"/>
          <w:b/>
          <w:szCs w:val="22"/>
        </w:rPr>
      </w:pPr>
      <w:r w:rsidRPr="00432980">
        <w:rPr>
          <w:rFonts w:ascii="Helvetica" w:hAnsi="Helvetica" w:cs="Helvetica"/>
          <w:b/>
          <w:szCs w:val="22"/>
        </w:rPr>
        <w:t xml:space="preserve"> </w:t>
      </w:r>
    </w:p>
    <w:p w:rsidR="00940CDA" w:rsidRDefault="00940CDA" w:rsidP="00940CDA">
      <w:pPr>
        <w:pStyle w:val="Textoindependiente"/>
        <w:rPr>
          <w:rFonts w:ascii="Helvetica" w:hAnsi="Helvetica" w:cs="Helvetica"/>
          <w:b/>
          <w:szCs w:val="22"/>
        </w:rPr>
      </w:pPr>
    </w:p>
    <w:p w:rsidR="00940CDA" w:rsidRPr="00432980" w:rsidRDefault="00940CDA" w:rsidP="00940CDA">
      <w:pPr>
        <w:pStyle w:val="Textoindependiente"/>
        <w:rPr>
          <w:rFonts w:ascii="Helvetica" w:hAnsi="Helvetica" w:cs="Helvetica"/>
          <w:b/>
          <w:szCs w:val="22"/>
        </w:rPr>
      </w:pPr>
      <w:r w:rsidRPr="00432980">
        <w:rPr>
          <w:rFonts w:ascii="Helvetica" w:hAnsi="Helvetica" w:cs="Helvetica"/>
          <w:b/>
          <w:szCs w:val="22"/>
        </w:rPr>
        <w:lastRenderedPageBreak/>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40CDA" w:rsidRPr="00432980" w:rsidRDefault="00940CDA" w:rsidP="00940CDA">
      <w:pPr>
        <w:pStyle w:val="Textoindependiente"/>
        <w:rPr>
          <w:rFonts w:ascii="Helvetica" w:hAnsi="Helvetica" w:cs="Helvetica"/>
          <w:b/>
          <w:szCs w:val="22"/>
        </w:rPr>
      </w:pPr>
    </w:p>
    <w:p w:rsidR="00940CDA" w:rsidRPr="00432980" w:rsidRDefault="00940CDA" w:rsidP="00940CDA">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40CDA" w:rsidRPr="00432980" w:rsidRDefault="00940CDA" w:rsidP="00940CDA">
      <w:pPr>
        <w:pStyle w:val="Textoindependiente"/>
        <w:rPr>
          <w:rFonts w:ascii="Helvetica" w:hAnsi="Helvetica" w:cs="Helvetica"/>
          <w:b/>
          <w:szCs w:val="22"/>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40CDA" w:rsidRPr="00432980" w:rsidRDefault="00940CDA" w:rsidP="00940CDA">
      <w:pPr>
        <w:pStyle w:val="Textoindependiente"/>
        <w:rPr>
          <w:rFonts w:ascii="Helvetica" w:hAnsi="Helvetica" w:cs="Helvetica"/>
          <w:szCs w:val="22"/>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40CDA" w:rsidRPr="00432980" w:rsidRDefault="00940CDA" w:rsidP="00940CDA">
      <w:pPr>
        <w:pStyle w:val="Textoindependiente"/>
        <w:rPr>
          <w:rFonts w:ascii="Helvetica" w:hAnsi="Helvetica" w:cs="Helvetica"/>
          <w:szCs w:val="22"/>
        </w:rPr>
      </w:pPr>
    </w:p>
    <w:p w:rsidR="00940CDA" w:rsidRPr="00432980" w:rsidRDefault="00940CDA" w:rsidP="00940CDA">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40CDA" w:rsidRPr="00432980" w:rsidRDefault="00940CDA" w:rsidP="00940CDA">
      <w:pPr>
        <w:pStyle w:val="Textoindependiente"/>
        <w:rPr>
          <w:rFonts w:ascii="Helvetica" w:hAnsi="Helvetica" w:cs="Helvetica"/>
          <w:szCs w:val="22"/>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40CDA" w:rsidRPr="00432980" w:rsidRDefault="00940CDA" w:rsidP="00940CDA">
      <w:pPr>
        <w:pStyle w:val="Textoindependiente"/>
        <w:rPr>
          <w:rFonts w:ascii="Helvetica" w:hAnsi="Helvetica" w:cs="Helvetica"/>
          <w:szCs w:val="22"/>
        </w:rPr>
      </w:pPr>
    </w:p>
    <w:p w:rsidR="00940CDA" w:rsidRPr="00432980" w:rsidRDefault="00940CDA" w:rsidP="00940CDA">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40CDA" w:rsidRPr="00432980" w:rsidRDefault="00940CDA" w:rsidP="00940CDA">
      <w:pPr>
        <w:spacing w:after="160" w:line="259" w:lineRule="auto"/>
        <w:rPr>
          <w:rFonts w:ascii="Helvetica" w:eastAsia="Calibri" w:hAnsi="Helvetica" w:cs="Helvetica"/>
          <w:b/>
          <w:smallCaps/>
          <w:sz w:val="22"/>
          <w:szCs w:val="22"/>
        </w:rPr>
      </w:pPr>
    </w:p>
    <w:p w:rsidR="00940CDA" w:rsidRPr="00432980" w:rsidRDefault="00940CDA" w:rsidP="00940CDA">
      <w:pPr>
        <w:spacing w:after="160" w:line="259" w:lineRule="auto"/>
        <w:rPr>
          <w:rFonts w:ascii="Helvetica" w:eastAsia="Calibri" w:hAnsi="Helvetica" w:cs="Helvetica"/>
          <w:b/>
          <w:smallCaps/>
          <w:sz w:val="22"/>
          <w:szCs w:val="22"/>
        </w:rPr>
      </w:pPr>
    </w:p>
    <w:p w:rsidR="00940CDA" w:rsidRPr="00432980" w:rsidRDefault="00940CDA" w:rsidP="00940CDA">
      <w:pPr>
        <w:spacing w:after="160" w:line="259" w:lineRule="auto"/>
        <w:rPr>
          <w:rFonts w:ascii="Helvetica" w:eastAsia="Calibri" w:hAnsi="Helvetica" w:cs="Helvetica"/>
          <w:b/>
          <w:smallCaps/>
          <w:sz w:val="22"/>
          <w:szCs w:val="22"/>
        </w:rPr>
      </w:pPr>
    </w:p>
    <w:p w:rsidR="00940CDA" w:rsidRPr="00432980" w:rsidRDefault="00940CDA" w:rsidP="00940CDA">
      <w:pPr>
        <w:spacing w:after="160" w:line="259" w:lineRule="auto"/>
        <w:rPr>
          <w:rFonts w:ascii="Helvetica" w:eastAsia="Calibri" w:hAnsi="Helvetica" w:cs="Helvetica"/>
          <w:b/>
          <w:smallCaps/>
          <w:sz w:val="22"/>
          <w:szCs w:val="22"/>
        </w:rPr>
      </w:pPr>
    </w:p>
    <w:p w:rsidR="00940CDA" w:rsidRPr="00432980" w:rsidRDefault="00940CDA" w:rsidP="00940CDA">
      <w:pPr>
        <w:spacing w:after="160" w:line="259" w:lineRule="auto"/>
        <w:rPr>
          <w:rFonts w:ascii="Helvetica" w:eastAsia="Calibri" w:hAnsi="Helvetica" w:cs="Helvetica"/>
          <w:b/>
          <w:smallCaps/>
          <w:sz w:val="22"/>
          <w:szCs w:val="22"/>
        </w:rPr>
      </w:pPr>
    </w:p>
    <w:p w:rsidR="00940CDA" w:rsidRPr="00432980" w:rsidRDefault="00940CDA" w:rsidP="00940CDA">
      <w:pPr>
        <w:spacing w:after="160" w:line="259" w:lineRule="auto"/>
        <w:rPr>
          <w:rFonts w:ascii="Helvetica" w:eastAsia="Calibri" w:hAnsi="Helvetica" w:cs="Helvetica"/>
          <w:b/>
          <w:smallCaps/>
          <w:sz w:val="22"/>
          <w:szCs w:val="22"/>
        </w:rPr>
      </w:pPr>
    </w:p>
    <w:p w:rsidR="00940CDA" w:rsidRPr="00432980" w:rsidRDefault="00940CDA" w:rsidP="00940CDA">
      <w:pPr>
        <w:spacing w:after="160" w:line="259" w:lineRule="auto"/>
        <w:rPr>
          <w:rFonts w:ascii="Helvetica" w:eastAsia="Calibri" w:hAnsi="Helvetica" w:cs="Helvetica"/>
          <w:b/>
          <w:smallCaps/>
          <w:sz w:val="22"/>
          <w:szCs w:val="22"/>
        </w:rPr>
      </w:pPr>
    </w:p>
    <w:p w:rsidR="00940CDA" w:rsidRPr="00432980" w:rsidRDefault="00940CDA" w:rsidP="00940CDA">
      <w:pPr>
        <w:spacing w:after="160" w:line="259" w:lineRule="auto"/>
        <w:rPr>
          <w:rFonts w:ascii="Helvetica" w:eastAsia="Calibri" w:hAnsi="Helvetica" w:cs="Helvetica"/>
          <w:b/>
          <w:smallCaps/>
          <w:sz w:val="22"/>
          <w:szCs w:val="22"/>
        </w:rPr>
      </w:pPr>
    </w:p>
    <w:p w:rsidR="00940CDA" w:rsidRPr="00432980" w:rsidRDefault="00940CDA" w:rsidP="00940CDA">
      <w:pPr>
        <w:spacing w:after="160" w:line="259" w:lineRule="auto"/>
        <w:rPr>
          <w:rFonts w:ascii="Helvetica" w:eastAsia="Calibri" w:hAnsi="Helvetica" w:cs="Helvetica"/>
          <w:b/>
          <w:smallCaps/>
          <w:sz w:val="22"/>
          <w:szCs w:val="22"/>
        </w:rPr>
      </w:pPr>
    </w:p>
    <w:p w:rsidR="00940CDA" w:rsidRPr="00432980" w:rsidRDefault="00940CDA" w:rsidP="00940CDA">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“CARTA GARANTÍA”</w:t>
      </w:r>
    </w:p>
    <w:p w:rsidR="00940CDA" w:rsidRPr="00432980" w:rsidRDefault="00940CDA" w:rsidP="00940CDA">
      <w:pPr>
        <w:jc w:val="center"/>
        <w:rPr>
          <w:rFonts w:ascii="Helvetica" w:hAnsi="Helvetica" w:cs="Helvetica"/>
          <w:b/>
          <w:bCs/>
          <w:caps/>
          <w:sz w:val="22"/>
          <w:szCs w:val="22"/>
        </w:rPr>
      </w:pP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P R E S E N T E:</w:t>
      </w:r>
    </w:p>
    <w:p w:rsidR="00940CDA" w:rsidRPr="00432980" w:rsidRDefault="00940CDA" w:rsidP="00940CDA">
      <w:pPr>
        <w:jc w:val="both"/>
        <w:rPr>
          <w:rFonts w:ascii="Helvetica" w:eastAsia="SimSun" w:hAnsi="Helvetica" w:cs="Helvetica"/>
          <w:sz w:val="22"/>
          <w:szCs w:val="22"/>
        </w:rPr>
      </w:pPr>
    </w:p>
    <w:p w:rsidR="00940CDA" w:rsidRPr="00432980" w:rsidRDefault="00940CDA" w:rsidP="00940CDA">
      <w:pPr>
        <w:jc w:val="both"/>
        <w:rPr>
          <w:rFonts w:ascii="Helvetica" w:eastAsia="SimSun" w:hAnsi="Helvetica" w:cs="Helvetica"/>
          <w:sz w:val="22"/>
          <w:szCs w:val="22"/>
        </w:rPr>
      </w:pPr>
    </w:p>
    <w:p w:rsidR="00940CDA" w:rsidRPr="00432980" w:rsidRDefault="00940CDA" w:rsidP="00940CDA">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940CDA" w:rsidRPr="00432980" w:rsidRDefault="00940CDA" w:rsidP="00940CDA">
      <w:pPr>
        <w:jc w:val="both"/>
        <w:rPr>
          <w:rFonts w:ascii="Helvetica" w:eastAsia="SimSun"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940CDA" w:rsidRPr="00432980" w:rsidRDefault="00940CDA" w:rsidP="00940CDA">
      <w:pP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PROTESTO LO NECESARIO:</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(LUGAR Y FECHA)</w:t>
      </w: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Razón social de la empresa</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br w:type="page"/>
      </w:r>
    </w:p>
    <w:p w:rsidR="00940CDA" w:rsidRDefault="00940CDA" w:rsidP="00940CDA">
      <w:pPr>
        <w:spacing w:after="160" w:line="259" w:lineRule="auto"/>
        <w:jc w:val="center"/>
        <w:rPr>
          <w:rFonts w:ascii="Helvetica" w:hAnsi="Helvetica" w:cs="Helvetica"/>
          <w:b/>
          <w:sz w:val="22"/>
          <w:szCs w:val="22"/>
        </w:rPr>
      </w:pPr>
    </w:p>
    <w:p w:rsidR="00940CDA" w:rsidRPr="00432980" w:rsidRDefault="00940CDA" w:rsidP="00940CDA">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40CDA" w:rsidRPr="00432980" w:rsidRDefault="00940CDA" w:rsidP="00940CDA">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40CDA" w:rsidRDefault="00940CDA" w:rsidP="00940CDA">
      <w:pPr>
        <w:jc w:val="center"/>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ANEXO ENTREGABLE 2</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40CDA" w:rsidRPr="00432980" w:rsidRDefault="00940CDA" w:rsidP="00940CDA">
      <w:pPr>
        <w:spacing w:after="160" w:line="259" w:lineRule="auto"/>
        <w:rPr>
          <w:rFonts w:ascii="Helvetica" w:hAnsi="Helvetica" w:cs="Helvetica"/>
          <w:sz w:val="22"/>
          <w:szCs w:val="22"/>
        </w:rPr>
      </w:pPr>
      <w:r w:rsidRPr="00432980">
        <w:rPr>
          <w:rFonts w:ascii="Helvetica" w:hAnsi="Helvetica" w:cs="Helvetica"/>
          <w:sz w:val="22"/>
          <w:szCs w:val="22"/>
        </w:rPr>
        <w:br w:type="page"/>
      </w:r>
    </w:p>
    <w:p w:rsidR="00940CDA" w:rsidRDefault="00940CDA" w:rsidP="00940CDA">
      <w:pPr>
        <w:jc w:val="center"/>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ANEXO ENTREGABLE 3</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940CDA" w:rsidRPr="00432980" w:rsidRDefault="00940CDA" w:rsidP="00940CDA">
      <w:pPr>
        <w:jc w:val="both"/>
        <w:rPr>
          <w:rFonts w:ascii="Helvetica" w:hAnsi="Helvetica" w:cs="Helvetica"/>
          <w:sz w:val="22"/>
          <w:szCs w:val="22"/>
        </w:rPr>
      </w:pPr>
    </w:p>
    <w:p w:rsidR="00940CDA" w:rsidRPr="00432980" w:rsidRDefault="00940CDA" w:rsidP="00940CDA">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40CDA" w:rsidRDefault="00940CDA" w:rsidP="00940CDA">
      <w:pPr>
        <w:jc w:val="center"/>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ANEXO ENTREGABLE 4</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940CDA" w:rsidRPr="00432980" w:rsidRDefault="00940CDA" w:rsidP="00940CDA">
      <w:pPr>
        <w:spacing w:after="160" w:line="259" w:lineRule="auto"/>
        <w:rPr>
          <w:rFonts w:ascii="Helvetica" w:hAnsi="Helvetica" w:cs="Helvetica"/>
          <w:sz w:val="22"/>
          <w:szCs w:val="22"/>
        </w:rPr>
      </w:pPr>
      <w:r w:rsidRPr="00432980">
        <w:rPr>
          <w:rFonts w:ascii="Helvetica" w:hAnsi="Helvetica" w:cs="Helvetica"/>
          <w:sz w:val="22"/>
          <w:szCs w:val="22"/>
        </w:rPr>
        <w:br w:type="page"/>
      </w:r>
    </w:p>
    <w:p w:rsidR="00940CDA" w:rsidRDefault="00940CDA" w:rsidP="00940CDA">
      <w:pPr>
        <w:jc w:val="center"/>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ANEXO ENTREGABLE 5</w:t>
      </w: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940CDA" w:rsidRPr="00432980" w:rsidRDefault="00940CDA" w:rsidP="00940CDA">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CON</w:t>
      </w:r>
      <w:r w:rsidRPr="00432980">
        <w:rPr>
          <w:rFonts w:ascii="Helvetica" w:hAnsi="Helvetica" w:cs="Helvetica"/>
          <w:noProof/>
          <w:sz w:val="22"/>
          <w:szCs w:val="22"/>
          <w:lang w:eastAsia="es-MX"/>
        </w:rPr>
        <w:t xml:space="preserve"> CONCURRENCIA, SEAPAL Nº </w:t>
      </w:r>
      <w:r w:rsidR="0068241C">
        <w:rPr>
          <w:rFonts w:ascii="Helvetica" w:hAnsi="Helvetica" w:cs="Helvetica"/>
          <w:noProof/>
          <w:sz w:val="22"/>
          <w:szCs w:val="22"/>
          <w:lang w:eastAsia="es-MX"/>
        </w:rPr>
        <w:t>LPLCC/02</w:t>
      </w:r>
      <w:r w:rsidR="00300894" w:rsidRPr="00300894">
        <w:rPr>
          <w:rFonts w:ascii="Helvetica" w:hAnsi="Helvetica" w:cs="Helvetica"/>
          <w:noProof/>
          <w:sz w:val="22"/>
          <w:szCs w:val="22"/>
          <w:lang w:eastAsia="es-MX"/>
        </w:rPr>
        <w:t>/109842/2020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300894" w:rsidRPr="00300894">
        <w:rPr>
          <w:rFonts w:ascii="Helvetica" w:hAnsi="Helvetica" w:cs="Helvetica"/>
          <w:noProof/>
          <w:sz w:val="22"/>
          <w:szCs w:val="22"/>
          <w:lang w:eastAsia="es-MX"/>
        </w:rPr>
        <w:t>TUBERIA DE HIERRO DUCTIL Y ADAPTADORES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940CDA" w:rsidRPr="00432980" w:rsidRDefault="00940CDA" w:rsidP="00940CDA">
      <w:pPr>
        <w:rPr>
          <w:rFonts w:ascii="Helvetica" w:eastAsia="Calibri" w:hAnsi="Helvetica" w:cs="Helvetica"/>
          <w:b/>
          <w:smallCaps/>
          <w:sz w:val="22"/>
          <w:szCs w:val="22"/>
        </w:rPr>
      </w:pP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P R E S E N T E:</w:t>
      </w:r>
    </w:p>
    <w:p w:rsidR="00940CDA" w:rsidRPr="00432980" w:rsidRDefault="00940CDA" w:rsidP="00940CDA">
      <w:pPr>
        <w:jc w:val="both"/>
        <w:rPr>
          <w:rFonts w:ascii="Helvetica" w:hAnsi="Helvetica" w:cs="Helvetica"/>
          <w:b/>
          <w:sz w:val="22"/>
          <w:szCs w:val="22"/>
        </w:rPr>
      </w:pPr>
    </w:p>
    <w:p w:rsidR="00940CDA" w:rsidRPr="00432980" w:rsidRDefault="00940CDA" w:rsidP="00940CDA">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940CDA" w:rsidRPr="00432980" w:rsidRDefault="00940CDA" w:rsidP="00940CDA">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728"/>
        <w:gridCol w:w="4726"/>
      </w:tblGrid>
      <w:tr w:rsidR="00940CDA" w:rsidRPr="00432980" w:rsidTr="007709DE">
        <w:trPr>
          <w:cantSplit/>
        </w:trPr>
        <w:tc>
          <w:tcPr>
            <w:tcW w:w="5000" w:type="pct"/>
            <w:gridSpan w:val="3"/>
          </w:tcPr>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Nombre del Participante:</w:t>
            </w:r>
          </w:p>
        </w:tc>
      </w:tr>
      <w:tr w:rsidR="00940CDA" w:rsidRPr="00432980" w:rsidTr="007709DE">
        <w:trPr>
          <w:cantSplit/>
        </w:trPr>
        <w:tc>
          <w:tcPr>
            <w:tcW w:w="5000" w:type="pct"/>
            <w:gridSpan w:val="3"/>
          </w:tcPr>
          <w:p w:rsidR="00940CDA" w:rsidRPr="00432980" w:rsidRDefault="00940CDA" w:rsidP="007709DE">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40CDA" w:rsidRPr="00432980" w:rsidTr="007709DE">
        <w:trPr>
          <w:cantSplit/>
        </w:trPr>
        <w:tc>
          <w:tcPr>
            <w:tcW w:w="5000" w:type="pct"/>
            <w:gridSpan w:val="3"/>
          </w:tcPr>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40CDA" w:rsidRPr="00432980" w:rsidTr="007709DE">
        <w:trPr>
          <w:cantSplit/>
        </w:trPr>
        <w:tc>
          <w:tcPr>
            <w:tcW w:w="5000" w:type="pct"/>
            <w:gridSpan w:val="3"/>
          </w:tcPr>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40CDA" w:rsidRPr="00432980" w:rsidTr="007709DE">
        <w:trPr>
          <w:cantSplit/>
        </w:trPr>
        <w:tc>
          <w:tcPr>
            <w:tcW w:w="5000" w:type="pct"/>
            <w:gridSpan w:val="3"/>
          </w:tcPr>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40CDA" w:rsidRPr="00432980" w:rsidTr="007709DE">
        <w:tc>
          <w:tcPr>
            <w:tcW w:w="2566" w:type="pct"/>
            <w:gridSpan w:val="2"/>
          </w:tcPr>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Entidad Federativa:</w:t>
            </w:r>
          </w:p>
        </w:tc>
      </w:tr>
      <w:tr w:rsidR="00940CDA" w:rsidRPr="00432980" w:rsidTr="007709DE">
        <w:tc>
          <w:tcPr>
            <w:tcW w:w="2566" w:type="pct"/>
            <w:gridSpan w:val="2"/>
          </w:tcPr>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Fax:</w:t>
            </w:r>
          </w:p>
        </w:tc>
      </w:tr>
      <w:tr w:rsidR="00940CDA" w:rsidRPr="00432980" w:rsidTr="007709DE">
        <w:trPr>
          <w:cantSplit/>
        </w:trPr>
        <w:tc>
          <w:tcPr>
            <w:tcW w:w="5000" w:type="pct"/>
            <w:gridSpan w:val="3"/>
          </w:tcPr>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Correo Electrónico:</w:t>
            </w:r>
          </w:p>
        </w:tc>
      </w:tr>
      <w:tr w:rsidR="00940CDA" w:rsidRPr="00432980" w:rsidTr="007709DE">
        <w:trPr>
          <w:cantSplit/>
          <w:trHeight w:val="232"/>
        </w:trPr>
        <w:tc>
          <w:tcPr>
            <w:tcW w:w="5000" w:type="pct"/>
            <w:gridSpan w:val="3"/>
            <w:tcBorders>
              <w:left w:val="nil"/>
              <w:right w:val="nil"/>
            </w:tcBorders>
            <w:shd w:val="clear" w:color="auto" w:fill="000000"/>
            <w:vAlign w:val="center"/>
          </w:tcPr>
          <w:p w:rsidR="00940CDA" w:rsidRPr="00432980" w:rsidRDefault="00940CDA" w:rsidP="007709DE">
            <w:pPr>
              <w:ind w:left="639"/>
              <w:jc w:val="both"/>
              <w:rPr>
                <w:rFonts w:ascii="Helvetica" w:hAnsi="Helvetica" w:cs="Helvetica"/>
                <w:i/>
                <w:sz w:val="22"/>
                <w:szCs w:val="22"/>
                <w:u w:val="single"/>
              </w:rPr>
            </w:pPr>
          </w:p>
        </w:tc>
      </w:tr>
      <w:tr w:rsidR="00940CDA" w:rsidRPr="00432980" w:rsidTr="007709DE">
        <w:trPr>
          <w:cantSplit/>
          <w:trHeight w:val="2436"/>
        </w:trPr>
        <w:tc>
          <w:tcPr>
            <w:tcW w:w="5000" w:type="pct"/>
            <w:gridSpan w:val="3"/>
            <w:vAlign w:val="center"/>
          </w:tcPr>
          <w:p w:rsidR="00940CDA" w:rsidRDefault="00940CDA" w:rsidP="007709DE">
            <w:pPr>
              <w:ind w:left="639"/>
              <w:jc w:val="both"/>
              <w:rPr>
                <w:rFonts w:ascii="Helvetica" w:hAnsi="Helvetica" w:cs="Helvetica"/>
                <w:i/>
                <w:sz w:val="22"/>
                <w:szCs w:val="22"/>
                <w:u w:val="single"/>
              </w:rPr>
            </w:pPr>
          </w:p>
          <w:p w:rsidR="00940CDA" w:rsidRPr="00432980" w:rsidRDefault="00940CDA" w:rsidP="007709DE">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Fecha y lugar de expedición:</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Tomo:</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Libro:</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40CDA" w:rsidRPr="00432980" w:rsidRDefault="00940CDA" w:rsidP="007709DE">
            <w:pPr>
              <w:jc w:val="both"/>
              <w:rPr>
                <w:rFonts w:ascii="Helvetica" w:hAnsi="Helvetica" w:cs="Helvetica"/>
                <w:b/>
                <w:sz w:val="22"/>
                <w:szCs w:val="22"/>
              </w:rPr>
            </w:pPr>
          </w:p>
          <w:p w:rsidR="00940CDA" w:rsidRPr="00432980" w:rsidRDefault="00940CDA" w:rsidP="007709DE">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940CDA" w:rsidRPr="00432980" w:rsidRDefault="00940CDA" w:rsidP="007709DE">
            <w:pPr>
              <w:ind w:left="-70"/>
              <w:jc w:val="both"/>
              <w:rPr>
                <w:rFonts w:ascii="Helvetica" w:hAnsi="Helvetica" w:cs="Helvetica"/>
                <w:sz w:val="22"/>
                <w:szCs w:val="22"/>
              </w:rPr>
            </w:pPr>
          </w:p>
          <w:p w:rsidR="00940CDA" w:rsidRPr="00432980" w:rsidRDefault="00940CDA" w:rsidP="007709DE">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40CDA" w:rsidRPr="00432980" w:rsidTr="007709DE">
        <w:trPr>
          <w:cantSplit/>
          <w:trHeight w:val="332"/>
        </w:trPr>
        <w:tc>
          <w:tcPr>
            <w:tcW w:w="5000" w:type="pct"/>
            <w:gridSpan w:val="3"/>
            <w:tcBorders>
              <w:left w:val="nil"/>
              <w:right w:val="nil"/>
            </w:tcBorders>
            <w:shd w:val="clear" w:color="auto" w:fill="000000"/>
            <w:textDirection w:val="btLr"/>
            <w:vAlign w:val="center"/>
          </w:tcPr>
          <w:p w:rsidR="00940CDA" w:rsidRPr="00432980" w:rsidRDefault="00940CDA" w:rsidP="007709DE">
            <w:pPr>
              <w:jc w:val="both"/>
              <w:rPr>
                <w:rFonts w:ascii="Helvetica" w:hAnsi="Helvetica" w:cs="Helvetica"/>
                <w:sz w:val="22"/>
                <w:szCs w:val="22"/>
              </w:rPr>
            </w:pPr>
          </w:p>
        </w:tc>
      </w:tr>
      <w:tr w:rsidR="00940CDA" w:rsidRPr="00432980" w:rsidTr="007709DE">
        <w:trPr>
          <w:cantSplit/>
          <w:trHeight w:val="1134"/>
        </w:trPr>
        <w:tc>
          <w:tcPr>
            <w:tcW w:w="131" w:type="pct"/>
            <w:shd w:val="clear" w:color="auto" w:fill="000000"/>
            <w:textDirection w:val="btLr"/>
            <w:vAlign w:val="center"/>
          </w:tcPr>
          <w:p w:rsidR="00940CDA" w:rsidRPr="00432980" w:rsidRDefault="00940CDA" w:rsidP="007709DE">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940CDA" w:rsidRPr="00432980" w:rsidRDefault="00940CDA" w:rsidP="007709DE">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940CDA" w:rsidRPr="00432980" w:rsidRDefault="00940CDA" w:rsidP="007709DE">
            <w:pPr>
              <w:jc w:val="both"/>
              <w:rPr>
                <w:rFonts w:ascii="Helvetica" w:hAnsi="Helvetica" w:cs="Helvetica"/>
                <w:b/>
                <w:sz w:val="22"/>
                <w:szCs w:val="22"/>
              </w:rPr>
            </w:pPr>
          </w:p>
          <w:p w:rsidR="00940CDA" w:rsidRPr="00432980" w:rsidRDefault="00940CDA" w:rsidP="007709DE">
            <w:pPr>
              <w:jc w:val="both"/>
              <w:rPr>
                <w:rFonts w:ascii="Helvetica" w:hAnsi="Helvetica" w:cs="Helvetica"/>
                <w:sz w:val="22"/>
                <w:szCs w:val="22"/>
              </w:rPr>
            </w:pPr>
            <w:r w:rsidRPr="00432980">
              <w:rPr>
                <w:rFonts w:ascii="Helvetica" w:hAnsi="Helvetica" w:cs="Helvetica"/>
                <w:b/>
                <w:sz w:val="22"/>
                <w:szCs w:val="22"/>
              </w:rPr>
              <w:t>Número de Escritura Pública:</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Tipo de poder:</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Tomo:</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 xml:space="preserve">Libro: </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40CDA" w:rsidRPr="00432980" w:rsidRDefault="00940CDA" w:rsidP="007709DE">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40CDA" w:rsidRPr="00432980" w:rsidTr="007709DE">
        <w:trPr>
          <w:cantSplit/>
          <w:trHeight w:val="644"/>
        </w:trPr>
        <w:tc>
          <w:tcPr>
            <w:tcW w:w="131" w:type="pct"/>
            <w:shd w:val="clear" w:color="auto" w:fill="000000"/>
            <w:textDirection w:val="btLr"/>
            <w:vAlign w:val="center"/>
          </w:tcPr>
          <w:p w:rsidR="00940CDA" w:rsidRPr="00432980" w:rsidRDefault="00940CDA" w:rsidP="007709DE">
            <w:pPr>
              <w:ind w:left="113" w:right="113"/>
              <w:jc w:val="both"/>
              <w:rPr>
                <w:rFonts w:ascii="Helvetica" w:hAnsi="Helvetica" w:cs="Helvetica"/>
                <w:b/>
                <w:w w:val="200"/>
                <w:sz w:val="22"/>
                <w:szCs w:val="22"/>
              </w:rPr>
            </w:pPr>
          </w:p>
        </w:tc>
        <w:tc>
          <w:tcPr>
            <w:tcW w:w="4869" w:type="pct"/>
            <w:gridSpan w:val="2"/>
          </w:tcPr>
          <w:p w:rsidR="00940CDA" w:rsidRPr="00432980" w:rsidRDefault="00940CDA" w:rsidP="007709D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940CDA" w:rsidRPr="00432980" w:rsidRDefault="00940CDA" w:rsidP="007709D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940CDA" w:rsidRPr="00432980" w:rsidRDefault="00940CDA" w:rsidP="007709D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0E02BAD" wp14:editId="32F82CAB">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1B61D"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5D66506" wp14:editId="3CEE98C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FD90C"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86789EC" wp14:editId="2722D9BC">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27272"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F07C135" wp14:editId="678C0C22">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DB841"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40CDA" w:rsidRPr="00432980" w:rsidRDefault="00940CDA" w:rsidP="007709D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40CDA" w:rsidRPr="00432980" w:rsidRDefault="00940CDA" w:rsidP="007709D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2BA5430" wp14:editId="413C7520">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29AC1"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4766359A" wp14:editId="372331C8">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2C046"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940CDA" w:rsidRPr="00432980" w:rsidRDefault="00940CDA" w:rsidP="007709D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C39A184" wp14:editId="29F63952">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BC02E"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40CDA" w:rsidRPr="00432980" w:rsidRDefault="00940CDA" w:rsidP="007709D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940CDA" w:rsidRPr="00432980" w:rsidRDefault="00940CDA" w:rsidP="007709D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940CDA" w:rsidRPr="00432980" w:rsidRDefault="00940CDA" w:rsidP="007709D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601B5A2" wp14:editId="6AA2068E">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B391A"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4E25558" wp14:editId="59F0F00D">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7DE0A"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B360FD2" wp14:editId="3409B0C0">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729BF"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2CE77D5" wp14:editId="75D82E85">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ECCF9"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940CDA" w:rsidRPr="00432980" w:rsidRDefault="00940CDA" w:rsidP="007709D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40CDA" w:rsidRPr="00432980" w:rsidRDefault="00940CDA" w:rsidP="007709DE">
            <w:pPr>
              <w:jc w:val="both"/>
              <w:rPr>
                <w:rFonts w:ascii="Helvetica" w:hAnsi="Helvetica" w:cs="Helvetica"/>
                <w:i/>
                <w:sz w:val="22"/>
                <w:szCs w:val="22"/>
              </w:rPr>
            </w:pPr>
          </w:p>
        </w:tc>
      </w:tr>
    </w:tbl>
    <w:p w:rsidR="00940CDA" w:rsidRPr="00432980" w:rsidRDefault="00940CDA" w:rsidP="00940CDA">
      <w:pPr>
        <w:jc w:val="both"/>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PROTESTO LO NECESARIO:</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(LUGAR Y FECHA)</w:t>
      </w: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940CDA" w:rsidRPr="00432980" w:rsidRDefault="00940CDA" w:rsidP="00940CDA">
      <w:pPr>
        <w:pStyle w:val="Ttulo1"/>
        <w:jc w:val="both"/>
        <w:rPr>
          <w:rFonts w:ascii="Helvetica" w:hAnsi="Helvetica" w:cs="Helvetica"/>
          <w:w w:val="200"/>
          <w:sz w:val="22"/>
          <w:szCs w:val="22"/>
        </w:rPr>
      </w:pPr>
    </w:p>
    <w:p w:rsidR="00940CDA" w:rsidRDefault="00940CDA" w:rsidP="00940CDA">
      <w:pPr>
        <w:jc w:val="center"/>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ANEXO ENTREGABLE 6</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“CARTA DE PROPOSICIÓN”</w:t>
      </w:r>
    </w:p>
    <w:p w:rsidR="00940CDA" w:rsidRPr="00432980" w:rsidRDefault="00300894" w:rsidP="00940CDA">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CON</w:t>
      </w:r>
      <w:r w:rsidRPr="00432980">
        <w:rPr>
          <w:rFonts w:ascii="Helvetica" w:hAnsi="Helvetica" w:cs="Helvetica"/>
          <w:noProof/>
          <w:sz w:val="22"/>
          <w:szCs w:val="22"/>
          <w:lang w:eastAsia="es-MX"/>
        </w:rPr>
        <w:t xml:space="preserve"> CONCURRENCIA, SEAPAL Nº </w:t>
      </w:r>
      <w:r w:rsidRPr="00300894">
        <w:rPr>
          <w:rFonts w:ascii="Helvetica" w:hAnsi="Helvetica" w:cs="Helvetica"/>
          <w:noProof/>
          <w:sz w:val="22"/>
          <w:szCs w:val="22"/>
          <w:lang w:eastAsia="es-MX"/>
        </w:rPr>
        <w:t>LPLCC/0</w:t>
      </w:r>
      <w:r w:rsidR="0068241C">
        <w:rPr>
          <w:rFonts w:ascii="Helvetica" w:hAnsi="Helvetica" w:cs="Helvetica"/>
          <w:noProof/>
          <w:sz w:val="22"/>
          <w:szCs w:val="22"/>
          <w:lang w:eastAsia="es-MX"/>
        </w:rPr>
        <w:t>2</w:t>
      </w:r>
      <w:r w:rsidRPr="00300894">
        <w:rPr>
          <w:rFonts w:ascii="Helvetica" w:hAnsi="Helvetica" w:cs="Helvetica"/>
          <w:noProof/>
          <w:sz w:val="22"/>
          <w:szCs w:val="22"/>
          <w:lang w:eastAsia="es-MX"/>
        </w:rPr>
        <w:t>/109842/2020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00894">
        <w:rPr>
          <w:rFonts w:ascii="Helvetica" w:hAnsi="Helvetica" w:cs="Helvetica"/>
          <w:noProof/>
          <w:sz w:val="22"/>
          <w:szCs w:val="22"/>
          <w:lang w:eastAsia="es-MX"/>
        </w:rPr>
        <w:t>TUBERIA DE HIERRO DUCTIL Y ADAPTADORES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40CDA" w:rsidRPr="00432980">
        <w:rPr>
          <w:rFonts w:ascii="Helvetica" w:hAnsi="Helvetica" w:cs="Helvetica"/>
          <w:b/>
          <w:sz w:val="22"/>
          <w:szCs w:val="22"/>
        </w:rPr>
        <w:t>.</w:t>
      </w: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P R E S E N T E:</w:t>
      </w: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940CDA" w:rsidRPr="00432980" w:rsidRDefault="00940CDA" w:rsidP="00940CDA">
      <w:pPr>
        <w:pStyle w:val="Prrafodelista"/>
        <w:ind w:left="360"/>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PROTESTO LO NECESARIO:</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LUGAR Y FECHA</w:t>
      </w: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Razón social de la empresa</w:t>
      </w:r>
    </w:p>
    <w:p w:rsidR="00940CDA" w:rsidRPr="00432980" w:rsidRDefault="00940CDA" w:rsidP="00940CDA">
      <w:pPr>
        <w:jc w:val="center"/>
        <w:rPr>
          <w:rFonts w:ascii="Helvetica" w:hAnsi="Helvetica" w:cs="Helvetica"/>
          <w:sz w:val="22"/>
          <w:szCs w:val="22"/>
        </w:rPr>
      </w:pPr>
    </w:p>
    <w:p w:rsidR="00940CDA" w:rsidRPr="00432980" w:rsidRDefault="00940CDA" w:rsidP="00940CDA">
      <w:pPr>
        <w:spacing w:after="160" w:line="259" w:lineRule="auto"/>
        <w:jc w:val="center"/>
        <w:rPr>
          <w:rFonts w:ascii="Helvetica" w:hAnsi="Helvetica" w:cs="Helvetica"/>
          <w:b/>
          <w:sz w:val="22"/>
          <w:szCs w:val="22"/>
        </w:rPr>
      </w:pPr>
    </w:p>
    <w:p w:rsidR="00940CDA" w:rsidRPr="00432980" w:rsidRDefault="00940CDA" w:rsidP="00940CDA">
      <w:pPr>
        <w:spacing w:after="160" w:line="259" w:lineRule="auto"/>
        <w:jc w:val="center"/>
        <w:rPr>
          <w:rFonts w:ascii="Helvetica" w:hAnsi="Helvetica" w:cs="Helvetica"/>
          <w:b/>
          <w:sz w:val="22"/>
          <w:szCs w:val="22"/>
        </w:rPr>
      </w:pPr>
    </w:p>
    <w:p w:rsidR="00940CDA" w:rsidRPr="00432980" w:rsidRDefault="00940CDA" w:rsidP="00940CDA">
      <w:pPr>
        <w:spacing w:after="160" w:line="259" w:lineRule="auto"/>
        <w:jc w:val="center"/>
        <w:rPr>
          <w:rFonts w:ascii="Helvetica" w:hAnsi="Helvetica" w:cs="Helvetica"/>
          <w:b/>
          <w:sz w:val="22"/>
          <w:szCs w:val="22"/>
        </w:rPr>
      </w:pPr>
    </w:p>
    <w:p w:rsidR="00940CDA" w:rsidRPr="00432980" w:rsidRDefault="00940CDA" w:rsidP="00940CDA">
      <w:pPr>
        <w:spacing w:after="160" w:line="259" w:lineRule="auto"/>
        <w:jc w:val="center"/>
        <w:rPr>
          <w:rFonts w:ascii="Helvetica" w:hAnsi="Helvetica" w:cs="Helvetica"/>
          <w:b/>
          <w:sz w:val="22"/>
          <w:szCs w:val="22"/>
        </w:rPr>
      </w:pPr>
    </w:p>
    <w:p w:rsidR="00940CDA" w:rsidRPr="00432980" w:rsidRDefault="00940CDA" w:rsidP="00940CDA">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940CDA" w:rsidRPr="00432980" w:rsidRDefault="00300894" w:rsidP="00940CDA">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CON</w:t>
      </w:r>
      <w:r w:rsidRPr="00432980">
        <w:rPr>
          <w:rFonts w:ascii="Helvetica" w:hAnsi="Helvetica" w:cs="Helvetica"/>
          <w:noProof/>
          <w:sz w:val="22"/>
          <w:szCs w:val="22"/>
          <w:lang w:eastAsia="es-MX"/>
        </w:rPr>
        <w:t xml:space="preserve"> CONCURRENCIA, SEAPAL Nº </w:t>
      </w:r>
      <w:r w:rsidR="0068241C">
        <w:rPr>
          <w:rFonts w:ascii="Helvetica" w:hAnsi="Helvetica" w:cs="Helvetica"/>
          <w:noProof/>
          <w:sz w:val="22"/>
          <w:szCs w:val="22"/>
          <w:lang w:eastAsia="es-MX"/>
        </w:rPr>
        <w:t>LPLCC/02</w:t>
      </w:r>
      <w:r w:rsidRPr="00300894">
        <w:rPr>
          <w:rFonts w:ascii="Helvetica" w:hAnsi="Helvetica" w:cs="Helvetica"/>
          <w:noProof/>
          <w:sz w:val="22"/>
          <w:szCs w:val="22"/>
          <w:lang w:eastAsia="es-MX"/>
        </w:rPr>
        <w:t>/109842/2020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00894">
        <w:rPr>
          <w:rFonts w:ascii="Helvetica" w:hAnsi="Helvetica" w:cs="Helvetica"/>
          <w:noProof/>
          <w:sz w:val="22"/>
          <w:szCs w:val="22"/>
          <w:lang w:eastAsia="es-MX"/>
        </w:rPr>
        <w:t>TUBERIA DE HIERRO DUCTIL Y ADAPTADORES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40CDA" w:rsidRPr="00432980">
        <w:rPr>
          <w:rFonts w:ascii="Helvetica" w:hAnsi="Helvetica" w:cs="Helvetica"/>
          <w:noProof/>
          <w:sz w:val="22"/>
          <w:szCs w:val="22"/>
          <w:lang w:eastAsia="es-MX"/>
        </w:rPr>
        <w:t>.</w:t>
      </w: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P R E S E N T E:</w:t>
      </w:r>
    </w:p>
    <w:p w:rsidR="00940CDA" w:rsidRPr="00432980" w:rsidRDefault="00940CDA" w:rsidP="00940CDA">
      <w:pPr>
        <w:jc w:val="both"/>
        <w:rPr>
          <w:rFonts w:ascii="Helvetica" w:eastAsia="SimSun" w:hAnsi="Helvetica" w:cs="Helvetica"/>
          <w:sz w:val="22"/>
          <w:szCs w:val="22"/>
        </w:rPr>
      </w:pPr>
    </w:p>
    <w:p w:rsidR="00940CDA" w:rsidRPr="00432980" w:rsidRDefault="00940CDA" w:rsidP="00940CDA">
      <w:pPr>
        <w:jc w:val="both"/>
        <w:rPr>
          <w:rFonts w:ascii="Helvetica" w:eastAsia="SimSun" w:hAnsi="Helvetica" w:cs="Helvetica"/>
          <w:sz w:val="22"/>
          <w:szCs w:val="22"/>
        </w:rPr>
      </w:pPr>
    </w:p>
    <w:p w:rsidR="00940CDA" w:rsidRPr="00432980" w:rsidRDefault="00940CDA" w:rsidP="00940CDA">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940CDA" w:rsidRPr="00432980" w:rsidRDefault="00940CDA" w:rsidP="00940CDA">
      <w:pPr>
        <w:jc w:val="both"/>
        <w:rPr>
          <w:rFonts w:ascii="Helvetica" w:eastAsia="SimSun" w:hAnsi="Helvetica" w:cs="Helvetica"/>
          <w:sz w:val="22"/>
          <w:szCs w:val="22"/>
        </w:rPr>
      </w:pPr>
    </w:p>
    <w:p w:rsidR="00940CDA" w:rsidRPr="00432980" w:rsidRDefault="00940CDA" w:rsidP="00940CDA">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940CDA" w:rsidRPr="00432980" w:rsidRDefault="00940CDA" w:rsidP="00940CDA">
      <w:pPr>
        <w:jc w:val="both"/>
        <w:outlineLvl w:val="0"/>
        <w:rPr>
          <w:rFonts w:ascii="Helvetica" w:eastAsia="SimSun" w:hAnsi="Helvetica" w:cs="Helvetica"/>
          <w:sz w:val="22"/>
          <w:szCs w:val="22"/>
        </w:rPr>
      </w:pPr>
    </w:p>
    <w:p w:rsidR="00940CDA" w:rsidRPr="00432980" w:rsidRDefault="00940CDA" w:rsidP="00940CDA">
      <w:pPr>
        <w:rPr>
          <w:rFonts w:ascii="Helvetica" w:hAnsi="Helvetica" w:cs="Helvetica"/>
          <w:sz w:val="22"/>
          <w:szCs w:val="22"/>
        </w:rPr>
      </w:pPr>
    </w:p>
    <w:p w:rsidR="00940CDA" w:rsidRPr="00432980" w:rsidRDefault="00940CDA" w:rsidP="00940CDA">
      <w:pP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PROTESTO LO NECESARIO:</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(LUGAR Y FECHA)</w:t>
      </w: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Razón social de la empresa</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br w:type="page"/>
      </w:r>
    </w:p>
    <w:p w:rsidR="00940CDA" w:rsidRDefault="00940CDA" w:rsidP="00940CDA">
      <w:pPr>
        <w:jc w:val="center"/>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ANEXO ENTREGABLE 8</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“PROPUESTA TÉCNICA”</w:t>
      </w:r>
    </w:p>
    <w:p w:rsidR="00940CDA" w:rsidRPr="00432980" w:rsidRDefault="00300894" w:rsidP="00940CDA">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CON</w:t>
      </w:r>
      <w:r w:rsidRPr="00432980">
        <w:rPr>
          <w:rFonts w:ascii="Helvetica" w:hAnsi="Helvetica" w:cs="Helvetica"/>
          <w:noProof/>
          <w:sz w:val="22"/>
          <w:szCs w:val="22"/>
          <w:lang w:eastAsia="es-MX"/>
        </w:rPr>
        <w:t xml:space="preserve"> CONCURRENCIA, SEAPAL Nº </w:t>
      </w:r>
      <w:r w:rsidRPr="00300894">
        <w:rPr>
          <w:rFonts w:ascii="Helvetica" w:hAnsi="Helvetica" w:cs="Helvetica"/>
          <w:noProof/>
          <w:sz w:val="22"/>
          <w:szCs w:val="22"/>
          <w:lang w:eastAsia="es-MX"/>
        </w:rPr>
        <w:t>LPLCC/0</w:t>
      </w:r>
      <w:r w:rsidR="0068241C">
        <w:rPr>
          <w:rFonts w:ascii="Helvetica" w:hAnsi="Helvetica" w:cs="Helvetica"/>
          <w:noProof/>
          <w:sz w:val="22"/>
          <w:szCs w:val="22"/>
          <w:lang w:eastAsia="es-MX"/>
        </w:rPr>
        <w:t>2</w:t>
      </w:r>
      <w:r w:rsidRPr="00300894">
        <w:rPr>
          <w:rFonts w:ascii="Helvetica" w:hAnsi="Helvetica" w:cs="Helvetica"/>
          <w:noProof/>
          <w:sz w:val="22"/>
          <w:szCs w:val="22"/>
          <w:lang w:eastAsia="es-MX"/>
        </w:rPr>
        <w:t>/109842/2020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00894">
        <w:rPr>
          <w:rFonts w:ascii="Helvetica" w:hAnsi="Helvetica" w:cs="Helvetica"/>
          <w:noProof/>
          <w:sz w:val="22"/>
          <w:szCs w:val="22"/>
          <w:lang w:eastAsia="es-MX"/>
        </w:rPr>
        <w:t>TUBERIA DE HIERRO DUCTIL Y ADAPTADORES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40CDA" w:rsidRPr="00432980">
        <w:rPr>
          <w:rFonts w:ascii="Helvetica" w:hAnsi="Helvetica" w:cs="Helvetica"/>
          <w:noProof/>
          <w:sz w:val="22"/>
          <w:szCs w:val="22"/>
          <w:lang w:eastAsia="es-MX"/>
        </w:rPr>
        <w:t>.</w:t>
      </w: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P R E S E N T E:</w:t>
      </w:r>
    </w:p>
    <w:p w:rsidR="00940CDA" w:rsidRPr="00432980" w:rsidRDefault="00940CDA" w:rsidP="00940CDA">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940CDA" w:rsidRPr="00432980" w:rsidTr="007709DE">
        <w:trPr>
          <w:trHeight w:val="567"/>
          <w:jc w:val="center"/>
        </w:trPr>
        <w:tc>
          <w:tcPr>
            <w:tcW w:w="0" w:type="auto"/>
            <w:shd w:val="pct35" w:color="auto" w:fill="FFFFFF"/>
            <w:vAlign w:val="center"/>
          </w:tcPr>
          <w:p w:rsidR="00940CDA" w:rsidRPr="00432980" w:rsidRDefault="00940CDA" w:rsidP="007709DE">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940CDA" w:rsidRPr="00432980" w:rsidRDefault="00940CDA" w:rsidP="007709DE">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940CDA" w:rsidRPr="00432980" w:rsidRDefault="00940CDA" w:rsidP="007709DE">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940CDA" w:rsidRPr="00432980" w:rsidRDefault="00940CDA" w:rsidP="007709DE">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940CDA" w:rsidRPr="00432980" w:rsidRDefault="00940CDA" w:rsidP="007709DE">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940CDA" w:rsidRPr="00432980" w:rsidRDefault="00940CDA" w:rsidP="007709DE">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40CDA" w:rsidRPr="00432980" w:rsidTr="007709DE">
        <w:trPr>
          <w:jc w:val="center"/>
        </w:trPr>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r>
      <w:tr w:rsidR="00940CDA" w:rsidRPr="00432980" w:rsidTr="007709DE">
        <w:trPr>
          <w:jc w:val="center"/>
        </w:trPr>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r>
      <w:tr w:rsidR="00940CDA" w:rsidRPr="00432980" w:rsidTr="007709DE">
        <w:trPr>
          <w:jc w:val="center"/>
        </w:trPr>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r>
      <w:tr w:rsidR="00940CDA" w:rsidRPr="00432980" w:rsidTr="007709DE">
        <w:trPr>
          <w:jc w:val="center"/>
        </w:trPr>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r>
      <w:tr w:rsidR="00940CDA" w:rsidRPr="00432980" w:rsidTr="007709DE">
        <w:trPr>
          <w:jc w:val="center"/>
        </w:trPr>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r>
    </w:tbl>
    <w:p w:rsidR="00940CDA" w:rsidRPr="00432980" w:rsidRDefault="00940CDA" w:rsidP="00940CDA">
      <w:pPr>
        <w:jc w:val="both"/>
        <w:rPr>
          <w:rFonts w:ascii="Helvetica" w:hAnsi="Helvetica" w:cs="Helvetica"/>
          <w:b/>
          <w:i/>
          <w:sz w:val="22"/>
          <w:szCs w:val="22"/>
        </w:rPr>
      </w:pPr>
    </w:p>
    <w:p w:rsidR="00940CDA" w:rsidRPr="00432980" w:rsidRDefault="00940CDA" w:rsidP="00940CDA">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940CDA" w:rsidRPr="00432980" w:rsidRDefault="00940CDA" w:rsidP="00940CDA">
      <w:pPr>
        <w:jc w:val="both"/>
        <w:rPr>
          <w:rFonts w:ascii="Helvetica" w:hAnsi="Helvetica" w:cs="Helvetica"/>
          <w:b/>
          <w:sz w:val="22"/>
          <w:szCs w:val="22"/>
        </w:rPr>
      </w:pPr>
    </w:p>
    <w:p w:rsidR="00940CDA" w:rsidRPr="00432980" w:rsidRDefault="00940CDA" w:rsidP="00940CDA">
      <w:pPr>
        <w:jc w:val="both"/>
        <w:rPr>
          <w:rFonts w:ascii="Helvetica" w:hAnsi="Helvetica" w:cs="Helvetica"/>
          <w:b/>
          <w:sz w:val="22"/>
          <w:szCs w:val="22"/>
        </w:rPr>
      </w:pPr>
    </w:p>
    <w:p w:rsidR="00940CDA" w:rsidRPr="00432980" w:rsidRDefault="00940CDA" w:rsidP="00940CDA">
      <w:pPr>
        <w:jc w:val="both"/>
        <w:rPr>
          <w:rFonts w:ascii="Helvetica" w:hAnsi="Helvetica" w:cs="Helvetica"/>
          <w:b/>
          <w:sz w:val="22"/>
          <w:szCs w:val="22"/>
        </w:rPr>
      </w:pPr>
    </w:p>
    <w:p w:rsidR="00940CDA" w:rsidRPr="00432980" w:rsidRDefault="00940CDA" w:rsidP="00940CDA">
      <w:pPr>
        <w:jc w:val="both"/>
        <w:rPr>
          <w:rFonts w:ascii="Helvetica" w:hAnsi="Helvetica" w:cs="Helvetica"/>
          <w:b/>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940CDA" w:rsidRPr="00432980" w:rsidRDefault="00940CDA" w:rsidP="00940CDA">
      <w:pPr>
        <w:jc w:val="both"/>
        <w:rPr>
          <w:rFonts w:ascii="Helvetica" w:hAnsi="Helvetica" w:cs="Helvetica"/>
          <w:sz w:val="22"/>
          <w:szCs w:val="22"/>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40CDA" w:rsidRPr="00432980" w:rsidRDefault="00940CDA" w:rsidP="00940CDA">
      <w:pPr>
        <w:pStyle w:val="Textoindependiente"/>
        <w:rPr>
          <w:rFonts w:ascii="Helvetica" w:hAnsi="Helvetica" w:cs="Helvetica"/>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940CDA" w:rsidRPr="00432980" w:rsidRDefault="00940CDA" w:rsidP="00940CDA">
      <w:pPr>
        <w:ind w:firstLine="708"/>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940CDA" w:rsidRPr="00432980" w:rsidRDefault="00940CDA" w:rsidP="00940CDA">
      <w:pPr>
        <w:ind w:firstLine="708"/>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940CDA" w:rsidRPr="00432980" w:rsidRDefault="00940CDA" w:rsidP="00940CDA">
      <w:pPr>
        <w:rPr>
          <w:rFonts w:ascii="Helvetica" w:hAnsi="Helvetica" w:cs="Helvetica"/>
          <w:sz w:val="22"/>
          <w:szCs w:val="22"/>
        </w:rPr>
      </w:pPr>
    </w:p>
    <w:p w:rsidR="00940CDA" w:rsidRDefault="00940CDA" w:rsidP="00940CDA">
      <w:pPr>
        <w:rPr>
          <w:rFonts w:ascii="Helvetica" w:hAnsi="Helvetica" w:cs="Helvetica"/>
          <w:sz w:val="22"/>
          <w:szCs w:val="22"/>
        </w:rPr>
      </w:pPr>
    </w:p>
    <w:p w:rsidR="00940CDA" w:rsidRPr="00432980" w:rsidRDefault="00940CDA" w:rsidP="00940CDA">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PROTESTO LO NECESARIO:</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(LUGAR Y FECHA)</w:t>
      </w: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Razón social de la empresa</w:t>
      </w:r>
    </w:p>
    <w:p w:rsidR="00940CDA" w:rsidRPr="00432980" w:rsidRDefault="00940CDA" w:rsidP="00940CDA">
      <w:pPr>
        <w:pStyle w:val="Textoindependiente"/>
        <w:rPr>
          <w:rFonts w:ascii="Helvetica" w:hAnsi="Helvetica" w:cs="Helvetica"/>
          <w:szCs w:val="22"/>
        </w:rPr>
      </w:pPr>
    </w:p>
    <w:p w:rsidR="00940CDA" w:rsidRDefault="00940CDA" w:rsidP="00940CDA">
      <w:pPr>
        <w:jc w:val="center"/>
        <w:rPr>
          <w:rFonts w:ascii="Helvetica" w:hAnsi="Helvetica" w:cs="Helvetica"/>
          <w:sz w:val="22"/>
          <w:szCs w:val="22"/>
        </w:rPr>
      </w:pPr>
      <w:r w:rsidRPr="00432980">
        <w:rPr>
          <w:rFonts w:ascii="Helvetica" w:hAnsi="Helvetica" w:cs="Helvetica"/>
          <w:sz w:val="22"/>
          <w:szCs w:val="22"/>
        </w:rPr>
        <w:br w:type="page"/>
      </w:r>
    </w:p>
    <w:p w:rsidR="00940CDA"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ANEXO ENTREGABLE 9</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“PROPUESTA ECONÓMICA”</w:t>
      </w:r>
    </w:p>
    <w:p w:rsidR="00940CDA" w:rsidRPr="00432980" w:rsidRDefault="00300894" w:rsidP="00940CDA">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CON</w:t>
      </w:r>
      <w:r w:rsidRPr="00432980">
        <w:rPr>
          <w:rFonts w:ascii="Helvetica" w:hAnsi="Helvetica" w:cs="Helvetica"/>
          <w:noProof/>
          <w:sz w:val="22"/>
          <w:szCs w:val="22"/>
          <w:lang w:eastAsia="es-MX"/>
        </w:rPr>
        <w:t xml:space="preserve"> CONCURRENCIA, SEAPAL Nº </w:t>
      </w:r>
      <w:r w:rsidRPr="00300894">
        <w:rPr>
          <w:rFonts w:ascii="Helvetica" w:hAnsi="Helvetica" w:cs="Helvetica"/>
          <w:noProof/>
          <w:sz w:val="22"/>
          <w:szCs w:val="22"/>
          <w:lang w:eastAsia="es-MX"/>
        </w:rPr>
        <w:t>LPLCC/0</w:t>
      </w:r>
      <w:r w:rsidR="0068241C">
        <w:rPr>
          <w:rFonts w:ascii="Helvetica" w:hAnsi="Helvetica" w:cs="Helvetica"/>
          <w:noProof/>
          <w:sz w:val="22"/>
          <w:szCs w:val="22"/>
          <w:lang w:eastAsia="es-MX"/>
        </w:rPr>
        <w:t>2</w:t>
      </w:r>
      <w:r w:rsidRPr="00300894">
        <w:rPr>
          <w:rFonts w:ascii="Helvetica" w:hAnsi="Helvetica" w:cs="Helvetica"/>
          <w:noProof/>
          <w:sz w:val="22"/>
          <w:szCs w:val="22"/>
          <w:lang w:eastAsia="es-MX"/>
        </w:rPr>
        <w:t>/109842/2020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00894">
        <w:rPr>
          <w:rFonts w:ascii="Helvetica" w:hAnsi="Helvetica" w:cs="Helvetica"/>
          <w:noProof/>
          <w:sz w:val="22"/>
          <w:szCs w:val="22"/>
          <w:lang w:eastAsia="es-MX"/>
        </w:rPr>
        <w:t>TUBERIA DE HIERRO DUCTIL Y ADAPTADORES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40CDA" w:rsidRPr="00432980">
        <w:rPr>
          <w:rFonts w:ascii="Helvetica" w:hAnsi="Helvetica" w:cs="Helvetica"/>
          <w:noProof/>
          <w:sz w:val="22"/>
          <w:szCs w:val="22"/>
          <w:lang w:eastAsia="es-MX"/>
        </w:rPr>
        <w:t>.</w:t>
      </w:r>
    </w:p>
    <w:p w:rsidR="00940CDA" w:rsidRPr="00432980" w:rsidRDefault="00940CDA" w:rsidP="00940CDA">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P R E S E N T E:</w:t>
      </w:r>
    </w:p>
    <w:p w:rsidR="00940CDA" w:rsidRPr="00432980" w:rsidRDefault="00940CDA" w:rsidP="00940CDA">
      <w:pPr>
        <w:jc w:val="both"/>
        <w:rPr>
          <w:rFonts w:ascii="Helvetica" w:hAnsi="Helvetica" w:cs="Helvetica"/>
          <w:b/>
          <w:caps/>
          <w:sz w:val="22"/>
          <w:szCs w:val="22"/>
        </w:rPr>
      </w:pPr>
    </w:p>
    <w:p w:rsidR="00940CDA" w:rsidRPr="00432980" w:rsidRDefault="00940CDA" w:rsidP="00940CDA">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940CDA" w:rsidRPr="00432980" w:rsidTr="007709DE">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0CDA" w:rsidRPr="00432980" w:rsidRDefault="00940CDA" w:rsidP="007709DE">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0CDA" w:rsidRPr="00432980" w:rsidRDefault="00940CDA" w:rsidP="007709DE">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0CDA" w:rsidRPr="00432980" w:rsidRDefault="00940CDA" w:rsidP="007709DE">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0CDA" w:rsidRPr="00432980" w:rsidRDefault="00940CDA" w:rsidP="007709DE">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0CDA" w:rsidRPr="00432980" w:rsidRDefault="00940CDA" w:rsidP="007709DE">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0CDA" w:rsidRPr="00432980" w:rsidRDefault="00940CDA" w:rsidP="007709DE">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0CDA" w:rsidRPr="00432980" w:rsidRDefault="00940CDA" w:rsidP="007709DE">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40CDA" w:rsidRPr="00432980" w:rsidTr="007709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0CDA" w:rsidRPr="00432980" w:rsidRDefault="00940CDA" w:rsidP="007709D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8"/>
              <w:jc w:val="both"/>
              <w:rPr>
                <w:rFonts w:ascii="Helvetica" w:hAnsi="Helvetica" w:cs="Helvetica"/>
                <w:b w:val="0"/>
                <w:caps/>
                <w:sz w:val="22"/>
                <w:szCs w:val="22"/>
              </w:rPr>
            </w:pPr>
          </w:p>
        </w:tc>
      </w:tr>
      <w:tr w:rsidR="00940CDA" w:rsidRPr="00432980" w:rsidTr="007709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0CDA" w:rsidRPr="00432980" w:rsidRDefault="00940CDA" w:rsidP="007709D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8"/>
              <w:jc w:val="both"/>
              <w:rPr>
                <w:rFonts w:ascii="Helvetica" w:hAnsi="Helvetica" w:cs="Helvetica"/>
                <w:b w:val="0"/>
                <w:caps/>
                <w:sz w:val="22"/>
                <w:szCs w:val="22"/>
              </w:rPr>
            </w:pPr>
          </w:p>
        </w:tc>
      </w:tr>
      <w:tr w:rsidR="00940CDA" w:rsidRPr="00432980" w:rsidTr="007709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0CDA" w:rsidRPr="00432980" w:rsidRDefault="00940CDA" w:rsidP="007709D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8"/>
              <w:jc w:val="both"/>
              <w:rPr>
                <w:rFonts w:ascii="Helvetica" w:hAnsi="Helvetica" w:cs="Helvetica"/>
                <w:b w:val="0"/>
                <w:caps/>
                <w:sz w:val="22"/>
                <w:szCs w:val="22"/>
              </w:rPr>
            </w:pPr>
          </w:p>
        </w:tc>
      </w:tr>
      <w:tr w:rsidR="00940CDA" w:rsidRPr="00432980" w:rsidTr="007709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0CDA" w:rsidRPr="00432980" w:rsidRDefault="00940CDA" w:rsidP="007709D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8"/>
              <w:jc w:val="both"/>
              <w:rPr>
                <w:rFonts w:ascii="Helvetica" w:hAnsi="Helvetica" w:cs="Helvetica"/>
                <w:b w:val="0"/>
                <w:caps/>
                <w:sz w:val="22"/>
                <w:szCs w:val="22"/>
              </w:rPr>
            </w:pPr>
          </w:p>
        </w:tc>
      </w:tr>
      <w:tr w:rsidR="00940CDA" w:rsidRPr="00432980" w:rsidTr="007709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0CDA" w:rsidRPr="00432980" w:rsidRDefault="00940CDA" w:rsidP="007709D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8"/>
              <w:jc w:val="both"/>
              <w:rPr>
                <w:rFonts w:ascii="Helvetica" w:hAnsi="Helvetica" w:cs="Helvetica"/>
                <w:b w:val="0"/>
                <w:caps/>
                <w:sz w:val="22"/>
                <w:szCs w:val="22"/>
              </w:rPr>
            </w:pPr>
          </w:p>
        </w:tc>
      </w:tr>
      <w:tr w:rsidR="00940CDA" w:rsidRPr="00432980" w:rsidTr="007709DE">
        <w:trPr>
          <w:cantSplit/>
          <w:jc w:val="center"/>
        </w:trPr>
        <w:tc>
          <w:tcPr>
            <w:tcW w:w="4261" w:type="pct"/>
            <w:gridSpan w:val="6"/>
            <w:tcBorders>
              <w:top w:val="single" w:sz="4" w:space="0" w:color="auto"/>
              <w:right w:val="single" w:sz="4" w:space="0" w:color="auto"/>
            </w:tcBorders>
            <w:vAlign w:val="center"/>
          </w:tcPr>
          <w:p w:rsidR="00940CDA" w:rsidRPr="00432980" w:rsidRDefault="00940CDA" w:rsidP="007709DE">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8"/>
              <w:jc w:val="both"/>
              <w:rPr>
                <w:rFonts w:ascii="Helvetica" w:hAnsi="Helvetica" w:cs="Helvetica"/>
                <w:b w:val="0"/>
                <w:caps/>
                <w:sz w:val="22"/>
                <w:szCs w:val="22"/>
              </w:rPr>
            </w:pPr>
          </w:p>
          <w:p w:rsidR="00940CDA" w:rsidRPr="00432980" w:rsidRDefault="00940CDA" w:rsidP="007709DE">
            <w:pPr>
              <w:jc w:val="both"/>
              <w:rPr>
                <w:rFonts w:ascii="Helvetica" w:hAnsi="Helvetica" w:cs="Helvetica"/>
                <w:sz w:val="22"/>
                <w:szCs w:val="22"/>
              </w:rPr>
            </w:pPr>
          </w:p>
        </w:tc>
      </w:tr>
      <w:tr w:rsidR="00940CDA" w:rsidRPr="00432980" w:rsidTr="007709DE">
        <w:trPr>
          <w:cantSplit/>
          <w:jc w:val="center"/>
        </w:trPr>
        <w:tc>
          <w:tcPr>
            <w:tcW w:w="4261" w:type="pct"/>
            <w:gridSpan w:val="6"/>
            <w:tcBorders>
              <w:right w:val="single" w:sz="4" w:space="0" w:color="auto"/>
            </w:tcBorders>
            <w:vAlign w:val="center"/>
          </w:tcPr>
          <w:p w:rsidR="00940CDA" w:rsidRPr="00432980" w:rsidRDefault="00940CDA" w:rsidP="007709DE">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8"/>
              <w:jc w:val="both"/>
              <w:rPr>
                <w:rFonts w:ascii="Helvetica" w:hAnsi="Helvetica" w:cs="Helvetica"/>
                <w:b w:val="0"/>
                <w:caps/>
                <w:sz w:val="22"/>
                <w:szCs w:val="22"/>
              </w:rPr>
            </w:pPr>
          </w:p>
          <w:p w:rsidR="00940CDA" w:rsidRPr="00432980" w:rsidRDefault="00940CDA" w:rsidP="007709DE">
            <w:pPr>
              <w:jc w:val="both"/>
              <w:rPr>
                <w:rFonts w:ascii="Helvetica" w:hAnsi="Helvetica" w:cs="Helvetica"/>
                <w:sz w:val="22"/>
                <w:szCs w:val="22"/>
              </w:rPr>
            </w:pPr>
          </w:p>
        </w:tc>
      </w:tr>
      <w:tr w:rsidR="00940CDA" w:rsidRPr="00432980" w:rsidTr="007709DE">
        <w:trPr>
          <w:cantSplit/>
          <w:jc w:val="center"/>
        </w:trPr>
        <w:tc>
          <w:tcPr>
            <w:tcW w:w="4261" w:type="pct"/>
            <w:gridSpan w:val="6"/>
            <w:tcBorders>
              <w:right w:val="single" w:sz="4" w:space="0" w:color="auto"/>
            </w:tcBorders>
            <w:vAlign w:val="center"/>
          </w:tcPr>
          <w:p w:rsidR="00940CDA" w:rsidRPr="00432980" w:rsidRDefault="00940CDA" w:rsidP="007709DE">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8"/>
              <w:jc w:val="both"/>
              <w:rPr>
                <w:rFonts w:ascii="Helvetica" w:hAnsi="Helvetica" w:cs="Helvetica"/>
                <w:b w:val="0"/>
                <w:caps/>
                <w:sz w:val="22"/>
                <w:szCs w:val="22"/>
              </w:rPr>
            </w:pPr>
          </w:p>
          <w:p w:rsidR="00940CDA" w:rsidRPr="00432980" w:rsidRDefault="00940CDA" w:rsidP="007709DE">
            <w:pPr>
              <w:jc w:val="both"/>
              <w:rPr>
                <w:rFonts w:ascii="Helvetica" w:hAnsi="Helvetica" w:cs="Helvetica"/>
                <w:sz w:val="22"/>
                <w:szCs w:val="22"/>
              </w:rPr>
            </w:pPr>
          </w:p>
        </w:tc>
      </w:tr>
    </w:tbl>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940CDA" w:rsidRPr="00432980" w:rsidRDefault="00940CDA" w:rsidP="00940CDA">
      <w:pPr>
        <w:jc w:val="both"/>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PROTESTO LO NECESARIO:</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(LUGAR Y FECHA)</w:t>
      </w: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0CDA" w:rsidRPr="00883E13" w:rsidRDefault="00940CDA" w:rsidP="00940CDA">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940CDA" w:rsidRDefault="00940CDA" w:rsidP="00940CDA"/>
    <w:p w:rsidR="00940CDA" w:rsidRDefault="00940CDA" w:rsidP="00940CDA"/>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D18BC" w:rsidRDefault="009D18BC"/>
    <w:sectPr w:rsidR="009D18BC" w:rsidSect="007709DE">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9A4" w:rsidRDefault="000E29A4">
      <w:r>
        <w:separator/>
      </w:r>
    </w:p>
  </w:endnote>
  <w:endnote w:type="continuationSeparator" w:id="0">
    <w:p w:rsidR="000E29A4" w:rsidRDefault="000E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079" w:rsidRDefault="007D3079">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903ACE" w:rsidRPr="00903ACE">
      <w:rPr>
        <w:noProof/>
        <w:color w:val="323E4F" w:themeColor="text2" w:themeShade="BF"/>
        <w:lang w:val="es-ES"/>
      </w:rPr>
      <w:t>39</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903ACE" w:rsidRPr="00903ACE">
      <w:rPr>
        <w:noProof/>
        <w:color w:val="323E4F" w:themeColor="text2" w:themeShade="BF"/>
        <w:lang w:val="es-ES"/>
      </w:rPr>
      <w:t>46</w:t>
    </w:r>
    <w:r>
      <w:rPr>
        <w:color w:val="323E4F" w:themeColor="text2" w:themeShade="BF"/>
      </w:rPr>
      <w:fldChar w:fldCharType="end"/>
    </w:r>
  </w:p>
  <w:p w:rsidR="007D3079" w:rsidRDefault="007D3079">
    <w:pPr>
      <w:tabs>
        <w:tab w:val="center" w:pos="4550"/>
        <w:tab w:val="left" w:pos="5818"/>
      </w:tabs>
      <w:ind w:right="260"/>
      <w:jc w:val="right"/>
      <w:rPr>
        <w:color w:val="323E4F" w:themeColor="text2" w:themeShade="BF"/>
      </w:rPr>
    </w:pPr>
  </w:p>
  <w:p w:rsidR="007D3079" w:rsidRDefault="007D3079">
    <w:pPr>
      <w:tabs>
        <w:tab w:val="center" w:pos="4550"/>
        <w:tab w:val="left" w:pos="5818"/>
      </w:tabs>
      <w:ind w:right="260"/>
      <w:jc w:val="right"/>
      <w:rPr>
        <w:color w:val="222A35" w:themeColor="text2" w:themeShade="80"/>
      </w:rPr>
    </w:pPr>
  </w:p>
  <w:p w:rsidR="007D3079" w:rsidRDefault="007D30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9A4" w:rsidRDefault="000E29A4">
      <w:r>
        <w:separator/>
      </w:r>
    </w:p>
  </w:footnote>
  <w:footnote w:type="continuationSeparator" w:id="0">
    <w:p w:rsidR="000E29A4" w:rsidRDefault="000E2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079" w:rsidRDefault="007D3079" w:rsidP="007709DE">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43CE56A1" wp14:editId="5DDE273E">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7D3079" w:rsidRDefault="007D3079">
    <w:pPr>
      <w:pStyle w:val="Encabezado"/>
    </w:pPr>
  </w:p>
  <w:p w:rsidR="007D3079" w:rsidRDefault="007D3079" w:rsidP="007709DE">
    <w:pPr>
      <w:pStyle w:val="Encabezado"/>
      <w:ind w:firstLine="708"/>
    </w:pPr>
  </w:p>
  <w:p w:rsidR="007D3079" w:rsidRDefault="007D3079">
    <w:pPr>
      <w:pStyle w:val="Encabezado"/>
    </w:pPr>
  </w:p>
  <w:p w:rsidR="007D3079" w:rsidRDefault="007D30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6"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3"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2"/>
  </w:num>
  <w:num w:numId="2">
    <w:abstractNumId w:val="15"/>
  </w:num>
  <w:num w:numId="3">
    <w:abstractNumId w:val="20"/>
  </w:num>
  <w:num w:numId="4">
    <w:abstractNumId w:val="26"/>
    <w:lvlOverride w:ilvl="0">
      <w:startOverride w:val="1"/>
    </w:lvlOverride>
  </w:num>
  <w:num w:numId="5">
    <w:abstractNumId w:val="2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3"/>
  </w:num>
  <w:num w:numId="11">
    <w:abstractNumId w:val="18"/>
  </w:num>
  <w:num w:numId="12">
    <w:abstractNumId w:val="4"/>
  </w:num>
  <w:num w:numId="13">
    <w:abstractNumId w:val="25"/>
  </w:num>
  <w:num w:numId="14">
    <w:abstractNumId w:val="19"/>
  </w:num>
  <w:num w:numId="15">
    <w:abstractNumId w:val="2"/>
  </w:num>
  <w:num w:numId="16">
    <w:abstractNumId w:val="1"/>
  </w:num>
  <w:num w:numId="17">
    <w:abstractNumId w:val="12"/>
  </w:num>
  <w:num w:numId="18">
    <w:abstractNumId w:val="23"/>
  </w:num>
  <w:num w:numId="19">
    <w:abstractNumId w:val="14"/>
  </w:num>
  <w:num w:numId="20">
    <w:abstractNumId w:val="8"/>
  </w:num>
  <w:num w:numId="21">
    <w:abstractNumId w:val="17"/>
  </w:num>
  <w:num w:numId="22">
    <w:abstractNumId w:val="21"/>
  </w:num>
  <w:num w:numId="23">
    <w:abstractNumId w:val="7"/>
  </w:num>
  <w:num w:numId="24">
    <w:abstractNumId w:val="3"/>
  </w:num>
  <w:num w:numId="25">
    <w:abstractNumId w:val="16"/>
  </w:num>
  <w:num w:numId="26">
    <w:abstractNumId w:val="1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CDA"/>
    <w:rsid w:val="000D5083"/>
    <w:rsid w:val="000E29A4"/>
    <w:rsid w:val="001C2E61"/>
    <w:rsid w:val="00300894"/>
    <w:rsid w:val="00374ABA"/>
    <w:rsid w:val="003D3FAD"/>
    <w:rsid w:val="004262B0"/>
    <w:rsid w:val="004E38B4"/>
    <w:rsid w:val="0068241C"/>
    <w:rsid w:val="007709DE"/>
    <w:rsid w:val="007D3079"/>
    <w:rsid w:val="00873C30"/>
    <w:rsid w:val="00903ACE"/>
    <w:rsid w:val="00940CDA"/>
    <w:rsid w:val="00960553"/>
    <w:rsid w:val="009D18BC"/>
    <w:rsid w:val="00BA70F5"/>
    <w:rsid w:val="00BD1A7C"/>
    <w:rsid w:val="00F12BF5"/>
    <w:rsid w:val="00F42305"/>
    <w:rsid w:val="00F633CC"/>
    <w:rsid w:val="00FA5C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4AFB2-EBC8-45FB-B5B3-09AB1B7D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CDA"/>
    <w:pPr>
      <w:spacing w:after="0" w:line="240" w:lineRule="auto"/>
    </w:pPr>
    <w:rPr>
      <w:sz w:val="24"/>
      <w:szCs w:val="24"/>
    </w:rPr>
  </w:style>
  <w:style w:type="paragraph" w:styleId="Ttulo1">
    <w:name w:val="heading 1"/>
    <w:basedOn w:val="Normal"/>
    <w:next w:val="Normal"/>
    <w:link w:val="Ttulo1Car"/>
    <w:qFormat/>
    <w:rsid w:val="00940CDA"/>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40CDA"/>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940CDA"/>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40CDA"/>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40CDA"/>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40CDA"/>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40CDA"/>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40CDA"/>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40CDA"/>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0CDA"/>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40CDA"/>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940CDA"/>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40CDA"/>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40CDA"/>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40CDA"/>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40CDA"/>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40CDA"/>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40CDA"/>
    <w:rPr>
      <w:rFonts w:ascii="Arial" w:eastAsia="Times New Roman" w:hAnsi="Arial" w:cs="Times New Roman"/>
      <w:b/>
      <w:i/>
      <w:szCs w:val="20"/>
      <w:u w:val="single"/>
      <w:lang w:eastAsia="es-ES"/>
    </w:rPr>
  </w:style>
  <w:style w:type="paragraph" w:styleId="Encabezado">
    <w:name w:val="header"/>
    <w:basedOn w:val="Normal"/>
    <w:link w:val="EncabezadoCar"/>
    <w:unhideWhenUsed/>
    <w:rsid w:val="00940CDA"/>
    <w:pPr>
      <w:tabs>
        <w:tab w:val="center" w:pos="4419"/>
        <w:tab w:val="right" w:pos="8838"/>
      </w:tabs>
    </w:pPr>
  </w:style>
  <w:style w:type="character" w:customStyle="1" w:styleId="EncabezadoCar">
    <w:name w:val="Encabezado Car"/>
    <w:basedOn w:val="Fuentedeprrafopredeter"/>
    <w:link w:val="Encabezado"/>
    <w:rsid w:val="00940CDA"/>
    <w:rPr>
      <w:sz w:val="24"/>
      <w:szCs w:val="24"/>
    </w:rPr>
  </w:style>
  <w:style w:type="paragraph" w:styleId="Piedepgina">
    <w:name w:val="footer"/>
    <w:basedOn w:val="Normal"/>
    <w:link w:val="PiedepginaCar"/>
    <w:unhideWhenUsed/>
    <w:rsid w:val="00940CDA"/>
    <w:pPr>
      <w:tabs>
        <w:tab w:val="center" w:pos="4419"/>
        <w:tab w:val="right" w:pos="8838"/>
      </w:tabs>
    </w:pPr>
  </w:style>
  <w:style w:type="character" w:customStyle="1" w:styleId="PiedepginaCar">
    <w:name w:val="Pie de página Car"/>
    <w:basedOn w:val="Fuentedeprrafopredeter"/>
    <w:link w:val="Piedepgina"/>
    <w:rsid w:val="00940CDA"/>
    <w:rPr>
      <w:sz w:val="24"/>
      <w:szCs w:val="24"/>
    </w:rPr>
  </w:style>
  <w:style w:type="paragraph" w:styleId="Prrafodelista">
    <w:name w:val="List Paragraph"/>
    <w:basedOn w:val="Normal"/>
    <w:uiPriority w:val="34"/>
    <w:qFormat/>
    <w:rsid w:val="00940CDA"/>
    <w:pPr>
      <w:ind w:left="720"/>
      <w:contextualSpacing/>
    </w:pPr>
  </w:style>
  <w:style w:type="table" w:styleId="Tablaconcuadrcula">
    <w:name w:val="Table Grid"/>
    <w:basedOn w:val="Tablanormal"/>
    <w:uiPriority w:val="59"/>
    <w:rsid w:val="00940CD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40CDA"/>
    <w:rPr>
      <w:color w:val="0563C1" w:themeColor="hyperlink"/>
      <w:u w:val="single"/>
    </w:rPr>
  </w:style>
  <w:style w:type="character" w:customStyle="1" w:styleId="Mencinsinresolver1">
    <w:name w:val="Mención sin resolver1"/>
    <w:basedOn w:val="Fuentedeprrafopredeter"/>
    <w:uiPriority w:val="99"/>
    <w:semiHidden/>
    <w:unhideWhenUsed/>
    <w:rsid w:val="00940CDA"/>
    <w:rPr>
      <w:color w:val="605E5C"/>
      <w:shd w:val="clear" w:color="auto" w:fill="E1DFDD"/>
    </w:rPr>
  </w:style>
  <w:style w:type="paragraph" w:styleId="Listaconvietas2">
    <w:name w:val="List Bullet 2"/>
    <w:basedOn w:val="Normal"/>
    <w:autoRedefine/>
    <w:rsid w:val="00940CDA"/>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40CDA"/>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40CDA"/>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40CDA"/>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40CDA"/>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40CDA"/>
    <w:rPr>
      <w:rFonts w:ascii="Times New Roman" w:eastAsia="Times New Roman" w:hAnsi="Times New Roman" w:cs="Times New Roman"/>
      <w:b/>
      <w:szCs w:val="20"/>
      <w:lang w:eastAsia="es-ES"/>
    </w:rPr>
  </w:style>
  <w:style w:type="paragraph" w:styleId="Lista5">
    <w:name w:val="List 5"/>
    <w:basedOn w:val="Normal"/>
    <w:rsid w:val="00940CDA"/>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40CDA"/>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40CDA"/>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40CDA"/>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40CDA"/>
  </w:style>
  <w:style w:type="paragraph" w:styleId="Puesto">
    <w:name w:val="Title"/>
    <w:basedOn w:val="Normal"/>
    <w:link w:val="PuestoCar"/>
    <w:qFormat/>
    <w:rsid w:val="00940CDA"/>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40CDA"/>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40CDA"/>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40CDA"/>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40CDA"/>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40CDA"/>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40CDA"/>
    <w:rPr>
      <w:color w:val="800080"/>
      <w:u w:val="single"/>
    </w:rPr>
  </w:style>
  <w:style w:type="paragraph" w:styleId="Sangradetextonormal">
    <w:name w:val="Body Text Indent"/>
    <w:basedOn w:val="Normal"/>
    <w:link w:val="SangradetextonormalCar"/>
    <w:rsid w:val="00940CDA"/>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40CDA"/>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40CDA"/>
    <w:pPr>
      <w:jc w:val="both"/>
    </w:pPr>
    <w:rPr>
      <w:rFonts w:ascii="Arial" w:eastAsiaTheme="minorHAnsi" w:hAnsi="Arial" w:cstheme="minorBidi"/>
      <w:szCs w:val="22"/>
      <w:lang w:val="es-MX" w:eastAsia="en-US"/>
    </w:rPr>
  </w:style>
  <w:style w:type="paragraph" w:styleId="Sinespaciado">
    <w:name w:val="No Spacing"/>
    <w:qFormat/>
    <w:rsid w:val="00940CDA"/>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40CDA"/>
    <w:rPr>
      <w:rFonts w:ascii="Arial" w:hAnsi="Arial"/>
      <w:sz w:val="24"/>
    </w:rPr>
  </w:style>
  <w:style w:type="paragraph" w:customStyle="1" w:styleId="Textoindependiente21">
    <w:name w:val="Texto independiente 21"/>
    <w:basedOn w:val="Normal"/>
    <w:rsid w:val="00940CDA"/>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40CDA"/>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40CDA"/>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40CDA"/>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40CDA"/>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40CDA"/>
    <w:rPr>
      <w:sz w:val="20"/>
      <w:szCs w:val="20"/>
    </w:rPr>
  </w:style>
  <w:style w:type="paragraph" w:customStyle="1" w:styleId="Default">
    <w:name w:val="Default"/>
    <w:rsid w:val="00940C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40CDA"/>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40CDA"/>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40CD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40CD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40CD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40CD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40CDA"/>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40CDA"/>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40CD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40CD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40CD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40CDA"/>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40CD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40CD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40CDA"/>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40CD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40CD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40CD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40CD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40CD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40CD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40CD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40CDA"/>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40CDA"/>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40CD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40CD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40CDA"/>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40CD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40CD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40CDA"/>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40CD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40CD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40CDA"/>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40CD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40CD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40CD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40CD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40CD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40CD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40CDA"/>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40CDA"/>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40CDA"/>
  </w:style>
  <w:style w:type="paragraph" w:styleId="Listaconvietas">
    <w:name w:val="List Bullet"/>
    <w:basedOn w:val="Normal"/>
    <w:autoRedefine/>
    <w:rsid w:val="00940CDA"/>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40C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940CDA"/>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40CDA"/>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940CD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40CD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940CDA"/>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940CDA"/>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940CDA"/>
  </w:style>
  <w:style w:type="paragraph" w:customStyle="1" w:styleId="xl102">
    <w:name w:val="xl102"/>
    <w:basedOn w:val="Normal"/>
    <w:rsid w:val="00940C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940C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940C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940C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940CD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940C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940CDA"/>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940CD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940CD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940CD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940CD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940CD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940C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940CD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940C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940C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940C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940C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940CD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940CD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940CD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940CDA"/>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940C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940CDA"/>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940CDA"/>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940CD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940CDA"/>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940CD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940CDA"/>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940CDA"/>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940CDA"/>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940CDA"/>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940CDA"/>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940CD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940CDA"/>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940CDA"/>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940CDA"/>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940CD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940CDA"/>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940CDA"/>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940CDA"/>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940CD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940CD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940CD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940CD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940CD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940CD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940CDA"/>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940CDA"/>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940C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940CD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46</Pages>
  <Words>15609</Words>
  <Characters>85853</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cp:lastPrinted>2020-12-09T17:56:00Z</cp:lastPrinted>
  <dcterms:created xsi:type="dcterms:W3CDTF">2020-12-09T16:47:00Z</dcterms:created>
  <dcterms:modified xsi:type="dcterms:W3CDTF">2020-12-10T22:32:00Z</dcterms:modified>
</cp:coreProperties>
</file>