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40A6" w14:textId="15BBF390" w:rsidR="00E11A3C" w:rsidRPr="00746F5E" w:rsidRDefault="00E11A3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746F5E">
        <w:rPr>
          <w:rFonts w:ascii="Nutmeg Book" w:hAnsi="Nutmeg Book"/>
          <w:sz w:val="18"/>
          <w:szCs w:val="18"/>
        </w:rPr>
        <w:t>En la ciudad de Puerto Vallarta, Jalisco, siendo las 9:</w:t>
      </w:r>
      <w:r w:rsidR="007B1CB2" w:rsidRPr="00746F5E">
        <w:rPr>
          <w:rFonts w:ascii="Nutmeg Book" w:hAnsi="Nutmeg Book"/>
          <w:sz w:val="18"/>
          <w:szCs w:val="18"/>
        </w:rPr>
        <w:t>00</w:t>
      </w:r>
      <w:r w:rsidRPr="00746F5E">
        <w:rPr>
          <w:rFonts w:ascii="Nutmeg Book" w:hAnsi="Nutmeg Book"/>
          <w:sz w:val="18"/>
          <w:szCs w:val="18"/>
        </w:rPr>
        <w:t xml:space="preserve"> nueve horas con </w:t>
      </w:r>
      <w:r w:rsidR="007B1CB2" w:rsidRPr="00746F5E">
        <w:rPr>
          <w:rFonts w:ascii="Nutmeg Book" w:hAnsi="Nutmeg Book"/>
          <w:sz w:val="18"/>
          <w:szCs w:val="18"/>
        </w:rPr>
        <w:t>cero</w:t>
      </w:r>
      <w:r w:rsidRPr="00746F5E">
        <w:rPr>
          <w:rFonts w:ascii="Nutmeg Book" w:hAnsi="Nutmeg Book"/>
          <w:sz w:val="18"/>
          <w:szCs w:val="18"/>
        </w:rPr>
        <w:t xml:space="preserve"> minutos del día </w:t>
      </w:r>
      <w:r w:rsidR="007B1CB2" w:rsidRPr="00746F5E">
        <w:rPr>
          <w:rFonts w:ascii="Nutmeg Book" w:hAnsi="Nutmeg Book"/>
          <w:sz w:val="18"/>
          <w:szCs w:val="18"/>
        </w:rPr>
        <w:t>04</w:t>
      </w:r>
      <w:r w:rsidR="002731A4" w:rsidRPr="00746F5E">
        <w:rPr>
          <w:rFonts w:ascii="Nutmeg Book" w:hAnsi="Nutmeg Book"/>
          <w:sz w:val="18"/>
          <w:szCs w:val="18"/>
        </w:rPr>
        <w:t xml:space="preserve"> </w:t>
      </w:r>
      <w:r w:rsidR="007B1CB2" w:rsidRPr="00746F5E">
        <w:rPr>
          <w:rFonts w:ascii="Nutmeg Book" w:hAnsi="Nutmeg Book"/>
          <w:sz w:val="18"/>
          <w:szCs w:val="18"/>
        </w:rPr>
        <w:t>cuatro</w:t>
      </w:r>
      <w:r w:rsidR="002731A4" w:rsidRPr="00746F5E">
        <w:rPr>
          <w:rFonts w:ascii="Nutmeg Book" w:hAnsi="Nutmeg Book"/>
          <w:sz w:val="18"/>
          <w:szCs w:val="18"/>
        </w:rPr>
        <w:t xml:space="preserve"> de </w:t>
      </w:r>
      <w:r w:rsidR="007B1CB2" w:rsidRPr="00746F5E">
        <w:rPr>
          <w:rFonts w:ascii="Nutmeg Book" w:hAnsi="Nutmeg Book"/>
          <w:sz w:val="18"/>
          <w:szCs w:val="18"/>
        </w:rPr>
        <w:t>septiembre</w:t>
      </w:r>
      <w:r w:rsidRPr="00746F5E">
        <w:rPr>
          <w:rFonts w:ascii="Nutmeg Book" w:hAnsi="Nutmeg Book"/>
          <w:sz w:val="18"/>
          <w:szCs w:val="18"/>
        </w:rPr>
        <w:t xml:space="preserve"> 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</w:t>
      </w:r>
      <w:r w:rsidRPr="006F361D">
        <w:rPr>
          <w:rFonts w:ascii="Nutmeg Book" w:hAnsi="Nutmeg Book"/>
          <w:sz w:val="18"/>
          <w:szCs w:val="18"/>
        </w:rPr>
        <w:t xml:space="preserve">Ávila Camacho, colonia Lázaro Cárdenas, en Puerto Vallarta, Jalisco, las siguientes personas: la </w:t>
      </w:r>
      <w:r w:rsidRPr="006F361D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6F361D">
        <w:rPr>
          <w:rFonts w:ascii="Nutmeg Book" w:hAnsi="Nutmeg Book"/>
          <w:sz w:val="18"/>
          <w:szCs w:val="18"/>
        </w:rPr>
        <w:t>“Gerente Administrativo” de “SEAPAL VALLARTA”</w:t>
      </w:r>
      <w:r w:rsidR="003F1F8B" w:rsidRPr="006F361D">
        <w:rPr>
          <w:rFonts w:ascii="Nutmeg Book" w:hAnsi="Nutmeg Book"/>
          <w:sz w:val="18"/>
          <w:szCs w:val="18"/>
        </w:rPr>
        <w:t>, como</w:t>
      </w:r>
      <w:r w:rsidRPr="006F361D">
        <w:rPr>
          <w:rFonts w:ascii="Nutmeg Book" w:hAnsi="Nutmeg Book"/>
          <w:sz w:val="18"/>
          <w:szCs w:val="18"/>
        </w:rPr>
        <w:t xml:space="preserve"> “Presidente Suplente”;</w:t>
      </w:r>
      <w:r w:rsidRPr="006F361D">
        <w:rPr>
          <w:rFonts w:ascii="Nutmeg Book" w:hAnsi="Nutmeg Book"/>
          <w:b/>
          <w:sz w:val="18"/>
          <w:szCs w:val="18"/>
        </w:rPr>
        <w:t xml:space="preserve"> </w:t>
      </w:r>
      <w:r w:rsidR="00856EFE" w:rsidRPr="006F361D">
        <w:rPr>
          <w:rFonts w:ascii="Nutmeg Book" w:hAnsi="Nutmeg Book"/>
          <w:sz w:val="18"/>
          <w:szCs w:val="18"/>
        </w:rPr>
        <w:t xml:space="preserve">el </w:t>
      </w:r>
      <w:r w:rsidR="00856EFE" w:rsidRPr="006F361D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="00856EFE" w:rsidRPr="006F361D">
        <w:rPr>
          <w:rFonts w:ascii="Nutmeg Book" w:hAnsi="Nutmeg Book"/>
          <w:sz w:val="18"/>
          <w:szCs w:val="18"/>
        </w:rPr>
        <w:t>“Titular de la Unidad Centralizada de Compras” de “SEAPAL VALLARTA”, como “Secretario”</w:t>
      </w:r>
      <w:r w:rsidRPr="006F361D">
        <w:rPr>
          <w:rFonts w:ascii="Nutmeg Book" w:hAnsi="Nutmeg Book"/>
          <w:sz w:val="18"/>
          <w:szCs w:val="18"/>
        </w:rPr>
        <w:t>;</w:t>
      </w:r>
      <w:r w:rsidRPr="006F361D">
        <w:rPr>
          <w:rFonts w:ascii="Nutmeg Book" w:hAnsi="Nutmeg Book"/>
          <w:b/>
          <w:sz w:val="18"/>
          <w:szCs w:val="18"/>
        </w:rPr>
        <w:t xml:space="preserve"> </w:t>
      </w:r>
      <w:r w:rsidR="00612BB6" w:rsidRPr="006F361D">
        <w:rPr>
          <w:rFonts w:ascii="Nutmeg Book" w:hAnsi="Nutmeg Book"/>
          <w:sz w:val="18"/>
          <w:szCs w:val="18"/>
        </w:rPr>
        <w:t xml:space="preserve">el </w:t>
      </w:r>
      <w:r w:rsidRPr="006F361D">
        <w:rPr>
          <w:rFonts w:ascii="Nutmeg Book" w:hAnsi="Nutmeg Book"/>
          <w:b/>
          <w:sz w:val="18"/>
          <w:szCs w:val="18"/>
        </w:rPr>
        <w:t xml:space="preserve">Mtro. </w:t>
      </w:r>
      <w:r w:rsidR="003F1F8B" w:rsidRPr="006F361D">
        <w:rPr>
          <w:rFonts w:ascii="Nutmeg Book" w:hAnsi="Nutmeg Book"/>
          <w:b/>
          <w:sz w:val="18"/>
          <w:szCs w:val="18"/>
        </w:rPr>
        <w:t>Jaime Castillo Copado</w:t>
      </w:r>
      <w:r w:rsidRPr="006F361D">
        <w:rPr>
          <w:rFonts w:ascii="Nutmeg Book" w:hAnsi="Nutmeg Book"/>
          <w:b/>
          <w:sz w:val="18"/>
          <w:szCs w:val="18"/>
        </w:rPr>
        <w:t xml:space="preserve">, </w:t>
      </w:r>
      <w:r w:rsidR="00612BB6" w:rsidRPr="006F361D">
        <w:rPr>
          <w:rFonts w:ascii="Nutmeg Book" w:hAnsi="Nutmeg Book"/>
          <w:sz w:val="18"/>
          <w:szCs w:val="18"/>
        </w:rPr>
        <w:t>“Titular del Órgano Interno de Control y Comisario Público Propietario” de “SEAPAL VALLARTA” por parte de</w:t>
      </w:r>
      <w:r w:rsidRPr="006F361D">
        <w:rPr>
          <w:rFonts w:ascii="Nutmeg Book" w:hAnsi="Nutmeg Book"/>
          <w:sz w:val="18"/>
          <w:szCs w:val="18"/>
        </w:rPr>
        <w:t xml:space="preserve"> la Contraloría del Estado de Jalisco, </w:t>
      </w:r>
      <w:r w:rsidR="00612BB6" w:rsidRPr="006F361D">
        <w:rPr>
          <w:rFonts w:ascii="Nutmeg Book" w:hAnsi="Nutmeg Book"/>
          <w:sz w:val="18"/>
          <w:szCs w:val="18"/>
        </w:rPr>
        <w:t xml:space="preserve">como </w:t>
      </w:r>
      <w:r w:rsidRPr="006F361D">
        <w:rPr>
          <w:rFonts w:ascii="Nutmeg Book" w:hAnsi="Nutmeg Book"/>
          <w:sz w:val="18"/>
          <w:szCs w:val="18"/>
        </w:rPr>
        <w:t>“Primer Vocal”;</w:t>
      </w:r>
      <w:r w:rsidRPr="006F361D">
        <w:rPr>
          <w:rFonts w:ascii="Nutmeg Book" w:hAnsi="Nutmeg Book"/>
          <w:b/>
          <w:sz w:val="18"/>
          <w:szCs w:val="18"/>
        </w:rPr>
        <w:t xml:space="preserve"> </w:t>
      </w:r>
      <w:r w:rsidR="00612BB6" w:rsidRPr="006F361D">
        <w:rPr>
          <w:rFonts w:ascii="Nutmeg Book" w:hAnsi="Nutmeg Book"/>
          <w:sz w:val="18"/>
          <w:szCs w:val="18"/>
        </w:rPr>
        <w:t xml:space="preserve">el </w:t>
      </w:r>
      <w:r w:rsidR="00856EFE" w:rsidRPr="006F361D">
        <w:rPr>
          <w:rFonts w:ascii="Nutmeg Book" w:hAnsi="Nutmeg Book"/>
          <w:b/>
          <w:sz w:val="18"/>
          <w:szCs w:val="18"/>
        </w:rPr>
        <w:t>Lic. Alejandro Valdés de la Portilla</w:t>
      </w:r>
      <w:r w:rsidRPr="006F361D">
        <w:rPr>
          <w:rFonts w:ascii="Nutmeg Book" w:hAnsi="Nutmeg Book"/>
          <w:b/>
          <w:sz w:val="18"/>
          <w:szCs w:val="18"/>
        </w:rPr>
        <w:t>,</w:t>
      </w:r>
      <w:r w:rsidRPr="006F361D">
        <w:rPr>
          <w:rFonts w:ascii="Nutmeg Book" w:hAnsi="Nutmeg Book"/>
          <w:sz w:val="18"/>
          <w:szCs w:val="18"/>
        </w:rPr>
        <w:t xml:space="preserve"> de la Cámara de Comercio, Servicios y Turismo de Puerto Vallarta (CANACO Puerto Vallarta.), </w:t>
      </w:r>
      <w:r w:rsidR="003F1F8B" w:rsidRPr="006F361D">
        <w:rPr>
          <w:rFonts w:ascii="Nutmeg Book" w:hAnsi="Nutmeg Book"/>
          <w:sz w:val="18"/>
          <w:szCs w:val="18"/>
        </w:rPr>
        <w:t xml:space="preserve">como </w:t>
      </w:r>
      <w:r w:rsidRPr="006F361D">
        <w:rPr>
          <w:rFonts w:ascii="Nutmeg Book" w:hAnsi="Nutmeg Book"/>
          <w:sz w:val="18"/>
          <w:szCs w:val="18"/>
        </w:rPr>
        <w:t>“Segundo vocal”;</w:t>
      </w:r>
      <w:r w:rsidRPr="006F361D">
        <w:rPr>
          <w:rFonts w:ascii="Nutmeg Book" w:hAnsi="Nutmeg Book"/>
          <w:b/>
          <w:sz w:val="18"/>
          <w:szCs w:val="18"/>
        </w:rPr>
        <w:t xml:space="preserve"> </w:t>
      </w:r>
      <w:bookmarkStart w:id="1" w:name="_Hlk15024879"/>
      <w:r w:rsidR="00BC4D22" w:rsidRPr="00EA3B48">
        <w:rPr>
          <w:rFonts w:ascii="Nutmeg Book" w:hAnsi="Nutmeg Book"/>
          <w:bCs/>
          <w:sz w:val="18"/>
          <w:szCs w:val="18"/>
        </w:rPr>
        <w:t>el</w:t>
      </w:r>
      <w:r w:rsidR="00BC4D22" w:rsidRPr="00EA3B48">
        <w:rPr>
          <w:rFonts w:ascii="Nutmeg Book" w:hAnsi="Nutmeg Book"/>
          <w:b/>
          <w:sz w:val="18"/>
          <w:szCs w:val="18"/>
        </w:rPr>
        <w:t xml:space="preserve"> Lic. Héctor Ortiz Godínez,</w:t>
      </w:r>
      <w:r w:rsidR="00BC4D22" w:rsidRPr="00EA3B48">
        <w:rPr>
          <w:rFonts w:ascii="Nutmeg Book" w:hAnsi="Nutmeg Book"/>
          <w:bCs/>
          <w:sz w:val="18"/>
          <w:szCs w:val="18"/>
        </w:rPr>
        <w:t xml:space="preserve"> del Consejo de Cámaras Industriales de Jalisco, como “Tercer Vocal”;</w:t>
      </w:r>
      <w:r w:rsidR="00BC4D22">
        <w:rPr>
          <w:rFonts w:ascii="Nutmeg Book" w:hAnsi="Nutmeg Book"/>
          <w:bCs/>
          <w:sz w:val="18"/>
          <w:szCs w:val="18"/>
        </w:rPr>
        <w:t xml:space="preserve"> </w:t>
      </w:r>
      <w:r w:rsidR="006F361D" w:rsidRPr="006F361D">
        <w:rPr>
          <w:rFonts w:ascii="Nutmeg Book" w:hAnsi="Nutmeg Book"/>
          <w:sz w:val="18"/>
          <w:szCs w:val="18"/>
        </w:rPr>
        <w:t xml:space="preserve">la </w:t>
      </w:r>
      <w:r w:rsidR="006F361D" w:rsidRPr="006F361D">
        <w:rPr>
          <w:rFonts w:ascii="Nutmeg Book" w:hAnsi="Nutmeg Book"/>
          <w:b/>
          <w:sz w:val="18"/>
          <w:szCs w:val="18"/>
        </w:rPr>
        <w:t>Lic. América Selene Pérez Bracamontes</w:t>
      </w:r>
      <w:r w:rsidR="006F361D" w:rsidRPr="006F361D">
        <w:rPr>
          <w:rFonts w:ascii="Nutmeg Book" w:hAnsi="Nutmeg Book"/>
          <w:sz w:val="18"/>
          <w:szCs w:val="18"/>
        </w:rPr>
        <w:t>, de la Cámara Nacional de la Industria de Restaurantes y Alimentos Condimentados (CANIRAC), como “Cuarto Vocal”</w:t>
      </w:r>
      <w:bookmarkEnd w:id="1"/>
      <w:r w:rsidR="00BC4D22">
        <w:rPr>
          <w:rFonts w:ascii="Nutmeg Book" w:hAnsi="Nutmeg Book"/>
          <w:sz w:val="18"/>
          <w:szCs w:val="18"/>
        </w:rPr>
        <w:t xml:space="preserve">; </w:t>
      </w:r>
      <w:r w:rsidR="00BC4D22" w:rsidRPr="00EA3B48">
        <w:rPr>
          <w:rFonts w:ascii="Nutmeg Book" w:hAnsi="Nutmeg Book"/>
          <w:sz w:val="18"/>
          <w:szCs w:val="18"/>
        </w:rPr>
        <w:t xml:space="preserve">el Lic. </w:t>
      </w:r>
      <w:r w:rsidR="00BC4D22" w:rsidRPr="00EA3B48">
        <w:rPr>
          <w:rFonts w:ascii="Nutmeg Book" w:hAnsi="Nutmeg Book"/>
          <w:b/>
          <w:sz w:val="18"/>
          <w:szCs w:val="18"/>
        </w:rPr>
        <w:t xml:space="preserve">Alejandro Torres Magaña; </w:t>
      </w:r>
      <w:r w:rsidR="00BC4D22" w:rsidRPr="00EA3B48">
        <w:rPr>
          <w:rFonts w:ascii="Nutmeg Book" w:hAnsi="Nutmeg Book"/>
          <w:sz w:val="18"/>
          <w:szCs w:val="18"/>
        </w:rPr>
        <w:t>de la Asociación de Hoteles y Moteles de Puerto Vallarta y Bahía de Banderas A.C., como “Quinto Vocal”;</w:t>
      </w:r>
      <w:r w:rsidR="00BC4D22">
        <w:rPr>
          <w:rFonts w:ascii="Nutmeg Book" w:hAnsi="Nutmeg Book"/>
          <w:sz w:val="18"/>
          <w:szCs w:val="18"/>
        </w:rPr>
        <w:t xml:space="preserve"> </w:t>
      </w:r>
      <w:r w:rsidR="00612BB6" w:rsidRPr="006F361D">
        <w:rPr>
          <w:rFonts w:ascii="Nutmeg Book" w:hAnsi="Nutmeg Book"/>
          <w:sz w:val="18"/>
          <w:szCs w:val="18"/>
        </w:rPr>
        <w:t>el</w:t>
      </w:r>
      <w:r w:rsidR="00612BB6" w:rsidRPr="006F361D">
        <w:rPr>
          <w:rFonts w:ascii="Nutmeg Book" w:hAnsi="Nutmeg Book"/>
          <w:b/>
          <w:sz w:val="18"/>
          <w:szCs w:val="18"/>
        </w:rPr>
        <w:t xml:space="preserve"> </w:t>
      </w:r>
      <w:r w:rsidR="006F361D" w:rsidRPr="006F361D">
        <w:rPr>
          <w:rFonts w:ascii="Nutmeg Book" w:hAnsi="Nutmeg Book"/>
          <w:b/>
          <w:sz w:val="18"/>
          <w:szCs w:val="18"/>
        </w:rPr>
        <w:t>Lic. Juan Pablo Martínez Torres</w:t>
      </w:r>
      <w:r w:rsidR="00445B10" w:rsidRPr="006F361D">
        <w:rPr>
          <w:rFonts w:ascii="Nutmeg Book" w:hAnsi="Nutmeg Book"/>
          <w:sz w:val="18"/>
          <w:szCs w:val="18"/>
        </w:rPr>
        <w:t xml:space="preserve">, del Centro Empresarial COPARMEX Vallarta, S.P. (COPARMEX), “Sexto Vocal”; </w:t>
      </w:r>
      <w:r w:rsidR="006F361D" w:rsidRPr="006F361D">
        <w:rPr>
          <w:rFonts w:ascii="Nutmeg Book" w:hAnsi="Nutmeg Book"/>
          <w:sz w:val="18"/>
          <w:szCs w:val="18"/>
        </w:rPr>
        <w:t>la</w:t>
      </w:r>
      <w:r w:rsidRPr="006F361D">
        <w:rPr>
          <w:rFonts w:ascii="Nutmeg Book" w:hAnsi="Nutmeg Book"/>
          <w:sz w:val="18"/>
          <w:szCs w:val="18"/>
        </w:rPr>
        <w:t xml:space="preserve"> </w:t>
      </w:r>
      <w:r w:rsidR="006F361D" w:rsidRPr="006F361D">
        <w:rPr>
          <w:rFonts w:ascii="Nutmeg Book" w:hAnsi="Nutmeg Book"/>
          <w:b/>
          <w:bCs/>
          <w:sz w:val="18"/>
          <w:szCs w:val="18"/>
        </w:rPr>
        <w:t xml:space="preserve">L.A. Airam </w:t>
      </w:r>
      <w:proofErr w:type="spellStart"/>
      <w:r w:rsidR="006F361D" w:rsidRPr="006F361D">
        <w:rPr>
          <w:rFonts w:ascii="Nutmeg Book" w:hAnsi="Nutmeg Book"/>
          <w:b/>
          <w:bCs/>
          <w:sz w:val="18"/>
          <w:szCs w:val="18"/>
        </w:rPr>
        <w:t>Aleycarg</w:t>
      </w:r>
      <w:proofErr w:type="spellEnd"/>
      <w:r w:rsidR="006F361D" w:rsidRPr="006F361D">
        <w:rPr>
          <w:rFonts w:ascii="Nutmeg Book" w:hAnsi="Nutmeg Book"/>
          <w:b/>
          <w:bCs/>
          <w:sz w:val="18"/>
          <w:szCs w:val="18"/>
        </w:rPr>
        <w:t xml:space="preserve"> Fuentes Gutiérrez</w:t>
      </w:r>
      <w:r w:rsidRPr="006F361D">
        <w:rPr>
          <w:rFonts w:ascii="Nutmeg Book" w:hAnsi="Nutmeg Book"/>
          <w:sz w:val="18"/>
          <w:szCs w:val="18"/>
        </w:rPr>
        <w:t>, del H. Ayuntamiento de Puerto Vallarta, Jalisco, como</w:t>
      </w:r>
      <w:r w:rsidR="003F1F8B" w:rsidRPr="006F361D">
        <w:rPr>
          <w:rFonts w:ascii="Nutmeg Book" w:hAnsi="Nutmeg Book"/>
          <w:sz w:val="18"/>
          <w:szCs w:val="18"/>
        </w:rPr>
        <w:t xml:space="preserve"> “Séptimo vocal”</w:t>
      </w:r>
      <w:r w:rsidRPr="006F361D">
        <w:rPr>
          <w:rFonts w:ascii="Nutmeg Book" w:hAnsi="Nutmeg Book"/>
          <w:sz w:val="18"/>
          <w:szCs w:val="18"/>
        </w:rPr>
        <w:t xml:space="preserve">; </w:t>
      </w:r>
      <w:r w:rsidR="00612BB6" w:rsidRPr="006F361D">
        <w:rPr>
          <w:rFonts w:ascii="Nutmeg Book" w:hAnsi="Nutmeg Book"/>
          <w:sz w:val="18"/>
          <w:szCs w:val="18"/>
        </w:rPr>
        <w:t>el</w:t>
      </w:r>
      <w:r w:rsidR="00612BB6" w:rsidRPr="006F361D">
        <w:rPr>
          <w:rFonts w:ascii="Nutmeg Book" w:hAnsi="Nutmeg Book"/>
          <w:b/>
          <w:sz w:val="18"/>
          <w:szCs w:val="18"/>
        </w:rPr>
        <w:t xml:space="preserve"> </w:t>
      </w:r>
      <w:r w:rsidRPr="006F361D">
        <w:rPr>
          <w:rFonts w:ascii="Nutmeg Book" w:hAnsi="Nutmeg Book"/>
          <w:b/>
          <w:sz w:val="18"/>
          <w:szCs w:val="18"/>
        </w:rPr>
        <w:t>Lic. Rosalio Villaseñor Álvarez</w:t>
      </w:r>
      <w:r w:rsidRPr="006F361D">
        <w:rPr>
          <w:rFonts w:ascii="Nutmeg Book" w:hAnsi="Nutmeg Book"/>
          <w:sz w:val="18"/>
          <w:szCs w:val="18"/>
        </w:rPr>
        <w:t>, de la Secretaría de Administración del Estado de Jalisco,</w:t>
      </w:r>
      <w:r w:rsidR="003F1F8B" w:rsidRPr="006F361D">
        <w:rPr>
          <w:rFonts w:ascii="Nutmeg Book" w:hAnsi="Nutmeg Book"/>
          <w:sz w:val="18"/>
          <w:szCs w:val="18"/>
        </w:rPr>
        <w:t xml:space="preserve"> como “Octavo Vocal”</w:t>
      </w:r>
      <w:r w:rsidRPr="006F361D">
        <w:rPr>
          <w:rFonts w:ascii="Nutmeg Book" w:hAnsi="Nutmeg Book"/>
          <w:sz w:val="18"/>
          <w:szCs w:val="18"/>
        </w:rPr>
        <w:t xml:space="preserve">; y el </w:t>
      </w:r>
      <w:r w:rsidRPr="006F361D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proofErr w:type="gramStart"/>
      <w:r w:rsidRPr="006F361D">
        <w:rPr>
          <w:rFonts w:ascii="Nutmeg Book" w:hAnsi="Nutmeg Book"/>
          <w:sz w:val="18"/>
          <w:szCs w:val="18"/>
        </w:rPr>
        <w:t>Jefe</w:t>
      </w:r>
      <w:proofErr w:type="gramEnd"/>
      <w:r w:rsidRPr="006F361D">
        <w:rPr>
          <w:rFonts w:ascii="Nutmeg Book" w:hAnsi="Nutmeg Book"/>
          <w:sz w:val="18"/>
          <w:szCs w:val="18"/>
        </w:rPr>
        <w:t xml:space="preserve"> del Departamento de Tesorería de “SEAPAL VALLARTA”, como “</w:t>
      </w:r>
      <w:r w:rsidR="003F1F8B" w:rsidRPr="006F361D">
        <w:rPr>
          <w:rFonts w:ascii="Nutmeg Book" w:hAnsi="Nutmeg Book"/>
          <w:sz w:val="18"/>
          <w:szCs w:val="18"/>
        </w:rPr>
        <w:t>Noven</w:t>
      </w:r>
      <w:r w:rsidRPr="006F361D">
        <w:rPr>
          <w:rFonts w:ascii="Nutmeg Book" w:hAnsi="Nutmeg Book"/>
          <w:sz w:val="18"/>
          <w:szCs w:val="18"/>
        </w:rPr>
        <w:t>o Vocal”</w:t>
      </w:r>
      <w:r w:rsidR="00612BB6" w:rsidRPr="006F361D">
        <w:rPr>
          <w:rFonts w:ascii="Nutmeg Book" w:hAnsi="Nutmeg Book"/>
          <w:sz w:val="18"/>
          <w:szCs w:val="18"/>
        </w:rPr>
        <w:t xml:space="preserve">; esto, </w:t>
      </w:r>
      <w:r w:rsidRPr="006F361D">
        <w:rPr>
          <w:rFonts w:ascii="Nutmeg Book" w:hAnsi="Nutmeg Book"/>
          <w:sz w:val="18"/>
          <w:szCs w:val="18"/>
        </w:rPr>
        <w:t>con el objeto de integrar el Comité de Adquisiciones del Sistema de los Servicios de Agua Potable, Drenaje y Alcantarillado de Puerto Vallarta, en adelante el “Comité” y desahogar la sesión ordinaria a la que previamente fueron convocados;</w:t>
      </w:r>
      <w:r w:rsidR="006331E9" w:rsidRPr="006F361D">
        <w:rPr>
          <w:rFonts w:ascii="Nutmeg Book" w:hAnsi="Nutmeg Book"/>
          <w:sz w:val="18"/>
          <w:szCs w:val="18"/>
        </w:rPr>
        <w:t xml:space="preserve"> asimismo, asisten como áreas requirentes: </w:t>
      </w:r>
      <w:r w:rsidR="00801EBE" w:rsidRPr="006F361D">
        <w:rPr>
          <w:rFonts w:ascii="Nutmeg Book" w:hAnsi="Nutmeg Book"/>
          <w:sz w:val="18"/>
          <w:szCs w:val="18"/>
        </w:rPr>
        <w:t xml:space="preserve">el </w:t>
      </w:r>
      <w:r w:rsidR="007B1CB2" w:rsidRPr="006F361D">
        <w:rPr>
          <w:rFonts w:ascii="Nutmeg Book" w:hAnsi="Nutmeg Book"/>
          <w:b/>
          <w:sz w:val="18"/>
          <w:szCs w:val="18"/>
        </w:rPr>
        <w:t>LCP</w:t>
      </w:r>
      <w:r w:rsidR="00801EBE" w:rsidRPr="006F361D">
        <w:rPr>
          <w:rFonts w:ascii="Nutmeg Book" w:hAnsi="Nutmeg Book"/>
          <w:b/>
          <w:sz w:val="18"/>
          <w:szCs w:val="18"/>
        </w:rPr>
        <w:t xml:space="preserve">. </w:t>
      </w:r>
      <w:r w:rsidR="007B1CB2" w:rsidRPr="006F361D">
        <w:rPr>
          <w:rFonts w:ascii="Nutmeg Book" w:hAnsi="Nutmeg Book"/>
          <w:b/>
          <w:sz w:val="18"/>
          <w:szCs w:val="18"/>
        </w:rPr>
        <w:t>José Cabrera López</w:t>
      </w:r>
      <w:r w:rsidR="00801EBE" w:rsidRPr="00746F5E">
        <w:rPr>
          <w:rFonts w:ascii="Nutmeg Book" w:hAnsi="Nutmeg Book"/>
          <w:sz w:val="18"/>
          <w:szCs w:val="18"/>
        </w:rPr>
        <w:t xml:space="preserve">, Jefe del Departamento de </w:t>
      </w:r>
      <w:r w:rsidR="007B1CB2" w:rsidRPr="00746F5E">
        <w:rPr>
          <w:rFonts w:ascii="Nutmeg Book" w:hAnsi="Nutmeg Book"/>
          <w:sz w:val="18"/>
          <w:szCs w:val="18"/>
        </w:rPr>
        <w:t>Servicios Generales</w:t>
      </w:r>
      <w:r w:rsidR="00801EBE" w:rsidRPr="00746F5E">
        <w:rPr>
          <w:rFonts w:ascii="Nutmeg Book" w:hAnsi="Nutmeg Book"/>
          <w:sz w:val="18"/>
          <w:szCs w:val="18"/>
        </w:rPr>
        <w:t xml:space="preserve"> de SEAPAL Vallarta; el </w:t>
      </w:r>
      <w:r w:rsidR="007B1CB2" w:rsidRPr="00746F5E">
        <w:rPr>
          <w:rFonts w:ascii="Nutmeg Book" w:hAnsi="Nutmeg Book"/>
          <w:b/>
          <w:sz w:val="18"/>
          <w:szCs w:val="18"/>
        </w:rPr>
        <w:t>C</w:t>
      </w:r>
      <w:r w:rsidR="00801EBE" w:rsidRPr="00746F5E">
        <w:rPr>
          <w:rFonts w:ascii="Nutmeg Book" w:hAnsi="Nutmeg Book"/>
          <w:b/>
          <w:sz w:val="18"/>
          <w:szCs w:val="18"/>
        </w:rPr>
        <w:t xml:space="preserve">. </w:t>
      </w:r>
      <w:r w:rsidR="007B1CB2" w:rsidRPr="00746F5E">
        <w:rPr>
          <w:rFonts w:ascii="Nutmeg Book" w:hAnsi="Nutmeg Book"/>
          <w:b/>
          <w:sz w:val="18"/>
          <w:szCs w:val="18"/>
        </w:rPr>
        <w:t>Abel Gaviño Plazola</w:t>
      </w:r>
      <w:r w:rsidR="00801EBE" w:rsidRPr="00746F5E">
        <w:rPr>
          <w:rFonts w:ascii="Nutmeg Book" w:hAnsi="Nutmeg Book"/>
          <w:sz w:val="18"/>
          <w:szCs w:val="18"/>
        </w:rPr>
        <w:t xml:space="preserve">, Jefe del Departamento de </w:t>
      </w:r>
      <w:r w:rsidR="007B1CB2" w:rsidRPr="00746F5E">
        <w:rPr>
          <w:rFonts w:ascii="Nutmeg Book" w:hAnsi="Nutmeg Book"/>
          <w:sz w:val="18"/>
          <w:szCs w:val="18"/>
        </w:rPr>
        <w:t>Micromedición</w:t>
      </w:r>
      <w:r w:rsidR="00801EBE" w:rsidRPr="00746F5E">
        <w:rPr>
          <w:rFonts w:ascii="Nutmeg Book" w:hAnsi="Nutmeg Book"/>
          <w:sz w:val="18"/>
          <w:szCs w:val="18"/>
        </w:rPr>
        <w:t xml:space="preserve"> de “SEAPAL VALLARTA”</w:t>
      </w:r>
      <w:r w:rsidR="006331E9" w:rsidRPr="00746F5E">
        <w:rPr>
          <w:rFonts w:ascii="Nutmeg Book" w:hAnsi="Nutmeg Book"/>
          <w:sz w:val="18"/>
          <w:szCs w:val="18"/>
        </w:rPr>
        <w:t xml:space="preserve">; </w:t>
      </w:r>
      <w:r w:rsidR="007B1CB2" w:rsidRPr="00746F5E">
        <w:rPr>
          <w:rFonts w:ascii="Nutmeg Book" w:hAnsi="Nutmeg Book"/>
          <w:sz w:val="18"/>
          <w:szCs w:val="18"/>
        </w:rPr>
        <w:t xml:space="preserve">el </w:t>
      </w:r>
      <w:r w:rsidR="007B1CB2" w:rsidRPr="00746F5E">
        <w:rPr>
          <w:rFonts w:ascii="Nutmeg Book" w:hAnsi="Nutmeg Book"/>
          <w:b/>
          <w:bCs/>
          <w:sz w:val="18"/>
          <w:szCs w:val="18"/>
        </w:rPr>
        <w:t xml:space="preserve">Lic. Adalberto Gregorio Velázquez Vaca, </w:t>
      </w:r>
      <w:r w:rsidR="007B1CB2" w:rsidRPr="00746F5E">
        <w:rPr>
          <w:rFonts w:ascii="Nutmeg Book" w:hAnsi="Nutmeg Book"/>
          <w:sz w:val="18"/>
          <w:szCs w:val="18"/>
        </w:rPr>
        <w:t xml:space="preserve">Jefe del Departamento de Catastro a Usuarios de “SEAPAL VALLARTA”; el </w:t>
      </w:r>
      <w:r w:rsidR="007B1CB2" w:rsidRPr="00746F5E">
        <w:rPr>
          <w:rFonts w:ascii="Nutmeg Book" w:hAnsi="Nutmeg Book"/>
          <w:b/>
          <w:bCs/>
          <w:sz w:val="18"/>
          <w:szCs w:val="18"/>
        </w:rPr>
        <w:t>Ing. Horacio Ramírez Rodríguez</w:t>
      </w:r>
      <w:r w:rsidR="007B1CB2" w:rsidRPr="00746F5E">
        <w:rPr>
          <w:rFonts w:ascii="Nutmeg Book" w:hAnsi="Nutmeg Book"/>
          <w:sz w:val="18"/>
          <w:szCs w:val="18"/>
        </w:rPr>
        <w:t xml:space="preserve">, Jefe del Departamento de Producción de Agua Potable de “SEAPAL VALLARTA”; </w:t>
      </w:r>
      <w:r w:rsidR="006331E9" w:rsidRPr="00746F5E">
        <w:rPr>
          <w:rFonts w:ascii="Nutmeg Book" w:hAnsi="Nutmeg Book"/>
          <w:sz w:val="18"/>
          <w:szCs w:val="18"/>
        </w:rPr>
        <w:t>por otra parte, como invitad</w:t>
      </w:r>
      <w:r w:rsidR="00BD13F3" w:rsidRPr="00746F5E">
        <w:rPr>
          <w:rFonts w:ascii="Nutmeg Book" w:hAnsi="Nutmeg Book"/>
          <w:sz w:val="18"/>
          <w:szCs w:val="18"/>
        </w:rPr>
        <w:t xml:space="preserve">a </w:t>
      </w:r>
      <w:r w:rsidRPr="00746F5E">
        <w:rPr>
          <w:rFonts w:ascii="Nutmeg Book" w:hAnsi="Nutmeg Book"/>
          <w:sz w:val="18"/>
          <w:szCs w:val="18"/>
        </w:rPr>
        <w:t xml:space="preserve">la </w:t>
      </w:r>
      <w:r w:rsidRPr="00746F5E">
        <w:rPr>
          <w:rFonts w:ascii="Nutmeg Book" w:hAnsi="Nutmeg Book"/>
          <w:b/>
          <w:sz w:val="18"/>
          <w:szCs w:val="18"/>
        </w:rPr>
        <w:t>Lic. Bianca Isadora Gómez Ontiveros</w:t>
      </w:r>
      <w:r w:rsidRPr="00746F5E">
        <w:rPr>
          <w:rFonts w:ascii="Nutmeg Book" w:hAnsi="Nutmeg Book"/>
          <w:sz w:val="18"/>
          <w:szCs w:val="18"/>
        </w:rPr>
        <w:t>, Jefa del Departamento Jurídico del SEAPAL Vallarta, habiéndose desarrollado de la siguiente manera:</w:t>
      </w:r>
    </w:p>
    <w:bookmarkEnd w:id="0"/>
    <w:p w14:paraId="701CD6DA" w14:textId="77777777" w:rsidR="00E11A3C" w:rsidRPr="00746F5E" w:rsidRDefault="00E11A3C" w:rsidP="00904EA5">
      <w:pPr>
        <w:pStyle w:val="Ttulo5"/>
        <w:spacing w:after="0"/>
        <w:rPr>
          <w:rFonts w:ascii="Nutmeg Book" w:hAnsi="Nutmeg Book" w:cs="Arial"/>
          <w:sz w:val="18"/>
          <w:szCs w:val="18"/>
          <w:lang w:val="es-ES"/>
        </w:rPr>
      </w:pPr>
    </w:p>
    <w:p w14:paraId="1D6B4C08" w14:textId="77777777" w:rsidR="00E11A3C" w:rsidRPr="00746F5E" w:rsidRDefault="00E11A3C" w:rsidP="00904EA5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Desarrollo de la Sesión</w:t>
      </w:r>
    </w:p>
    <w:p w14:paraId="3850896D" w14:textId="77777777" w:rsidR="00E11A3C" w:rsidRPr="00746F5E" w:rsidRDefault="00E11A3C" w:rsidP="00904EA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04B4EF1F" w14:textId="77777777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La </w:t>
      </w:r>
      <w:r w:rsidRPr="00746F5E">
        <w:rPr>
          <w:rFonts w:ascii="Nutmeg Book" w:hAnsi="Nutmeg Book"/>
          <w:b/>
          <w:sz w:val="18"/>
          <w:szCs w:val="18"/>
        </w:rPr>
        <w:t>LCP. María Magdalena Báez Jiménez</w:t>
      </w:r>
      <w:r w:rsidRPr="00746F5E">
        <w:rPr>
          <w:rFonts w:ascii="Nutmeg Book" w:hAnsi="Nutmeg Book"/>
          <w:sz w:val="18"/>
          <w:szCs w:val="18"/>
        </w:rPr>
        <w:t xml:space="preserve">, la “Presidente Suplente” </w:t>
      </w:r>
      <w:r w:rsidRPr="00746F5E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2C46278B" w14:textId="77777777" w:rsidR="00E11A3C" w:rsidRPr="00746F5E" w:rsidRDefault="00E11A3C" w:rsidP="00904EA5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  <w:r w:rsidRPr="00746F5E">
        <w:rPr>
          <w:rFonts w:ascii="Nutmeg Book" w:hAnsi="Nutmeg Book" w:cs="Arial"/>
          <w:sz w:val="18"/>
          <w:szCs w:val="18"/>
          <w:lang w:val="es-ES"/>
        </w:rPr>
        <w:t xml:space="preserve"> </w:t>
      </w:r>
    </w:p>
    <w:p w14:paraId="1A67CA94" w14:textId="77777777" w:rsidR="00E11A3C" w:rsidRPr="00746F5E" w:rsidRDefault="00E11A3C" w:rsidP="00904EA5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746F5E">
        <w:rPr>
          <w:rFonts w:ascii="Nutmeg Book" w:hAnsi="Nutmeg Book" w:cs="Arial"/>
          <w:sz w:val="18"/>
          <w:szCs w:val="18"/>
          <w:lang w:val="es-MX"/>
        </w:rPr>
        <w:t>Orden</w:t>
      </w:r>
      <w:r w:rsidRPr="00746F5E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746F5E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746F5E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1AD34365" w14:textId="77777777" w:rsidR="00E11A3C" w:rsidRPr="00746F5E" w:rsidRDefault="00E11A3C" w:rsidP="00904EA5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02724105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Lista de asistencia y declaración de quórum legal;</w:t>
      </w:r>
    </w:p>
    <w:p w14:paraId="74350679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Lectura del orden del día;</w:t>
      </w:r>
    </w:p>
    <w:p w14:paraId="31464FDD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Lectura del acta anterior;</w:t>
      </w:r>
    </w:p>
    <w:p w14:paraId="71729E15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Revisión de la agenda de trabajo;</w:t>
      </w:r>
    </w:p>
    <w:p w14:paraId="552792CC" w14:textId="6BDBFEAD" w:rsidR="00EE414E" w:rsidRPr="00746F5E" w:rsidRDefault="00746F5E" w:rsidP="00904EA5">
      <w:pPr>
        <w:pStyle w:val="Prrafodelista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 xml:space="preserve">4.1.- </w:t>
      </w:r>
      <w:r w:rsidR="00EE414E" w:rsidRPr="00746F5E">
        <w:rPr>
          <w:rFonts w:ascii="Nutmeg Book" w:hAnsi="Nutmeg Book" w:cs="Arial"/>
          <w:sz w:val="18"/>
          <w:szCs w:val="18"/>
        </w:rPr>
        <w:t>Acto de Fallo de las Licitaciones Públicas con concurrencia LPLCC/40/98621/2019, LPNCC/41/98293/2019, LPNCC/42/97831/2019 y LPNCC/45/98678/2019;</w:t>
      </w:r>
    </w:p>
    <w:p w14:paraId="0DE0F1F8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Informe y/o autorización de Adjudicaciones Directas;</w:t>
      </w:r>
    </w:p>
    <w:p w14:paraId="6A379005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Asuntos varios;</w:t>
      </w:r>
    </w:p>
    <w:p w14:paraId="709D0FF1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Lectura de acuerdos y comisiones;</w:t>
      </w:r>
    </w:p>
    <w:p w14:paraId="5479819E" w14:textId="77777777" w:rsidR="00EE414E" w:rsidRPr="00746F5E" w:rsidRDefault="00EE414E" w:rsidP="00904EA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Clausura de la sesión.</w:t>
      </w:r>
    </w:p>
    <w:p w14:paraId="1F1492E7" w14:textId="77777777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73546B47" w14:textId="0B3D495D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746F5E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BC4D22" w:rsidRPr="00746F5E">
        <w:rPr>
          <w:rFonts w:ascii="Nutmeg Book" w:hAnsi="Nutmeg Book" w:cs="Arial"/>
          <w:sz w:val="18"/>
          <w:szCs w:val="18"/>
        </w:rPr>
        <w:t xml:space="preserve">11 once </w:t>
      </w:r>
      <w:r w:rsidRPr="00746F5E">
        <w:rPr>
          <w:rFonts w:ascii="Nutmeg Book" w:hAnsi="Nutmeg Book" w:cs="Arial"/>
          <w:sz w:val="18"/>
          <w:szCs w:val="18"/>
        </w:rPr>
        <w:t xml:space="preserve">de los </w:t>
      </w:r>
      <w:r w:rsidR="003F1F8B" w:rsidRPr="00746F5E">
        <w:rPr>
          <w:rFonts w:ascii="Nutmeg Book" w:hAnsi="Nutmeg Book" w:cs="Arial"/>
          <w:sz w:val="18"/>
          <w:szCs w:val="18"/>
        </w:rPr>
        <w:t>11 once</w:t>
      </w:r>
      <w:r w:rsidRPr="00746F5E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BC4D22" w:rsidRPr="00746F5E">
        <w:rPr>
          <w:rFonts w:ascii="Nutmeg Book" w:hAnsi="Nutmeg Book" w:cs="Arial"/>
          <w:sz w:val="18"/>
          <w:szCs w:val="18"/>
        </w:rPr>
        <w:t xml:space="preserve">7 siete </w:t>
      </w:r>
      <w:r w:rsidRPr="00746F5E">
        <w:rPr>
          <w:rFonts w:ascii="Nutmeg Book" w:hAnsi="Nutmeg Book" w:cs="Arial"/>
          <w:sz w:val="18"/>
          <w:szCs w:val="18"/>
        </w:rPr>
        <w:t xml:space="preserve">de los </w:t>
      </w:r>
      <w:r w:rsidR="003F1F8B" w:rsidRPr="00746F5E">
        <w:rPr>
          <w:rFonts w:ascii="Nutmeg Book" w:hAnsi="Nutmeg Book" w:cs="Arial"/>
          <w:sz w:val="18"/>
          <w:szCs w:val="18"/>
        </w:rPr>
        <w:t>7 siete</w:t>
      </w:r>
      <w:r w:rsidRPr="00746F5E">
        <w:rPr>
          <w:rFonts w:ascii="Nutmeg Book" w:hAnsi="Nutmeg Book" w:cs="Arial"/>
          <w:sz w:val="18"/>
          <w:szCs w:val="18"/>
        </w:rPr>
        <w:t xml:space="preserve"> miembros con voto.</w:t>
      </w:r>
    </w:p>
    <w:p w14:paraId="08A467F3" w14:textId="77777777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6349126" w14:textId="77777777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746F5E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746F5E">
        <w:rPr>
          <w:rFonts w:ascii="Nutmeg Book" w:hAnsi="Nutmeg Book" w:cs="Arial"/>
          <w:sz w:val="18"/>
          <w:szCs w:val="18"/>
        </w:rPr>
        <w:t>.-</w:t>
      </w:r>
      <w:proofErr w:type="gramEnd"/>
      <w:r w:rsidRPr="00746F5E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49B1174D" w14:textId="77777777" w:rsidR="00E11A3C" w:rsidRPr="00746F5E" w:rsidRDefault="00E11A3C" w:rsidP="00904EA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746F5E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746F5E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801EBE" w:rsidRPr="00746F5E">
        <w:rPr>
          <w:rFonts w:ascii="Nutmeg Book" w:hAnsi="Nutmeg Book" w:cs="Arial"/>
          <w:b/>
          <w:sz w:val="18"/>
          <w:szCs w:val="18"/>
        </w:rPr>
        <w:t>-----</w:t>
      </w:r>
    </w:p>
    <w:p w14:paraId="29D7BD2A" w14:textId="77777777" w:rsidR="00E11A3C" w:rsidRPr="00746F5E" w:rsidRDefault="00E11A3C" w:rsidP="00904EA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5480C614" w14:textId="612475D2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0B1316BF" w14:textId="128B3490" w:rsidR="00EE414E" w:rsidRPr="00746F5E" w:rsidRDefault="00EE414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  <w:lang w:val="es-ES_tradnl"/>
        </w:rPr>
        <w:t>3</w:t>
      </w:r>
      <w:r w:rsidRPr="00746F5E">
        <w:rPr>
          <w:rFonts w:ascii="Nutmeg Book" w:hAnsi="Nutmeg Book" w:cs="Arial"/>
          <w:b/>
          <w:sz w:val="18"/>
          <w:szCs w:val="18"/>
          <w:u w:val="single"/>
        </w:rPr>
        <w:t>. Lectura del acta anterior</w:t>
      </w:r>
      <w:r w:rsidRPr="00746F5E">
        <w:rPr>
          <w:rFonts w:ascii="Nutmeg Book" w:hAnsi="Nutmeg Book" w:cs="Arial"/>
          <w:sz w:val="18"/>
          <w:szCs w:val="18"/>
        </w:rPr>
        <w:t>. - Los miembros del comité aclaran que dieron lectura al acta de la sesión anterior del 02 de agosto del 2019 en esa misma fecha, quedando aprobada y firmada desde entonces.</w:t>
      </w:r>
    </w:p>
    <w:p w14:paraId="4EC8DEAB" w14:textId="77777777" w:rsidR="00EE414E" w:rsidRPr="00746F5E" w:rsidRDefault="00EE414E" w:rsidP="00904EA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09BA8AD4" w14:textId="77777777" w:rsidR="00746F5E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  <w:lang w:val="es-ES_tradnl"/>
        </w:rPr>
        <w:t>4.</w:t>
      </w:r>
      <w:r w:rsidRPr="00746F5E">
        <w:rPr>
          <w:rFonts w:ascii="Nutmeg Book" w:hAnsi="Nutmeg Book" w:cs="Arial"/>
          <w:b/>
          <w:sz w:val="18"/>
          <w:szCs w:val="18"/>
          <w:u w:val="single"/>
        </w:rPr>
        <w:t xml:space="preserve"> Revisión de la agenda de </w:t>
      </w:r>
      <w:proofErr w:type="gramStart"/>
      <w:r w:rsidRPr="00746F5E">
        <w:rPr>
          <w:rFonts w:ascii="Nutmeg Book" w:hAnsi="Nutmeg Book" w:cs="Arial"/>
          <w:b/>
          <w:sz w:val="18"/>
          <w:szCs w:val="18"/>
          <w:u w:val="single"/>
        </w:rPr>
        <w:t>trabajo.-</w:t>
      </w:r>
      <w:proofErr w:type="gramEnd"/>
      <w:r w:rsidRPr="00746F5E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Pr="00746F5E">
        <w:rPr>
          <w:rFonts w:ascii="Nutmeg Book" w:hAnsi="Nutmeg Book" w:cs="Arial"/>
          <w:bCs/>
          <w:sz w:val="18"/>
          <w:szCs w:val="18"/>
        </w:rPr>
        <w:t>Se desahogan los puntos de la agenda:</w:t>
      </w:r>
    </w:p>
    <w:p w14:paraId="00EF7693" w14:textId="77777777" w:rsidR="00746F5E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661629B4" w14:textId="0ABF0C06" w:rsidR="007B1CB2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  <w:u w:val="single"/>
        </w:rPr>
      </w:pPr>
      <w:r>
        <w:rPr>
          <w:rFonts w:ascii="Nutmeg Book" w:hAnsi="Nutmeg Book" w:cs="Arial"/>
          <w:b/>
          <w:sz w:val="18"/>
          <w:szCs w:val="18"/>
          <w:u w:val="single"/>
        </w:rPr>
        <w:t>4.1</w:t>
      </w:r>
      <w:r w:rsidR="00E11A3C" w:rsidRPr="00746F5E">
        <w:rPr>
          <w:rFonts w:ascii="Nutmeg Book" w:hAnsi="Nutmeg Book" w:cs="Arial"/>
          <w:b/>
          <w:sz w:val="18"/>
          <w:szCs w:val="18"/>
          <w:u w:val="single"/>
        </w:rPr>
        <w:t xml:space="preserve">. Acto de </w:t>
      </w:r>
      <w:r w:rsidR="00801EBE" w:rsidRPr="00746F5E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E11A3C" w:rsidRPr="00746F5E">
        <w:rPr>
          <w:rFonts w:ascii="Nutmeg Book" w:hAnsi="Nutmeg Book" w:cs="Arial"/>
          <w:b/>
          <w:sz w:val="18"/>
          <w:szCs w:val="18"/>
          <w:u w:val="single"/>
        </w:rPr>
        <w:t xml:space="preserve"> de las Licitaciones Públicas con concurrencia </w:t>
      </w:r>
      <w:r w:rsidR="007B1CB2" w:rsidRPr="00746F5E">
        <w:rPr>
          <w:rFonts w:ascii="Nutmeg Book" w:hAnsi="Nutmeg Book" w:cs="Arial"/>
          <w:b/>
          <w:bCs/>
          <w:sz w:val="18"/>
          <w:szCs w:val="18"/>
          <w:u w:val="single"/>
        </w:rPr>
        <w:t>LPL/40/98621/2019, LPN/41/98293/2019, LPN/42/97831/2019 y LPN/45/98678/2019.</w:t>
      </w:r>
    </w:p>
    <w:p w14:paraId="628C6C81" w14:textId="77777777" w:rsidR="00746F5E" w:rsidRDefault="00746F5E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2" w:name="_Hlk4141101"/>
    </w:p>
    <w:p w14:paraId="476A448B" w14:textId="00D6E1CD" w:rsidR="00A176EE" w:rsidRPr="00746F5E" w:rsidRDefault="00746F5E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4.1</w:t>
      </w:r>
      <w:r w:rsidR="009565D5" w:rsidRPr="00746F5E">
        <w:rPr>
          <w:rFonts w:ascii="Nutmeg Book" w:hAnsi="Nutmeg Book" w:cs="Arial"/>
          <w:b/>
          <w:sz w:val="18"/>
          <w:szCs w:val="18"/>
        </w:rPr>
        <w:t xml:space="preserve">.1.- </w:t>
      </w:r>
      <w:r w:rsidR="00A176EE" w:rsidRPr="00746F5E">
        <w:rPr>
          <w:rFonts w:ascii="Nutmeg Book" w:hAnsi="Nutmeg Book" w:cs="Arial"/>
          <w:b/>
          <w:sz w:val="18"/>
          <w:szCs w:val="18"/>
        </w:rPr>
        <w:t>LPL/</w:t>
      </w:r>
      <w:r w:rsidR="007B1CB2" w:rsidRPr="00746F5E">
        <w:rPr>
          <w:rFonts w:ascii="Nutmeg Book" w:hAnsi="Nutmeg Book" w:cs="Arial"/>
          <w:b/>
          <w:bCs/>
          <w:sz w:val="18"/>
          <w:szCs w:val="18"/>
        </w:rPr>
        <w:t>40/98621/2019</w:t>
      </w:r>
      <w:r w:rsidR="00A176EE" w:rsidRPr="00746F5E">
        <w:rPr>
          <w:rFonts w:ascii="Nutmeg Book" w:hAnsi="Nutmeg Book" w:cs="Arial"/>
          <w:b/>
          <w:sz w:val="18"/>
          <w:szCs w:val="18"/>
        </w:rPr>
        <w:t>:</w:t>
      </w:r>
    </w:p>
    <w:p w14:paraId="09A58736" w14:textId="3F442B3D" w:rsidR="00801EBE" w:rsidRPr="00746F5E" w:rsidRDefault="00A176E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746F5E">
        <w:rPr>
          <w:rFonts w:ascii="Nutmeg Book" w:hAnsi="Nutmeg Book" w:cs="Arial"/>
          <w:b/>
          <w:sz w:val="18"/>
          <w:szCs w:val="18"/>
        </w:rPr>
        <w:t>LPL/</w:t>
      </w:r>
      <w:r w:rsidR="007B1CB2" w:rsidRPr="00746F5E">
        <w:rPr>
          <w:rFonts w:ascii="Nutmeg Book" w:hAnsi="Nutmeg Book" w:cs="Arial"/>
          <w:b/>
          <w:bCs/>
          <w:sz w:val="18"/>
          <w:szCs w:val="18"/>
        </w:rPr>
        <w:t xml:space="preserve">40/98621/2019 </w:t>
      </w:r>
      <w:r w:rsidRPr="00746F5E">
        <w:rPr>
          <w:rFonts w:ascii="Nutmeg Book" w:hAnsi="Nutmeg Book"/>
          <w:sz w:val="18"/>
          <w:szCs w:val="18"/>
        </w:rPr>
        <w:t xml:space="preserve">se presentaron </w:t>
      </w:r>
      <w:r w:rsidR="007B1CB2" w:rsidRPr="00746F5E">
        <w:rPr>
          <w:rFonts w:ascii="Nutmeg Book" w:hAnsi="Nutmeg Book"/>
          <w:b/>
          <w:sz w:val="18"/>
          <w:szCs w:val="18"/>
        </w:rPr>
        <w:t>02</w:t>
      </w:r>
      <w:r w:rsidRPr="00746F5E">
        <w:rPr>
          <w:rFonts w:ascii="Nutmeg Book" w:hAnsi="Nutmeg Book"/>
          <w:b/>
          <w:sz w:val="18"/>
          <w:szCs w:val="18"/>
        </w:rPr>
        <w:t xml:space="preserve"> propuestas presenciales</w:t>
      </w:r>
      <w:r w:rsidRPr="00746F5E">
        <w:rPr>
          <w:rFonts w:ascii="Nutmeg Book" w:hAnsi="Nutmeg Book"/>
          <w:sz w:val="18"/>
          <w:szCs w:val="18"/>
        </w:rPr>
        <w:t>,</w:t>
      </w:r>
      <w:r w:rsidR="00746F5E">
        <w:rPr>
          <w:rFonts w:ascii="Nutmeg Book" w:hAnsi="Nutmeg Book"/>
          <w:sz w:val="18"/>
          <w:szCs w:val="18"/>
        </w:rPr>
        <w:t xml:space="preserve"> en los términos señalados en el acta de apertura de proposiciones que se tiene aquí reproducida como si a la letra se insertare</w:t>
      </w:r>
      <w:bookmarkEnd w:id="2"/>
      <w:r w:rsidR="00746F5E">
        <w:rPr>
          <w:rFonts w:ascii="Nutmeg Book" w:hAnsi="Nutmeg Book"/>
          <w:sz w:val="18"/>
          <w:szCs w:val="18"/>
        </w:rPr>
        <w:t xml:space="preserve">, </w:t>
      </w:r>
      <w:r w:rsidR="00801EBE" w:rsidRPr="00746F5E">
        <w:rPr>
          <w:rFonts w:ascii="Nutmeg Book" w:hAnsi="Nutmeg Book"/>
          <w:sz w:val="18"/>
          <w:szCs w:val="18"/>
        </w:rPr>
        <w:t xml:space="preserve">en los términos del artículo 66 </w:t>
      </w:r>
      <w:r w:rsidR="00746F5E">
        <w:rPr>
          <w:rFonts w:ascii="Nutmeg Book" w:hAnsi="Nutmeg Book"/>
          <w:sz w:val="18"/>
          <w:szCs w:val="18"/>
        </w:rPr>
        <w:t>al</w:t>
      </w:r>
      <w:r w:rsidR="00801EBE" w:rsidRPr="00746F5E">
        <w:rPr>
          <w:rFonts w:ascii="Nutmeg Book" w:hAnsi="Nutmeg Book"/>
          <w:sz w:val="18"/>
          <w:szCs w:val="18"/>
        </w:rPr>
        <w:t xml:space="preserve">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E40E155" w14:textId="77777777" w:rsidR="00801EBE" w:rsidRPr="00746F5E" w:rsidRDefault="00801EB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A1154FF" w14:textId="0ED1C027" w:rsidR="00801EBE" w:rsidRPr="00746F5E" w:rsidRDefault="007B1CB2" w:rsidP="00904EA5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b/>
          <w:sz w:val="18"/>
          <w:szCs w:val="18"/>
        </w:rPr>
        <w:t>LCP</w:t>
      </w:r>
      <w:r w:rsidR="00A176EE" w:rsidRPr="00746F5E">
        <w:rPr>
          <w:rFonts w:ascii="Nutmeg Book" w:hAnsi="Nutmeg Book"/>
          <w:b/>
          <w:sz w:val="18"/>
          <w:szCs w:val="18"/>
        </w:rPr>
        <w:t xml:space="preserve">. </w:t>
      </w:r>
      <w:r w:rsidRPr="00746F5E">
        <w:rPr>
          <w:rFonts w:ascii="Nutmeg Book" w:hAnsi="Nutmeg Book"/>
          <w:b/>
          <w:sz w:val="18"/>
          <w:szCs w:val="18"/>
        </w:rPr>
        <w:t>José Cabrera López</w:t>
      </w:r>
      <w:r w:rsidR="00A176EE" w:rsidRPr="00746F5E">
        <w:rPr>
          <w:rFonts w:ascii="Nutmeg Book" w:hAnsi="Nutmeg Book"/>
          <w:sz w:val="18"/>
          <w:szCs w:val="18"/>
        </w:rPr>
        <w:t xml:space="preserve">, </w:t>
      </w:r>
      <w:proofErr w:type="gramStart"/>
      <w:r w:rsidR="00A176EE" w:rsidRPr="00746F5E">
        <w:rPr>
          <w:rFonts w:ascii="Nutmeg Book" w:hAnsi="Nutmeg Book"/>
          <w:sz w:val="18"/>
          <w:szCs w:val="18"/>
        </w:rPr>
        <w:t>Jefe</w:t>
      </w:r>
      <w:proofErr w:type="gramEnd"/>
      <w:r w:rsidR="00A176EE" w:rsidRPr="00746F5E">
        <w:rPr>
          <w:rFonts w:ascii="Nutmeg Book" w:hAnsi="Nutmeg Book"/>
          <w:sz w:val="18"/>
          <w:szCs w:val="18"/>
        </w:rPr>
        <w:t xml:space="preserve"> del Departamento de </w:t>
      </w:r>
      <w:r w:rsidRPr="00746F5E">
        <w:rPr>
          <w:rFonts w:ascii="Nutmeg Book" w:hAnsi="Nutmeg Book"/>
          <w:sz w:val="18"/>
          <w:szCs w:val="18"/>
        </w:rPr>
        <w:t>Servicios Generales</w:t>
      </w:r>
      <w:r w:rsidR="00A176EE" w:rsidRPr="00746F5E">
        <w:rPr>
          <w:rFonts w:ascii="Nutmeg Book" w:hAnsi="Nutmeg Book"/>
          <w:sz w:val="18"/>
          <w:szCs w:val="18"/>
        </w:rPr>
        <w:t xml:space="preserve"> de SEAPAL Vallarta</w:t>
      </w:r>
      <w:r w:rsidR="00801EBE" w:rsidRPr="00746F5E">
        <w:rPr>
          <w:rFonts w:ascii="Nutmeg Book" w:hAnsi="Nutmeg Book"/>
          <w:sz w:val="18"/>
          <w:szCs w:val="18"/>
        </w:rPr>
        <w:t>.</w:t>
      </w:r>
    </w:p>
    <w:p w14:paraId="55F66951" w14:textId="77777777" w:rsidR="00A176EE" w:rsidRPr="00746F5E" w:rsidRDefault="00A176E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933287B" w14:textId="77777777" w:rsidR="00801EBE" w:rsidRPr="00746F5E" w:rsidRDefault="00801EB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746F5E">
        <w:rPr>
          <w:rFonts w:ascii="Nutmeg Book" w:hAnsi="Nutmeg Book"/>
          <w:sz w:val="18"/>
          <w:szCs w:val="18"/>
        </w:rPr>
        <w:t>omo</w:t>
      </w:r>
      <w:proofErr w:type="spellEnd"/>
      <w:r w:rsidRPr="00746F5E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6AA4F1A3" w14:textId="77777777" w:rsidR="00801EBE" w:rsidRPr="00746F5E" w:rsidRDefault="00801EB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 </w:t>
      </w:r>
    </w:p>
    <w:p w14:paraId="54D6FD30" w14:textId="1C92D280" w:rsidR="00801EBE" w:rsidRDefault="00746F5E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técnica del </w:t>
      </w:r>
      <w:r w:rsidRPr="00746F5E">
        <w:rPr>
          <w:rFonts w:ascii="Nutmeg Book" w:hAnsi="Nutmeg Book"/>
          <w:sz w:val="18"/>
          <w:szCs w:val="18"/>
        </w:rPr>
        <w:t xml:space="preserve">proveedor </w:t>
      </w:r>
      <w:r w:rsidRPr="00746F5E">
        <w:rPr>
          <w:rFonts w:ascii="Nutmeg Book" w:hAnsi="Nutmeg Book"/>
          <w:b/>
          <w:bCs/>
          <w:sz w:val="18"/>
          <w:szCs w:val="18"/>
        </w:rPr>
        <w:t>MAQYTREEN, S.A. DE C.V.</w:t>
      </w:r>
      <w:r>
        <w:rPr>
          <w:rFonts w:ascii="Nutmeg Book" w:hAnsi="Nutmeg Book"/>
          <w:sz w:val="18"/>
          <w:szCs w:val="18"/>
        </w:rPr>
        <w:t xml:space="preserve"> </w:t>
      </w:r>
      <w:r w:rsidR="00801EBE" w:rsidRPr="00746F5E">
        <w:rPr>
          <w:rFonts w:ascii="Nutmeg Book" w:hAnsi="Nutmeg Book"/>
          <w:sz w:val="18"/>
          <w:szCs w:val="18"/>
        </w:rPr>
        <w:t xml:space="preserve">cumple con </w:t>
      </w:r>
      <w:r>
        <w:rPr>
          <w:rFonts w:ascii="Nutmeg Book" w:hAnsi="Nutmeg Book"/>
          <w:sz w:val="18"/>
          <w:szCs w:val="18"/>
        </w:rPr>
        <w:t xml:space="preserve">las </w:t>
      </w:r>
      <w:r w:rsidR="00801EBE" w:rsidRPr="00746F5E">
        <w:rPr>
          <w:rFonts w:ascii="Nutmeg Book" w:hAnsi="Nutmeg Book"/>
          <w:sz w:val="18"/>
          <w:szCs w:val="18"/>
        </w:rPr>
        <w:t xml:space="preserve">especificaciones técnicas del ANEXO </w:t>
      </w:r>
      <w:r>
        <w:rPr>
          <w:rFonts w:ascii="Nutmeg Book" w:hAnsi="Nutmeg Book"/>
          <w:sz w:val="18"/>
          <w:szCs w:val="18"/>
        </w:rPr>
        <w:t>3</w:t>
      </w:r>
      <w:r w:rsidR="00801EBE" w:rsidRPr="00746F5E">
        <w:rPr>
          <w:rFonts w:ascii="Nutmeg Book" w:hAnsi="Nutmeg Book"/>
          <w:sz w:val="18"/>
          <w:szCs w:val="18"/>
        </w:rPr>
        <w:t xml:space="preserve"> de las BASES</w:t>
      </w:r>
      <w:r>
        <w:rPr>
          <w:rFonts w:ascii="Nutmeg Book" w:hAnsi="Nutmeg Book"/>
          <w:sz w:val="18"/>
          <w:szCs w:val="18"/>
        </w:rPr>
        <w:t xml:space="preserve"> y además </w:t>
      </w:r>
      <w:r w:rsidR="00B73221" w:rsidRPr="00746F5E">
        <w:rPr>
          <w:rFonts w:ascii="Nutmeg Book" w:hAnsi="Nutmeg Book"/>
          <w:sz w:val="18"/>
          <w:szCs w:val="18"/>
        </w:rPr>
        <w:t xml:space="preserve">ofrece 18 meses de garantía </w:t>
      </w:r>
      <w:r>
        <w:rPr>
          <w:rFonts w:ascii="Nutmeg Book" w:hAnsi="Nutmeg Book"/>
          <w:sz w:val="18"/>
          <w:szCs w:val="18"/>
        </w:rPr>
        <w:t>mínima, más de los 12 meses solicitados</w:t>
      </w:r>
      <w:r w:rsidR="00B73221" w:rsidRPr="00746F5E">
        <w:rPr>
          <w:rFonts w:ascii="Nutmeg Book" w:hAnsi="Nutmeg Book"/>
          <w:sz w:val="18"/>
          <w:szCs w:val="18"/>
        </w:rPr>
        <w:t>.</w:t>
      </w:r>
    </w:p>
    <w:p w14:paraId="1F42CA25" w14:textId="618EF6D3" w:rsidR="00746F5E" w:rsidRDefault="00746F5E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La propuesta</w:t>
      </w:r>
      <w:r w:rsidRPr="00746F5E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técnica del </w:t>
      </w:r>
      <w:r w:rsidRPr="00746F5E">
        <w:rPr>
          <w:rFonts w:ascii="Nutmeg Book" w:hAnsi="Nutmeg Book"/>
          <w:sz w:val="18"/>
          <w:szCs w:val="18"/>
        </w:rPr>
        <w:t xml:space="preserve">proveedor </w:t>
      </w:r>
      <w:r w:rsidRPr="00746F5E">
        <w:rPr>
          <w:rFonts w:ascii="Nutmeg Book" w:hAnsi="Nutmeg Book"/>
          <w:b/>
          <w:bCs/>
          <w:sz w:val="18"/>
          <w:szCs w:val="18"/>
        </w:rPr>
        <w:t>JORGE ENRIQUE RUIZ ESCOBEDO</w:t>
      </w:r>
      <w:r>
        <w:rPr>
          <w:rFonts w:ascii="Nutmeg Book" w:hAnsi="Nutmeg Book"/>
          <w:sz w:val="18"/>
          <w:szCs w:val="18"/>
        </w:rPr>
        <w:t xml:space="preserve"> no </w:t>
      </w:r>
      <w:r w:rsidRPr="00746F5E">
        <w:rPr>
          <w:rFonts w:ascii="Nutmeg Book" w:hAnsi="Nutmeg Book"/>
          <w:sz w:val="18"/>
          <w:szCs w:val="18"/>
        </w:rPr>
        <w:t xml:space="preserve">cumple con </w:t>
      </w:r>
      <w:r>
        <w:rPr>
          <w:rFonts w:ascii="Nutmeg Book" w:hAnsi="Nutmeg Book"/>
          <w:sz w:val="18"/>
          <w:szCs w:val="18"/>
        </w:rPr>
        <w:t xml:space="preserve">las </w:t>
      </w:r>
      <w:r w:rsidRPr="00746F5E">
        <w:rPr>
          <w:rFonts w:ascii="Nutmeg Book" w:hAnsi="Nutmeg Book"/>
          <w:sz w:val="18"/>
          <w:szCs w:val="18"/>
        </w:rPr>
        <w:t xml:space="preserve">especificaciones técnicas del ANEXO </w:t>
      </w:r>
      <w:r>
        <w:rPr>
          <w:rFonts w:ascii="Nutmeg Book" w:hAnsi="Nutmeg Book"/>
          <w:sz w:val="18"/>
          <w:szCs w:val="18"/>
        </w:rPr>
        <w:t>3</w:t>
      </w:r>
      <w:r w:rsidRPr="00746F5E">
        <w:rPr>
          <w:rFonts w:ascii="Nutmeg Book" w:hAnsi="Nutmeg Book"/>
          <w:sz w:val="18"/>
          <w:szCs w:val="18"/>
        </w:rPr>
        <w:t xml:space="preserve"> de las BASES</w:t>
      </w:r>
      <w:r>
        <w:rPr>
          <w:rFonts w:ascii="Nutmeg Book" w:hAnsi="Nutmeg Book"/>
          <w:sz w:val="18"/>
          <w:szCs w:val="18"/>
        </w:rPr>
        <w:t xml:space="preserve">, en vista que no menciona lo siguiente: que </w:t>
      </w:r>
      <w:r w:rsidRPr="00746F5E">
        <w:rPr>
          <w:rFonts w:ascii="Nutmeg Book" w:hAnsi="Nutmeg Book"/>
          <w:sz w:val="18"/>
          <w:szCs w:val="18"/>
        </w:rPr>
        <w:t xml:space="preserve">ofrece </w:t>
      </w:r>
      <w:r>
        <w:rPr>
          <w:rFonts w:ascii="Nutmeg Book" w:hAnsi="Nutmeg Book"/>
          <w:sz w:val="18"/>
          <w:szCs w:val="18"/>
        </w:rPr>
        <w:t xml:space="preserve">la </w:t>
      </w:r>
      <w:r w:rsidRPr="00746F5E">
        <w:rPr>
          <w:rFonts w:ascii="Nutmeg Book" w:hAnsi="Nutmeg Book"/>
          <w:sz w:val="18"/>
          <w:szCs w:val="18"/>
        </w:rPr>
        <w:t xml:space="preserve">garantía </w:t>
      </w:r>
      <w:r>
        <w:rPr>
          <w:rFonts w:ascii="Nutmeg Book" w:hAnsi="Nutmeg Book"/>
          <w:sz w:val="18"/>
          <w:szCs w:val="18"/>
        </w:rPr>
        <w:t xml:space="preserve">mínima de 12 meses, que entregará Póliza de garantía, que el tiempo de entrega será de 35 </w:t>
      </w:r>
      <w:proofErr w:type="spellStart"/>
      <w:r>
        <w:rPr>
          <w:rFonts w:ascii="Nutmeg Book" w:hAnsi="Nutmeg Book"/>
          <w:sz w:val="18"/>
          <w:szCs w:val="18"/>
        </w:rPr>
        <w:t>dias</w:t>
      </w:r>
      <w:proofErr w:type="spellEnd"/>
      <w:r>
        <w:rPr>
          <w:rFonts w:ascii="Nutmeg Book" w:hAnsi="Nutmeg Book"/>
          <w:sz w:val="18"/>
          <w:szCs w:val="18"/>
        </w:rPr>
        <w:t xml:space="preserve"> posteriores a la firma de contrato, que los trabajos incluyen transporte, </w:t>
      </w:r>
      <w:r w:rsidR="008876DE">
        <w:rPr>
          <w:rFonts w:ascii="Nutmeg Book" w:hAnsi="Nutmeg Book"/>
          <w:sz w:val="18"/>
          <w:szCs w:val="18"/>
        </w:rPr>
        <w:t xml:space="preserve">que incluye trabajos de torno, soldadura y laboratorios, que incluye </w:t>
      </w:r>
      <w:proofErr w:type="spellStart"/>
      <w:r w:rsidR="008876DE">
        <w:rPr>
          <w:rFonts w:ascii="Nutmeg Book" w:hAnsi="Nutmeg Book"/>
          <w:sz w:val="18"/>
          <w:szCs w:val="18"/>
        </w:rPr>
        <w:t>samblasteado</w:t>
      </w:r>
      <w:proofErr w:type="spellEnd"/>
      <w:r w:rsidR="008876DE">
        <w:rPr>
          <w:rFonts w:ascii="Nutmeg Book" w:hAnsi="Nutmeg Book"/>
          <w:sz w:val="18"/>
          <w:szCs w:val="18"/>
        </w:rPr>
        <w:t>, laminado, pintura y rotulación, así como reporte generador</w:t>
      </w:r>
      <w:r w:rsidRPr="00746F5E">
        <w:rPr>
          <w:rFonts w:ascii="Nutmeg Book" w:hAnsi="Nutmeg Book"/>
          <w:sz w:val="18"/>
          <w:szCs w:val="18"/>
        </w:rPr>
        <w:t>.</w:t>
      </w:r>
    </w:p>
    <w:p w14:paraId="5FB4B458" w14:textId="77777777" w:rsidR="008876DE" w:rsidRDefault="008876D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68277D8" w14:textId="4933B507" w:rsidR="00801EBE" w:rsidRPr="00746F5E" w:rsidRDefault="00801EB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>Una vez analizado el dictamen técnico y las propuestas se desprende que</w:t>
      </w:r>
      <w:r w:rsidR="00A176EE" w:rsidRPr="00746F5E">
        <w:rPr>
          <w:rFonts w:ascii="Nutmeg Book" w:hAnsi="Nutmeg Book"/>
          <w:sz w:val="18"/>
          <w:szCs w:val="18"/>
          <w:lang w:val="es-ES_tradnl"/>
        </w:rPr>
        <w:t xml:space="preserve"> </w:t>
      </w:r>
      <w:r w:rsidRPr="00746F5E">
        <w:rPr>
          <w:rFonts w:ascii="Nutmeg Book" w:hAnsi="Nutmeg Book"/>
          <w:sz w:val="18"/>
          <w:szCs w:val="18"/>
        </w:rPr>
        <w:t>la mejor opción</w:t>
      </w:r>
      <w:r w:rsidR="00A176EE" w:rsidRPr="00746F5E">
        <w:rPr>
          <w:rFonts w:ascii="Nutmeg Book" w:hAnsi="Nutmeg Book"/>
          <w:sz w:val="18"/>
          <w:szCs w:val="18"/>
        </w:rPr>
        <w:t>,</w:t>
      </w:r>
      <w:r w:rsidRPr="00746F5E">
        <w:rPr>
          <w:rFonts w:ascii="Nutmeg Book" w:hAnsi="Nutmeg Book"/>
          <w:sz w:val="18"/>
          <w:szCs w:val="18"/>
        </w:rPr>
        <w:t xml:space="preserve"> considerando </w:t>
      </w:r>
      <w:r w:rsidR="00B73221" w:rsidRPr="00746F5E">
        <w:rPr>
          <w:rFonts w:ascii="Nutmeg Book" w:hAnsi="Nutmeg Book"/>
          <w:sz w:val="18"/>
          <w:szCs w:val="18"/>
        </w:rPr>
        <w:t>las especificaciones técnicas relevantes y la propuesta más económica</w:t>
      </w:r>
      <w:r w:rsidRPr="00746F5E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 xml:space="preserve">se </w:t>
      </w:r>
      <w:r w:rsidRPr="009D6C79">
        <w:rPr>
          <w:rFonts w:ascii="Nutmeg Book" w:hAnsi="Nutmeg Book"/>
          <w:b/>
          <w:sz w:val="18"/>
          <w:szCs w:val="18"/>
          <w:lang w:val="es-ES_tradnl"/>
        </w:rPr>
        <w:t xml:space="preserve">adjudica el contrato de la </w:t>
      </w:r>
      <w:r w:rsidRPr="009D6C79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B73221" w:rsidRPr="009D6C79">
        <w:rPr>
          <w:rFonts w:ascii="Nutmeg Book" w:hAnsi="Nutmeg Book"/>
          <w:b/>
          <w:sz w:val="18"/>
          <w:szCs w:val="18"/>
        </w:rPr>
        <w:t>con</w:t>
      </w:r>
      <w:r w:rsidRPr="009D6C79">
        <w:rPr>
          <w:rFonts w:ascii="Nutmeg Book" w:hAnsi="Nutmeg Book"/>
          <w:b/>
          <w:sz w:val="18"/>
          <w:szCs w:val="18"/>
        </w:rPr>
        <w:t xml:space="preserve"> concurrencia </w:t>
      </w:r>
      <w:r w:rsidR="007925F5" w:rsidRPr="009D6C79">
        <w:rPr>
          <w:rFonts w:ascii="Nutmeg Book" w:hAnsi="Nutmeg Book" w:cs="Arial"/>
          <w:b/>
          <w:sz w:val="18"/>
          <w:szCs w:val="18"/>
        </w:rPr>
        <w:t>LPL/</w:t>
      </w:r>
      <w:r w:rsidR="00B73221" w:rsidRPr="009D6C79">
        <w:rPr>
          <w:rFonts w:ascii="Nutmeg Book" w:hAnsi="Nutmeg Book" w:cs="Arial"/>
          <w:b/>
          <w:bCs/>
          <w:sz w:val="18"/>
          <w:szCs w:val="18"/>
        </w:rPr>
        <w:t xml:space="preserve">40/98621/2019 </w:t>
      </w:r>
      <w:r w:rsidRPr="009D6C79">
        <w:rPr>
          <w:rFonts w:ascii="Nutmeg Book" w:hAnsi="Nutmeg Book"/>
          <w:b/>
          <w:sz w:val="18"/>
          <w:szCs w:val="18"/>
        </w:rPr>
        <w:t xml:space="preserve">a </w:t>
      </w:r>
      <w:r w:rsidR="00B73221" w:rsidRPr="009D6C79">
        <w:rPr>
          <w:rFonts w:ascii="Nutmeg Book" w:hAnsi="Nutmeg Book"/>
          <w:b/>
          <w:bCs/>
          <w:sz w:val="18"/>
          <w:szCs w:val="18"/>
        </w:rPr>
        <w:t>MAQYTREEN, S.A. DE C.V</w:t>
      </w:r>
      <w:r w:rsidR="00B73221" w:rsidRPr="00746F5E">
        <w:rPr>
          <w:rFonts w:ascii="Nutmeg Book" w:hAnsi="Nutmeg Book"/>
          <w:b/>
          <w:bCs/>
          <w:sz w:val="18"/>
          <w:szCs w:val="18"/>
        </w:rPr>
        <w:t xml:space="preserve">.; </w:t>
      </w:r>
      <w:r w:rsidRPr="00746F5E">
        <w:rPr>
          <w:rFonts w:ascii="Nutmeg Book" w:hAnsi="Nutmeg Book"/>
          <w:sz w:val="18"/>
          <w:szCs w:val="18"/>
        </w:rPr>
        <w:t>de conformidad con el siguiente recuadro:</w:t>
      </w:r>
    </w:p>
    <w:p w14:paraId="563C4F31" w14:textId="77777777" w:rsidR="00801EBE" w:rsidRPr="00746F5E" w:rsidRDefault="00801EBE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314"/>
        <w:gridCol w:w="3404"/>
        <w:gridCol w:w="3362"/>
      </w:tblGrid>
      <w:tr w:rsidR="00746F5E" w:rsidRPr="00EA3B48" w14:paraId="5E13C594" w14:textId="77777777" w:rsidTr="00746F5E">
        <w:trPr>
          <w:trHeight w:val="66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046D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CC2C2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85B61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655FA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MAQYTREN, S.A. DE C.V.</w:t>
            </w:r>
          </w:p>
        </w:tc>
      </w:tr>
      <w:tr w:rsidR="00746F5E" w:rsidRPr="00EA3B48" w14:paraId="6CE8C4D0" w14:textId="77777777" w:rsidTr="00746F5E">
        <w:trPr>
          <w:trHeight w:val="900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99F4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01A8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F9C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52F247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746F5E" w:rsidRPr="00EA3B48" w14:paraId="2200C1D6" w14:textId="77777777" w:rsidTr="00746F5E">
        <w:trPr>
          <w:trHeight w:val="89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22A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FD0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1 </w:t>
            </w:r>
            <w:proofErr w:type="gramStart"/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icio</w:t>
            </w:r>
            <w:proofErr w:type="gramEnd"/>
          </w:p>
        </w:tc>
        <w:tc>
          <w:tcPr>
            <w:tcW w:w="18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8E24" w14:textId="0A401F3F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Mantenimiento Correctivo de Retroexcavadoras</w:t>
            </w: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con garantía de 18 meses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AAD0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$4,369,186.00</w:t>
            </w:r>
          </w:p>
        </w:tc>
      </w:tr>
      <w:tr w:rsidR="00746F5E" w:rsidRPr="00EA3B48" w14:paraId="215479D7" w14:textId="77777777" w:rsidTr="00746F5E">
        <w:trPr>
          <w:trHeight w:val="315"/>
        </w:trPr>
        <w:tc>
          <w:tcPr>
            <w:tcW w:w="56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A3D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E22D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524" w14:textId="77777777" w:rsidR="00746F5E" w:rsidRPr="009F2285" w:rsidRDefault="00746F5E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C65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$4,369,186.00</w:t>
            </w:r>
          </w:p>
        </w:tc>
      </w:tr>
      <w:tr w:rsidR="00746F5E" w:rsidRPr="00EA3B48" w14:paraId="2FD59E0C" w14:textId="77777777" w:rsidTr="00746F5E">
        <w:trPr>
          <w:trHeight w:val="136"/>
        </w:trPr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03E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4AC5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602" w14:textId="77777777" w:rsidR="00746F5E" w:rsidRPr="009F2285" w:rsidRDefault="00746F5E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10A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$699,069.76</w:t>
            </w:r>
          </w:p>
        </w:tc>
      </w:tr>
      <w:tr w:rsidR="00746F5E" w:rsidRPr="00EA3B48" w14:paraId="28DE23B7" w14:textId="77777777" w:rsidTr="00746F5E">
        <w:trPr>
          <w:trHeight w:val="315"/>
        </w:trPr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160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C080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30F" w14:textId="77777777" w:rsidR="00746F5E" w:rsidRPr="009F2285" w:rsidRDefault="00746F5E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801" w14:textId="77777777" w:rsidR="00746F5E" w:rsidRPr="009F2285" w:rsidRDefault="00746F5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$5,068,255.76</w:t>
            </w:r>
          </w:p>
        </w:tc>
      </w:tr>
    </w:tbl>
    <w:p w14:paraId="34346EB1" w14:textId="77777777" w:rsidR="00801EBE" w:rsidRPr="00746F5E" w:rsidRDefault="00801EBE" w:rsidP="00904EA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A8742A9" w14:textId="77777777" w:rsidR="00267FCB" w:rsidRPr="00746F5E" w:rsidRDefault="00267FCB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2152D61" w14:textId="77777777" w:rsidR="00E11A3C" w:rsidRPr="00746F5E" w:rsidRDefault="00E11A3C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17AAFDD" w14:textId="10756ECF" w:rsidR="009565D5" w:rsidRPr="00746F5E" w:rsidRDefault="009565D5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</w:rPr>
        <w:t>3.2</w:t>
      </w:r>
      <w:r w:rsidR="00B73221" w:rsidRPr="00746F5E">
        <w:rPr>
          <w:rFonts w:ascii="Nutmeg Book" w:hAnsi="Nutmeg Book" w:cs="Arial"/>
          <w:b/>
          <w:sz w:val="18"/>
          <w:szCs w:val="18"/>
        </w:rPr>
        <w:t xml:space="preserve">. </w:t>
      </w:r>
      <w:r w:rsidR="00B73221" w:rsidRPr="00746F5E">
        <w:rPr>
          <w:rFonts w:ascii="Nutmeg Book" w:hAnsi="Nutmeg Book" w:cs="Arial"/>
          <w:b/>
          <w:bCs/>
          <w:sz w:val="18"/>
          <w:szCs w:val="18"/>
        </w:rPr>
        <w:t>LPN/41/98293/2019</w:t>
      </w:r>
      <w:r w:rsidRPr="00746F5E">
        <w:rPr>
          <w:rFonts w:ascii="Nutmeg Book" w:hAnsi="Nutmeg Book" w:cs="Arial"/>
          <w:b/>
          <w:sz w:val="18"/>
          <w:szCs w:val="18"/>
        </w:rPr>
        <w:t>:</w:t>
      </w:r>
    </w:p>
    <w:p w14:paraId="10010225" w14:textId="0864A897" w:rsidR="00D13A1A" w:rsidRPr="00746F5E" w:rsidRDefault="00D13A1A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9D6C79">
        <w:rPr>
          <w:rFonts w:ascii="Nutmeg Book" w:hAnsi="Nutmeg Book"/>
          <w:sz w:val="18"/>
          <w:szCs w:val="18"/>
        </w:rPr>
        <w:t>Nacional</w:t>
      </w:r>
      <w:r w:rsidRPr="00746F5E">
        <w:rPr>
          <w:rFonts w:ascii="Nutmeg Book" w:hAnsi="Nutmeg Book"/>
          <w:sz w:val="18"/>
          <w:szCs w:val="18"/>
        </w:rPr>
        <w:t xml:space="preserve"> con concurrencia </w:t>
      </w:r>
      <w:r w:rsidRPr="00746F5E">
        <w:rPr>
          <w:rFonts w:ascii="Nutmeg Book" w:hAnsi="Nutmeg Book" w:cs="Arial"/>
          <w:b/>
          <w:bCs/>
          <w:sz w:val="18"/>
          <w:szCs w:val="18"/>
        </w:rPr>
        <w:t xml:space="preserve">LPN/41/98293/2019 </w:t>
      </w:r>
      <w:r w:rsidRPr="00746F5E">
        <w:rPr>
          <w:rFonts w:ascii="Nutmeg Book" w:hAnsi="Nutmeg Book"/>
          <w:sz w:val="18"/>
          <w:szCs w:val="18"/>
        </w:rPr>
        <w:t xml:space="preserve">se presentaron </w:t>
      </w:r>
      <w:r w:rsidRPr="00746F5E">
        <w:rPr>
          <w:rFonts w:ascii="Nutmeg Book" w:hAnsi="Nutmeg Book"/>
          <w:b/>
          <w:sz w:val="18"/>
          <w:szCs w:val="18"/>
        </w:rPr>
        <w:t>0</w:t>
      </w:r>
      <w:r>
        <w:rPr>
          <w:rFonts w:ascii="Nutmeg Book" w:hAnsi="Nutmeg Book"/>
          <w:b/>
          <w:sz w:val="18"/>
          <w:szCs w:val="18"/>
        </w:rPr>
        <w:t>3</w:t>
      </w:r>
      <w:r w:rsidRPr="00746F5E">
        <w:rPr>
          <w:rFonts w:ascii="Nutmeg Book" w:hAnsi="Nutmeg Book"/>
          <w:b/>
          <w:sz w:val="18"/>
          <w:szCs w:val="18"/>
        </w:rPr>
        <w:t xml:space="preserve"> propuestas</w:t>
      </w:r>
      <w:r>
        <w:rPr>
          <w:rFonts w:ascii="Nutmeg Book" w:hAnsi="Nutmeg Book"/>
          <w:b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 xml:space="preserve">en los términos señalados en el acta de apertura de proposiciones que se tiene aquí reproducida como si a la letra se insertare, </w:t>
      </w:r>
      <w:r w:rsidRPr="00746F5E">
        <w:rPr>
          <w:rFonts w:ascii="Nutmeg Book" w:hAnsi="Nutmeg Book"/>
          <w:sz w:val="18"/>
          <w:szCs w:val="18"/>
        </w:rPr>
        <w:t xml:space="preserve">en los términos del artículo 66 </w:t>
      </w:r>
      <w:r>
        <w:rPr>
          <w:rFonts w:ascii="Nutmeg Book" w:hAnsi="Nutmeg Book"/>
          <w:sz w:val="18"/>
          <w:szCs w:val="18"/>
        </w:rPr>
        <w:t>al</w:t>
      </w:r>
      <w:r w:rsidRPr="00746F5E">
        <w:rPr>
          <w:rFonts w:ascii="Nutmeg Book" w:hAnsi="Nutmeg Book"/>
          <w:sz w:val="18"/>
          <w:szCs w:val="18"/>
        </w:rPr>
        <w:t xml:space="preserve">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4C3B6BA4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9D46A6" w14:textId="7B7775AF" w:rsidR="00B73221" w:rsidRPr="00746F5E" w:rsidRDefault="00B73221" w:rsidP="00904EA5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b/>
          <w:sz w:val="18"/>
          <w:szCs w:val="18"/>
        </w:rPr>
        <w:t>C. Abel Gaviño Plazola</w:t>
      </w:r>
      <w:r w:rsidRPr="00746F5E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746F5E">
        <w:rPr>
          <w:rFonts w:ascii="Nutmeg Book" w:hAnsi="Nutmeg Book"/>
          <w:sz w:val="18"/>
          <w:szCs w:val="18"/>
        </w:rPr>
        <w:t>Jefe</w:t>
      </w:r>
      <w:proofErr w:type="gramEnd"/>
      <w:r w:rsidRPr="00746F5E">
        <w:rPr>
          <w:rFonts w:ascii="Nutmeg Book" w:hAnsi="Nutmeg Book"/>
          <w:sz w:val="18"/>
          <w:szCs w:val="18"/>
        </w:rPr>
        <w:t xml:space="preserve"> del Departamento de Micromedición de SEAPAL Vallarta.</w:t>
      </w:r>
    </w:p>
    <w:p w14:paraId="12AC2081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067B24D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746F5E">
        <w:rPr>
          <w:rFonts w:ascii="Nutmeg Book" w:hAnsi="Nutmeg Book"/>
          <w:sz w:val="18"/>
          <w:szCs w:val="18"/>
        </w:rPr>
        <w:t>omo</w:t>
      </w:r>
      <w:proofErr w:type="spellEnd"/>
      <w:r w:rsidRPr="00746F5E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55303213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 </w:t>
      </w:r>
    </w:p>
    <w:p w14:paraId="73E16BA7" w14:textId="1985852B" w:rsidR="00D13A1A" w:rsidRPr="006F361D" w:rsidRDefault="00D13A1A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6F361D">
        <w:rPr>
          <w:rFonts w:ascii="Nutmeg Book" w:hAnsi="Nutmeg Book"/>
          <w:sz w:val="18"/>
          <w:szCs w:val="18"/>
        </w:rPr>
        <w:t xml:space="preserve">La propuesta técnica del proveedor </w:t>
      </w:r>
      <w:r w:rsidRPr="006F361D">
        <w:rPr>
          <w:rFonts w:ascii="Nutmeg Book" w:hAnsi="Nutmeg Book"/>
          <w:b/>
          <w:bCs/>
          <w:sz w:val="18"/>
          <w:szCs w:val="18"/>
        </w:rPr>
        <w:t xml:space="preserve">CONSTRUCCIONES Y PROYECTOS EME, S.A. DE C.V. </w:t>
      </w:r>
      <w:r w:rsidR="0042450A" w:rsidRPr="006F361D">
        <w:rPr>
          <w:rFonts w:ascii="Nutmeg Book" w:hAnsi="Nutmeg Book"/>
          <w:sz w:val="18"/>
          <w:szCs w:val="18"/>
        </w:rPr>
        <w:t xml:space="preserve">en la </w:t>
      </w:r>
      <w:r w:rsidR="0042450A" w:rsidRPr="006F361D">
        <w:rPr>
          <w:rFonts w:ascii="Nutmeg Book" w:hAnsi="Nutmeg Book"/>
          <w:b/>
          <w:bCs/>
          <w:sz w:val="18"/>
          <w:szCs w:val="18"/>
        </w:rPr>
        <w:t xml:space="preserve">PARTIDA 1 </w:t>
      </w:r>
      <w:r w:rsidRPr="006F361D">
        <w:rPr>
          <w:rFonts w:ascii="Nutmeg Book" w:hAnsi="Nutmeg Book"/>
          <w:sz w:val="18"/>
          <w:szCs w:val="18"/>
        </w:rPr>
        <w:t>no cumple con las especificaciones técnicas del ANEXO 3 de las BASES</w:t>
      </w:r>
      <w:r w:rsidR="006F361D" w:rsidRPr="006F361D">
        <w:rPr>
          <w:rFonts w:ascii="Nutmeg Book" w:hAnsi="Nutmeg Book"/>
          <w:sz w:val="18"/>
          <w:szCs w:val="18"/>
        </w:rPr>
        <w:t>, porque “</w:t>
      </w:r>
      <w:r w:rsidR="006F361D" w:rsidRPr="006F361D">
        <w:rPr>
          <w:rFonts w:ascii="Nutmeg Book" w:hAnsi="Nutmeg Book"/>
          <w:i/>
          <w:iCs/>
          <w:sz w:val="18"/>
          <w:szCs w:val="18"/>
        </w:rPr>
        <w:t xml:space="preserve">en las pruebas de metrología de lectura de medidor, ya que marcó 150 </w:t>
      </w:r>
      <w:proofErr w:type="spellStart"/>
      <w:r w:rsidR="006F361D" w:rsidRPr="006F361D">
        <w:rPr>
          <w:rFonts w:ascii="Nutmeg Book" w:hAnsi="Nutmeg Book"/>
          <w:i/>
          <w:iCs/>
          <w:sz w:val="18"/>
          <w:szCs w:val="18"/>
        </w:rPr>
        <w:t>mts</w:t>
      </w:r>
      <w:proofErr w:type="spellEnd"/>
      <w:r w:rsidR="006F361D" w:rsidRPr="006F361D">
        <w:rPr>
          <w:rFonts w:ascii="Nutmeg Book" w:hAnsi="Nutmeg Book"/>
          <w:i/>
          <w:iCs/>
          <w:sz w:val="18"/>
          <w:szCs w:val="18"/>
        </w:rPr>
        <w:t xml:space="preserve"> en línea de vista  contrario a lo establecido en las bases que a la letra dice: "Se realizarán pruebas de comunicación a fin de comprobar el desempeño de las lecturas radiofrecuencia en modo de lectura debiendo obtenerse lecturas confiables en distancias de cuando menos 200 </w:t>
      </w:r>
      <w:proofErr w:type="spellStart"/>
      <w:r w:rsidR="006F361D" w:rsidRPr="006F361D">
        <w:rPr>
          <w:rFonts w:ascii="Nutmeg Book" w:hAnsi="Nutmeg Book"/>
          <w:i/>
          <w:iCs/>
          <w:sz w:val="18"/>
          <w:szCs w:val="18"/>
        </w:rPr>
        <w:t>mts</w:t>
      </w:r>
      <w:proofErr w:type="spellEnd"/>
      <w:r w:rsidR="006F361D" w:rsidRPr="006F361D">
        <w:rPr>
          <w:rFonts w:ascii="Nutmeg Book" w:hAnsi="Nutmeg Book"/>
          <w:i/>
          <w:iCs/>
          <w:sz w:val="18"/>
          <w:szCs w:val="18"/>
        </w:rPr>
        <w:t xml:space="preserve"> en </w:t>
      </w:r>
      <w:proofErr w:type="spellStart"/>
      <w:r w:rsidR="006F361D" w:rsidRPr="006F361D">
        <w:rPr>
          <w:rFonts w:ascii="Nutmeg Book" w:hAnsi="Nutmeg Book"/>
          <w:i/>
          <w:iCs/>
          <w:sz w:val="18"/>
          <w:szCs w:val="18"/>
        </w:rPr>
        <w:t>linea</w:t>
      </w:r>
      <w:proofErr w:type="spellEnd"/>
      <w:r w:rsidR="006F361D" w:rsidRPr="006F361D">
        <w:rPr>
          <w:rFonts w:ascii="Nutmeg Book" w:hAnsi="Nutmeg Book"/>
          <w:i/>
          <w:iCs/>
          <w:sz w:val="18"/>
          <w:szCs w:val="18"/>
        </w:rPr>
        <w:t xml:space="preserve"> de vista y 150 </w:t>
      </w:r>
      <w:proofErr w:type="spellStart"/>
      <w:r w:rsidR="006F361D" w:rsidRPr="006F361D">
        <w:rPr>
          <w:rFonts w:ascii="Nutmeg Book" w:hAnsi="Nutmeg Book"/>
          <w:i/>
          <w:iCs/>
          <w:sz w:val="18"/>
          <w:szCs w:val="18"/>
        </w:rPr>
        <w:t>mts</w:t>
      </w:r>
      <w:proofErr w:type="spellEnd"/>
      <w:r w:rsidR="006F361D" w:rsidRPr="006F361D">
        <w:rPr>
          <w:rFonts w:ascii="Nutmeg Book" w:hAnsi="Nutmeg Book"/>
          <w:i/>
          <w:iCs/>
          <w:sz w:val="18"/>
          <w:szCs w:val="18"/>
        </w:rPr>
        <w:t xml:space="preserve"> en condiciones con obstáculos."</w:t>
      </w:r>
      <w:r w:rsidR="0042450A" w:rsidRPr="006F361D">
        <w:rPr>
          <w:rFonts w:ascii="Nutmeg Book" w:hAnsi="Nutmeg Book"/>
          <w:sz w:val="18"/>
          <w:szCs w:val="18"/>
        </w:rPr>
        <w:t xml:space="preserve">; y en la </w:t>
      </w:r>
      <w:r w:rsidR="0042450A" w:rsidRPr="006F361D">
        <w:rPr>
          <w:rFonts w:ascii="Nutmeg Book" w:hAnsi="Nutmeg Book"/>
          <w:b/>
          <w:bCs/>
          <w:sz w:val="18"/>
          <w:szCs w:val="18"/>
        </w:rPr>
        <w:t>PARTIDA 2</w:t>
      </w:r>
      <w:r w:rsidR="0042450A" w:rsidRPr="006F361D">
        <w:rPr>
          <w:rFonts w:ascii="Nutmeg Book" w:hAnsi="Nutmeg Book"/>
          <w:sz w:val="18"/>
          <w:szCs w:val="18"/>
        </w:rPr>
        <w:t xml:space="preserve"> cumple con todas las especificaciones técnicas del ANEXO 3 de las BASES.</w:t>
      </w:r>
    </w:p>
    <w:p w14:paraId="51843B0A" w14:textId="77777777" w:rsidR="009D6C79" w:rsidRDefault="00D13A1A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6F361D">
        <w:rPr>
          <w:rFonts w:ascii="Nutmeg Book" w:hAnsi="Nutmeg Book"/>
          <w:sz w:val="18"/>
          <w:szCs w:val="18"/>
        </w:rPr>
        <w:t xml:space="preserve">La propuesta técnica del proveedor </w:t>
      </w:r>
      <w:r w:rsidRPr="006F361D">
        <w:rPr>
          <w:rFonts w:ascii="Nutmeg Book" w:hAnsi="Nutmeg Book"/>
          <w:b/>
          <w:bCs/>
          <w:sz w:val="18"/>
          <w:szCs w:val="18"/>
        </w:rPr>
        <w:t>MARIA LIDIA ANDRADE MENDEZ</w:t>
      </w:r>
      <w:r w:rsidRPr="006F361D">
        <w:rPr>
          <w:rFonts w:ascii="Nutmeg Book" w:hAnsi="Nutmeg Book"/>
          <w:sz w:val="18"/>
          <w:szCs w:val="18"/>
        </w:rPr>
        <w:t xml:space="preserve"> no cumple con las especificaciones técnicas del ANEXO 3 de las BASES</w:t>
      </w:r>
      <w:r w:rsidR="006F361D" w:rsidRPr="006F361D">
        <w:rPr>
          <w:rFonts w:ascii="Nutmeg Book" w:hAnsi="Nutmeg Book"/>
          <w:sz w:val="18"/>
          <w:szCs w:val="18"/>
        </w:rPr>
        <w:t xml:space="preserve"> </w:t>
      </w:r>
      <w:r w:rsidR="009D6C79">
        <w:rPr>
          <w:rFonts w:ascii="Nutmeg Book" w:hAnsi="Nutmeg Book"/>
          <w:sz w:val="18"/>
          <w:szCs w:val="18"/>
        </w:rPr>
        <w:t xml:space="preserve">debido a </w:t>
      </w:r>
      <w:r w:rsidR="006F361D" w:rsidRPr="006F361D">
        <w:rPr>
          <w:rFonts w:ascii="Nutmeg Book" w:hAnsi="Nutmeg Book"/>
          <w:sz w:val="18"/>
          <w:szCs w:val="18"/>
        </w:rPr>
        <w:t>que</w:t>
      </w:r>
      <w:r w:rsidR="009D6C79">
        <w:rPr>
          <w:rFonts w:ascii="Nutmeg Book" w:hAnsi="Nutmeg Book"/>
          <w:sz w:val="18"/>
          <w:szCs w:val="18"/>
        </w:rPr>
        <w:t xml:space="preserve"> no se presentó </w:t>
      </w:r>
      <w:proofErr w:type="gramStart"/>
      <w:r w:rsidR="009D6C79">
        <w:rPr>
          <w:rFonts w:ascii="Nutmeg Book" w:hAnsi="Nutmeg Book"/>
          <w:sz w:val="18"/>
          <w:szCs w:val="18"/>
        </w:rPr>
        <w:t>a</w:t>
      </w:r>
      <w:r w:rsidR="006F361D" w:rsidRPr="006F361D">
        <w:rPr>
          <w:rFonts w:ascii="Nutmeg Book" w:hAnsi="Nutmeg Book"/>
          <w:sz w:val="18"/>
          <w:szCs w:val="18"/>
        </w:rPr>
        <w:t xml:space="preserve"> ”</w:t>
      </w:r>
      <w:r w:rsidR="009D6C79" w:rsidRPr="009D6C79">
        <w:rPr>
          <w:rFonts w:ascii="Nutmeg Book" w:hAnsi="Nutmeg Book"/>
          <w:i/>
          <w:iCs/>
          <w:sz w:val="18"/>
          <w:szCs w:val="18"/>
        </w:rPr>
        <w:t>la</w:t>
      </w:r>
      <w:proofErr w:type="gramEnd"/>
      <w:r w:rsidR="009D6C79" w:rsidRPr="009D6C79">
        <w:rPr>
          <w:rFonts w:ascii="Nutmeg Book" w:hAnsi="Nutmeg Book"/>
          <w:i/>
          <w:iCs/>
          <w:sz w:val="18"/>
          <w:szCs w:val="18"/>
        </w:rPr>
        <w:t xml:space="preserve"> realización de LAS PRUEBAS DE CAMPO también en las bases de la CONVOCATORIA</w:t>
      </w:r>
      <w:r w:rsidR="006F361D" w:rsidRPr="009D6C79">
        <w:rPr>
          <w:rFonts w:ascii="Nutmeg Book" w:hAnsi="Nutmeg Book"/>
          <w:i/>
          <w:iCs/>
          <w:sz w:val="18"/>
          <w:szCs w:val="18"/>
        </w:rPr>
        <w:t>.”</w:t>
      </w:r>
      <w:r w:rsidR="0042450A" w:rsidRPr="009D6C79">
        <w:rPr>
          <w:rFonts w:ascii="Nutmeg Book" w:hAnsi="Nutmeg Book"/>
          <w:sz w:val="18"/>
          <w:szCs w:val="18"/>
        </w:rPr>
        <w:t xml:space="preserve">; </w:t>
      </w:r>
      <w:r w:rsidR="006F361D" w:rsidRPr="009D6C79">
        <w:rPr>
          <w:rFonts w:ascii="Nutmeg Book" w:hAnsi="Nutmeg Book"/>
          <w:sz w:val="18"/>
          <w:szCs w:val="18"/>
        </w:rPr>
        <w:t xml:space="preserve">y en la </w:t>
      </w:r>
      <w:r w:rsidR="006F361D" w:rsidRPr="009D6C79">
        <w:rPr>
          <w:rFonts w:ascii="Nutmeg Book" w:hAnsi="Nutmeg Book"/>
          <w:b/>
          <w:bCs/>
          <w:sz w:val="18"/>
          <w:szCs w:val="18"/>
        </w:rPr>
        <w:t>PARTIDA 2</w:t>
      </w:r>
      <w:r w:rsidR="006F361D" w:rsidRPr="009D6C79">
        <w:rPr>
          <w:rFonts w:ascii="Nutmeg Book" w:hAnsi="Nutmeg Book"/>
          <w:sz w:val="18"/>
          <w:szCs w:val="18"/>
        </w:rPr>
        <w:t xml:space="preserve"> cumple con todas las especificaciones técnicas del ANEXO 3 de las BASES.</w:t>
      </w:r>
    </w:p>
    <w:p w14:paraId="32A67C58" w14:textId="7B965693" w:rsidR="00D13A1A" w:rsidRPr="009D6C79" w:rsidRDefault="00D13A1A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9D6C79">
        <w:rPr>
          <w:rFonts w:ascii="Nutmeg Book" w:hAnsi="Nutmeg Book"/>
          <w:sz w:val="18"/>
          <w:szCs w:val="18"/>
        </w:rPr>
        <w:t xml:space="preserve">La propuesta técnica del proveedor </w:t>
      </w:r>
      <w:r w:rsidRPr="009D6C79">
        <w:rPr>
          <w:rFonts w:ascii="Nutmeg Book" w:hAnsi="Nutmeg Book"/>
          <w:b/>
          <w:bCs/>
          <w:sz w:val="18"/>
          <w:szCs w:val="18"/>
        </w:rPr>
        <w:t>VULCANA APLICACIONES CIENTIFICAS E INGENIERIA, S.A. DE C.V.</w:t>
      </w:r>
      <w:r w:rsidRPr="009D6C79">
        <w:rPr>
          <w:rFonts w:ascii="Nutmeg Book" w:hAnsi="Nutmeg Book"/>
          <w:sz w:val="18"/>
          <w:szCs w:val="18"/>
        </w:rPr>
        <w:t xml:space="preserve"> no cumple con las especificaciones técnicas del ANEXO 3 de las BASES</w:t>
      </w:r>
      <w:r w:rsidR="006F361D" w:rsidRPr="009D6C79">
        <w:rPr>
          <w:rFonts w:ascii="Nutmeg Book" w:hAnsi="Nutmeg Book"/>
          <w:sz w:val="18"/>
          <w:szCs w:val="18"/>
        </w:rPr>
        <w:t xml:space="preserve"> ”</w:t>
      </w:r>
      <w:r w:rsidR="006F361D" w:rsidRPr="009D6C79">
        <w:rPr>
          <w:rFonts w:ascii="Nutmeg Book" w:hAnsi="Nutmeg Book"/>
          <w:i/>
          <w:iCs/>
          <w:sz w:val="18"/>
          <w:szCs w:val="18"/>
        </w:rPr>
        <w:t xml:space="preserve">ya que propone un medidor… con caudal mínimo 31l/h y caudal nominal 2.5 l/h,  condiciones inferiores al </w:t>
      </w:r>
      <w:proofErr w:type="spellStart"/>
      <w:r w:rsidR="006F361D" w:rsidRPr="009D6C79">
        <w:rPr>
          <w:rFonts w:ascii="Nutmeg Book" w:hAnsi="Nutmeg Book"/>
          <w:i/>
          <w:iCs/>
          <w:sz w:val="18"/>
          <w:szCs w:val="18"/>
        </w:rPr>
        <w:t>Qmin</w:t>
      </w:r>
      <w:proofErr w:type="spellEnd"/>
      <w:r w:rsidR="006F361D" w:rsidRPr="009D6C79">
        <w:rPr>
          <w:rFonts w:ascii="Nutmeg Book" w:hAnsi="Nutmeg Book"/>
          <w:i/>
          <w:iCs/>
          <w:sz w:val="18"/>
          <w:szCs w:val="18"/>
        </w:rPr>
        <w:t xml:space="preserve"> 15 l/h y </w:t>
      </w:r>
      <w:proofErr w:type="spellStart"/>
      <w:r w:rsidR="006F361D" w:rsidRPr="009D6C79">
        <w:rPr>
          <w:rFonts w:ascii="Nutmeg Book" w:hAnsi="Nutmeg Book"/>
          <w:i/>
          <w:iCs/>
          <w:sz w:val="18"/>
          <w:szCs w:val="18"/>
        </w:rPr>
        <w:t>Qn</w:t>
      </w:r>
      <w:proofErr w:type="spellEnd"/>
      <w:r w:rsidR="006F361D" w:rsidRPr="009D6C79">
        <w:rPr>
          <w:rFonts w:ascii="Nutmeg Book" w:hAnsi="Nutmeg Book"/>
          <w:i/>
          <w:iCs/>
          <w:sz w:val="18"/>
          <w:szCs w:val="18"/>
        </w:rPr>
        <w:t xml:space="preserve"> 0.75m3/h requerido en las bases de la presente licitación, conforme a lo estipulado en el apartado denominado ESPECIFICACIONES TÉCNICAS, en su punto número </w:t>
      </w:r>
      <w:r w:rsidR="006F361D" w:rsidRPr="009D6C79">
        <w:rPr>
          <w:rFonts w:ascii="Nutmeg Book" w:hAnsi="Nutmeg Book"/>
          <w:i/>
          <w:iCs/>
          <w:sz w:val="18"/>
          <w:szCs w:val="18"/>
        </w:rPr>
        <w:lastRenderedPageBreak/>
        <w:t>6, relativo a los PARÁMETROS MÍNIMOS DE OPERACIÓN. El licitante NO CUMPLE con la documentación requerida en el apartado denominado ESPECIFICACIONES TÉCNICAS. En cuanto a la DOCUMENTACIÓN REQUERIDA, ya que presenta certificados en copia simple, contrario a lo establecido en las bases que a la letra dice: "Anexar copia simple y originales o copias certificadas sólo para comprobación". No presenta sistema de calibración y antifraude alternativo al solicitado de tornillo y cintillo, que garanticen la calibración y protección total a fraude magnético; esto en términos de la pregunta 2 de la junta de aclaraciones.”</w:t>
      </w:r>
      <w:r w:rsidR="006F361D" w:rsidRPr="009D6C79">
        <w:rPr>
          <w:rFonts w:ascii="Nutmeg Book" w:hAnsi="Nutmeg Book"/>
          <w:sz w:val="18"/>
          <w:szCs w:val="18"/>
        </w:rPr>
        <w:t xml:space="preserve">; y en la </w:t>
      </w:r>
      <w:r w:rsidR="006F361D" w:rsidRPr="009D6C79">
        <w:rPr>
          <w:rFonts w:ascii="Nutmeg Book" w:hAnsi="Nutmeg Book"/>
          <w:b/>
          <w:bCs/>
          <w:sz w:val="18"/>
          <w:szCs w:val="18"/>
        </w:rPr>
        <w:t>PARTIDA 2</w:t>
      </w:r>
      <w:r w:rsidR="006F361D" w:rsidRPr="009D6C79">
        <w:rPr>
          <w:rFonts w:ascii="Nutmeg Book" w:hAnsi="Nutmeg Book"/>
          <w:sz w:val="18"/>
          <w:szCs w:val="18"/>
        </w:rPr>
        <w:t xml:space="preserve"> no aplica por no presentar propuesta.</w:t>
      </w:r>
    </w:p>
    <w:p w14:paraId="26FCF893" w14:textId="77777777" w:rsidR="00262CEC" w:rsidRPr="00BE0718" w:rsidRDefault="00262CE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D8DCA8" w14:textId="1E7E7011" w:rsidR="00262CEC" w:rsidRPr="00BE0718" w:rsidRDefault="00262CE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E0718">
        <w:rPr>
          <w:rFonts w:ascii="Nutmeg Book" w:hAnsi="Nutmeg Book"/>
          <w:sz w:val="18"/>
          <w:szCs w:val="18"/>
        </w:rPr>
        <w:t xml:space="preserve">Por lo que, en vista de que </w:t>
      </w:r>
      <w:r>
        <w:rPr>
          <w:rFonts w:ascii="Nutmeg Book" w:hAnsi="Nutmeg Book"/>
          <w:sz w:val="18"/>
          <w:szCs w:val="18"/>
        </w:rPr>
        <w:t xml:space="preserve">ninguna de las propuestas </w:t>
      </w:r>
      <w:r w:rsidRPr="00BE0718">
        <w:rPr>
          <w:rFonts w:ascii="Nutmeg Book" w:hAnsi="Nutmeg Book"/>
          <w:sz w:val="18"/>
          <w:szCs w:val="18"/>
        </w:rPr>
        <w:t>presentada</w:t>
      </w:r>
      <w:r>
        <w:rPr>
          <w:rFonts w:ascii="Nutmeg Book" w:hAnsi="Nutmeg Book"/>
          <w:sz w:val="18"/>
          <w:szCs w:val="18"/>
        </w:rPr>
        <w:t>s para la PARTIDA 1</w:t>
      </w:r>
      <w:r w:rsidRPr="00BE0718">
        <w:rPr>
          <w:rFonts w:ascii="Nutmeg Book" w:hAnsi="Nutmeg Book"/>
          <w:sz w:val="18"/>
          <w:szCs w:val="18"/>
        </w:rPr>
        <w:t xml:space="preserve"> cumple con </w:t>
      </w:r>
      <w:r>
        <w:rPr>
          <w:rFonts w:ascii="Nutmeg Book" w:hAnsi="Nutmeg Book"/>
          <w:sz w:val="18"/>
          <w:szCs w:val="18"/>
        </w:rPr>
        <w:t xml:space="preserve">las especificaciones técnicas y requisitos solicitados en el ANEXO 3 de las BASES, </w:t>
      </w:r>
      <w:r w:rsidRPr="00BE0718">
        <w:rPr>
          <w:rFonts w:ascii="Nutmeg Book" w:hAnsi="Nutmeg Book"/>
          <w:sz w:val="18"/>
          <w:szCs w:val="18"/>
        </w:rPr>
        <w:t xml:space="preserve">se </w:t>
      </w:r>
      <w:r w:rsidRPr="00BE0718">
        <w:rPr>
          <w:rFonts w:ascii="Nutmeg Book" w:hAnsi="Nutmeg Book"/>
          <w:b/>
          <w:sz w:val="18"/>
          <w:szCs w:val="18"/>
        </w:rPr>
        <w:t>DECLARA DESIERTA LA LICITACIÓN</w:t>
      </w:r>
      <w:r w:rsidRPr="00BE0718">
        <w:rPr>
          <w:rFonts w:ascii="Nutmeg Book" w:hAnsi="Nutmeg Book"/>
          <w:sz w:val="18"/>
          <w:szCs w:val="18"/>
        </w:rPr>
        <w:t xml:space="preserve"> ; de conformidad con el artículo 71 puntos 1, 2 y 3 de la Ley de Compras Gubernamentales, Enajenaciones y Contratación de Servicios del Estado de Jalisco y sus Municipios</w:t>
      </w:r>
      <w:r w:rsidRPr="00BE0718">
        <w:rPr>
          <w:rFonts w:ascii="Nutmeg Book" w:hAnsi="Nutmeg Book"/>
          <w:i/>
          <w:sz w:val="18"/>
          <w:szCs w:val="18"/>
        </w:rPr>
        <w:t>, a</w:t>
      </w:r>
      <w:r w:rsidRPr="00BE0718">
        <w:rPr>
          <w:rFonts w:ascii="Nutmeg Book" w:hAnsi="Nutmeg Book"/>
          <w:sz w:val="18"/>
          <w:szCs w:val="18"/>
        </w:rPr>
        <w:t xml:space="preserve">sí mismo en lo dispuesto en </w:t>
      </w:r>
      <w:r w:rsidRPr="009D6C79">
        <w:rPr>
          <w:rFonts w:ascii="Nutmeg Book" w:hAnsi="Nutmeg Book"/>
          <w:sz w:val="18"/>
          <w:szCs w:val="18"/>
        </w:rPr>
        <w:t>el punto 26 inciso b) de las BASES que a la letra</w:t>
      </w:r>
      <w:r w:rsidRPr="00BE0718">
        <w:rPr>
          <w:rFonts w:ascii="Nutmeg Book" w:hAnsi="Nutmeg Book"/>
          <w:sz w:val="18"/>
          <w:szCs w:val="18"/>
        </w:rPr>
        <w:t xml:space="preserve"> dice “</w:t>
      </w:r>
      <w:r w:rsidRPr="00BE0718">
        <w:rPr>
          <w:rFonts w:ascii="Nutmeg Book" w:hAnsi="Nutmeg Book"/>
          <w:i/>
          <w:sz w:val="18"/>
          <w:szCs w:val="18"/>
        </w:rPr>
        <w:t>b) Cuando las proposiciones presentadas no reúnan los requisitos de las bases de convocatoria.</w:t>
      </w:r>
      <w:r w:rsidRPr="00BE0718">
        <w:rPr>
          <w:rFonts w:ascii="Nutmeg Book" w:hAnsi="Nutmeg Book"/>
          <w:sz w:val="18"/>
          <w:szCs w:val="18"/>
        </w:rPr>
        <w:t>.</w:t>
      </w:r>
    </w:p>
    <w:p w14:paraId="2AC6C840" w14:textId="1B6AA4B4" w:rsidR="00262CEC" w:rsidRDefault="00262CE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D2FF0D0" w14:textId="56FFC4E5" w:rsidR="00262CEC" w:rsidRPr="00746F5E" w:rsidRDefault="00262CE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  <w:lang w:val="es-ES_tradnl"/>
        </w:rPr>
        <w:t>En cuanto a la PARTIDA 2, u</w:t>
      </w:r>
      <w:r w:rsidRPr="00746F5E">
        <w:rPr>
          <w:rFonts w:ascii="Nutmeg Book" w:hAnsi="Nutmeg Book"/>
          <w:sz w:val="18"/>
          <w:szCs w:val="18"/>
          <w:lang w:val="es-ES_tradnl"/>
        </w:rPr>
        <w:t xml:space="preserve">na vez analizado el dictamen técnico y las propuestas se desprende que </w:t>
      </w:r>
      <w:r w:rsidRPr="00746F5E">
        <w:rPr>
          <w:rFonts w:ascii="Nutmeg Book" w:hAnsi="Nutmeg Book"/>
          <w:sz w:val="18"/>
          <w:szCs w:val="18"/>
        </w:rPr>
        <w:t>la mejor opción, considerando la propuesta más económica</w:t>
      </w:r>
      <w:r w:rsidRPr="00746F5E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>se adjudica</w:t>
      </w:r>
      <w:r>
        <w:rPr>
          <w:rFonts w:ascii="Nutmeg Book" w:hAnsi="Nutmeg Book"/>
          <w:b/>
          <w:sz w:val="18"/>
          <w:szCs w:val="18"/>
          <w:lang w:val="es-ES_tradnl"/>
        </w:rPr>
        <w:t xml:space="preserve"> 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 xml:space="preserve">el contrato de </w:t>
      </w:r>
      <w:r>
        <w:rPr>
          <w:rFonts w:ascii="Nutmeg Book" w:hAnsi="Nutmeg Book"/>
          <w:b/>
          <w:sz w:val="18"/>
          <w:szCs w:val="18"/>
          <w:lang w:val="es-ES_tradnl"/>
        </w:rPr>
        <w:t>la PARTIDA 2 de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 xml:space="preserve"> la </w:t>
      </w:r>
      <w:r w:rsidRPr="00746F5E">
        <w:rPr>
          <w:rFonts w:ascii="Nutmeg Book" w:hAnsi="Nutmeg Book"/>
          <w:b/>
          <w:sz w:val="18"/>
          <w:szCs w:val="18"/>
        </w:rPr>
        <w:t xml:space="preserve">Licitación Pública </w:t>
      </w:r>
      <w:r>
        <w:rPr>
          <w:rFonts w:ascii="Nutmeg Book" w:hAnsi="Nutmeg Book"/>
          <w:b/>
          <w:sz w:val="18"/>
          <w:szCs w:val="18"/>
        </w:rPr>
        <w:t>Nacional</w:t>
      </w:r>
      <w:r w:rsidRPr="00746F5E">
        <w:rPr>
          <w:rFonts w:ascii="Nutmeg Book" w:hAnsi="Nutmeg Book"/>
          <w:b/>
          <w:sz w:val="18"/>
          <w:szCs w:val="18"/>
        </w:rPr>
        <w:t xml:space="preserve"> con concurrencia </w:t>
      </w:r>
      <w:r w:rsidRPr="00746F5E">
        <w:rPr>
          <w:rFonts w:ascii="Nutmeg Book" w:hAnsi="Nutmeg Book" w:cs="Arial"/>
          <w:b/>
          <w:bCs/>
          <w:sz w:val="18"/>
          <w:szCs w:val="18"/>
        </w:rPr>
        <w:t xml:space="preserve">LPN/41/98293/2019 </w:t>
      </w:r>
      <w:r w:rsidRPr="00746F5E">
        <w:rPr>
          <w:rFonts w:ascii="Nutmeg Book" w:hAnsi="Nutmeg Book"/>
          <w:b/>
          <w:sz w:val="18"/>
          <w:szCs w:val="18"/>
        </w:rPr>
        <w:t xml:space="preserve">a </w:t>
      </w:r>
      <w:r w:rsidRPr="00D13A1A">
        <w:rPr>
          <w:rFonts w:ascii="Nutmeg Book" w:hAnsi="Nutmeg Book"/>
          <w:b/>
          <w:bCs/>
          <w:sz w:val="18"/>
          <w:szCs w:val="18"/>
        </w:rPr>
        <w:t>CONSTRUCCIONES Y PROYECTOS EME, S.A. DE C.V.</w:t>
      </w:r>
      <w:r w:rsidRPr="00746F5E">
        <w:rPr>
          <w:rFonts w:ascii="Nutmeg Book" w:hAnsi="Nutmeg Book"/>
          <w:b/>
          <w:bCs/>
          <w:sz w:val="18"/>
          <w:szCs w:val="18"/>
        </w:rPr>
        <w:t xml:space="preserve">; </w:t>
      </w:r>
      <w:r w:rsidRPr="00746F5E">
        <w:rPr>
          <w:rFonts w:ascii="Nutmeg Book" w:hAnsi="Nutmeg Book"/>
          <w:sz w:val="18"/>
          <w:szCs w:val="18"/>
        </w:rPr>
        <w:t>de conformidad con el siguiente recuadro:</w:t>
      </w:r>
    </w:p>
    <w:p w14:paraId="33365579" w14:textId="77777777" w:rsidR="00262CEC" w:rsidRPr="00746F5E" w:rsidRDefault="00262CE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155"/>
        <w:gridCol w:w="2711"/>
        <w:gridCol w:w="1689"/>
        <w:gridCol w:w="2050"/>
      </w:tblGrid>
      <w:tr w:rsidR="00262CEC" w:rsidRPr="00EA3B48" w14:paraId="42AF010C" w14:textId="77777777" w:rsidTr="00262CEC">
        <w:trPr>
          <w:trHeight w:val="1035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FF124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D67C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B15D0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079F8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</w:tr>
      <w:tr w:rsidR="00262CEC" w:rsidRPr="00EA3B48" w14:paraId="5EA3CAC9" w14:textId="77777777" w:rsidTr="00262CEC">
        <w:trPr>
          <w:trHeight w:val="69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795" w14:textId="77777777" w:rsidR="00262CEC" w:rsidRPr="00906514" w:rsidRDefault="00262CEC" w:rsidP="00904EA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13E" w14:textId="77777777" w:rsidR="00262CEC" w:rsidRPr="00906514" w:rsidRDefault="00262CEC" w:rsidP="00904EA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99DC" w14:textId="77777777" w:rsidR="00262CEC" w:rsidRPr="00906514" w:rsidRDefault="00262CEC" w:rsidP="00904EA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942B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60A37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262CEC" w:rsidRPr="00EA3B48" w14:paraId="5B14C7E6" w14:textId="77777777" w:rsidTr="00262CEC">
        <w:trPr>
          <w:trHeight w:val="96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1EB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093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piezas.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3DD5" w14:textId="77777777" w:rsidR="00262CEC" w:rsidRPr="00906514" w:rsidRDefault="00262CEC" w:rsidP="00904EA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3" Activo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379" w14:textId="77777777" w:rsidR="00262CEC" w:rsidRPr="00906514" w:rsidRDefault="00262CEC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$73,666.00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7A2F" w14:textId="77777777" w:rsidR="00262CEC" w:rsidRPr="00906514" w:rsidRDefault="00262CEC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$294,664.00</w:t>
            </w:r>
          </w:p>
        </w:tc>
      </w:tr>
      <w:tr w:rsidR="00262CEC" w:rsidRPr="00EA3B48" w14:paraId="575161FF" w14:textId="77777777" w:rsidTr="00262CEC">
        <w:trPr>
          <w:trHeight w:val="300"/>
        </w:trPr>
        <w:tc>
          <w:tcPr>
            <w:tcW w:w="82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A85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C398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1E9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5C80" w14:textId="038C2D1C" w:rsidR="00262CEC" w:rsidRPr="00906514" w:rsidRDefault="00262CEC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$294,664.00</w:t>
            </w:r>
          </w:p>
        </w:tc>
      </w:tr>
      <w:tr w:rsidR="00262CEC" w:rsidRPr="00EA3B48" w14:paraId="7E1FEC52" w14:textId="77777777" w:rsidTr="00262CEC">
        <w:trPr>
          <w:trHeight w:val="300"/>
        </w:trPr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9FD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D66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767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60D8" w14:textId="17F95E5B" w:rsidR="00262CEC" w:rsidRPr="00906514" w:rsidRDefault="00262CEC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47,146.24</w:t>
            </w:r>
          </w:p>
        </w:tc>
      </w:tr>
      <w:tr w:rsidR="00262CEC" w:rsidRPr="00EA3B48" w14:paraId="67C05A64" w14:textId="77777777" w:rsidTr="00262CEC">
        <w:trPr>
          <w:trHeight w:val="300"/>
        </w:trPr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308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C84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026" w14:textId="77777777" w:rsidR="00262CEC" w:rsidRPr="00906514" w:rsidRDefault="00262CEC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B6BB" w14:textId="16EC9B08" w:rsidR="00262CEC" w:rsidRPr="00906514" w:rsidRDefault="00262CEC" w:rsidP="00904EA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341,810.24</w:t>
            </w:r>
          </w:p>
        </w:tc>
      </w:tr>
    </w:tbl>
    <w:p w14:paraId="24B39C95" w14:textId="77777777" w:rsidR="00262CEC" w:rsidRPr="00746F5E" w:rsidRDefault="00262CEC" w:rsidP="00904EA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198AC9C9" w14:textId="77777777" w:rsidR="00262CEC" w:rsidRPr="00746F5E" w:rsidRDefault="00262CEC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53D5698" w14:textId="77777777" w:rsidR="00262CEC" w:rsidRPr="00746F5E" w:rsidRDefault="00262CE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01420352" w14:textId="19DE6B1D" w:rsidR="00B73221" w:rsidRPr="00746F5E" w:rsidRDefault="00B73221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</w:rPr>
        <w:t xml:space="preserve">3.3. </w:t>
      </w:r>
      <w:r w:rsidRPr="00746F5E">
        <w:rPr>
          <w:rFonts w:ascii="Nutmeg Book" w:hAnsi="Nutmeg Book" w:cs="Arial"/>
          <w:b/>
          <w:bCs/>
          <w:sz w:val="18"/>
          <w:szCs w:val="18"/>
        </w:rPr>
        <w:t>LPN/42/97831/2019</w:t>
      </w:r>
      <w:r w:rsidRPr="00746F5E">
        <w:rPr>
          <w:rFonts w:ascii="Nutmeg Book" w:hAnsi="Nutmeg Book" w:cs="Arial"/>
          <w:b/>
          <w:sz w:val="18"/>
          <w:szCs w:val="18"/>
        </w:rPr>
        <w:t>:</w:t>
      </w:r>
    </w:p>
    <w:p w14:paraId="4F370E6E" w14:textId="7E1B4305" w:rsidR="009D6C79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Se hace constar que en la Licitación Pública </w:t>
      </w:r>
      <w:r>
        <w:rPr>
          <w:rFonts w:ascii="Nutmeg Book" w:hAnsi="Nutmeg Book"/>
          <w:sz w:val="18"/>
          <w:szCs w:val="18"/>
        </w:rPr>
        <w:t>Nacional</w:t>
      </w:r>
      <w:r w:rsidRPr="00746F5E">
        <w:rPr>
          <w:rFonts w:ascii="Nutmeg Book" w:hAnsi="Nutmeg Book"/>
          <w:sz w:val="18"/>
          <w:szCs w:val="18"/>
        </w:rPr>
        <w:t xml:space="preserve"> con concurrencia </w:t>
      </w:r>
      <w:r w:rsidRPr="00746F5E">
        <w:rPr>
          <w:rFonts w:ascii="Nutmeg Book" w:hAnsi="Nutmeg Book" w:cs="Arial"/>
          <w:b/>
          <w:bCs/>
          <w:sz w:val="18"/>
          <w:szCs w:val="18"/>
        </w:rPr>
        <w:t>LPN/42/97831/2019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746F5E">
        <w:rPr>
          <w:rFonts w:ascii="Nutmeg Book" w:hAnsi="Nutmeg Book"/>
          <w:sz w:val="18"/>
          <w:szCs w:val="18"/>
        </w:rPr>
        <w:t xml:space="preserve">se presentaron </w:t>
      </w:r>
      <w:r>
        <w:rPr>
          <w:rFonts w:ascii="Nutmeg Book" w:hAnsi="Nutmeg Book"/>
          <w:b/>
          <w:sz w:val="18"/>
          <w:szCs w:val="18"/>
        </w:rPr>
        <w:t>02 dos</w:t>
      </w:r>
      <w:r w:rsidRPr="00746F5E">
        <w:rPr>
          <w:rFonts w:ascii="Nutmeg Book" w:hAnsi="Nutmeg Book"/>
          <w:b/>
          <w:sz w:val="18"/>
          <w:szCs w:val="18"/>
        </w:rPr>
        <w:t xml:space="preserve"> propuestas</w:t>
      </w:r>
      <w:r>
        <w:rPr>
          <w:rFonts w:ascii="Nutmeg Book" w:hAnsi="Nutmeg Book"/>
          <w:b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 xml:space="preserve">en los términos señalados en el acta de apertura de proposiciones que se tiene aquí reproducida como si a la letra se insertare, </w:t>
      </w:r>
      <w:r w:rsidRPr="00746F5E">
        <w:rPr>
          <w:rFonts w:ascii="Nutmeg Book" w:hAnsi="Nutmeg Book"/>
          <w:sz w:val="18"/>
          <w:szCs w:val="18"/>
        </w:rPr>
        <w:t xml:space="preserve">en los términos del artículo 66 </w:t>
      </w:r>
      <w:r>
        <w:rPr>
          <w:rFonts w:ascii="Nutmeg Book" w:hAnsi="Nutmeg Book"/>
          <w:sz w:val="18"/>
          <w:szCs w:val="18"/>
        </w:rPr>
        <w:t>al</w:t>
      </w:r>
      <w:r w:rsidRPr="00746F5E">
        <w:rPr>
          <w:rFonts w:ascii="Nutmeg Book" w:hAnsi="Nutmeg Book"/>
          <w:sz w:val="18"/>
          <w:szCs w:val="18"/>
        </w:rPr>
        <w:t xml:space="preserve">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12B6AB4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9A93A55" w14:textId="12FDD499" w:rsidR="00B73221" w:rsidRPr="00746F5E" w:rsidRDefault="00B73221" w:rsidP="00904EA5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b/>
          <w:sz w:val="18"/>
          <w:szCs w:val="18"/>
        </w:rPr>
        <w:lastRenderedPageBreak/>
        <w:t>Lic. Adalberto Gregorio Velázquez Vaca</w:t>
      </w:r>
      <w:r w:rsidRPr="00746F5E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746F5E">
        <w:rPr>
          <w:rFonts w:ascii="Nutmeg Book" w:hAnsi="Nutmeg Book"/>
          <w:sz w:val="18"/>
          <w:szCs w:val="18"/>
        </w:rPr>
        <w:t>Jefe</w:t>
      </w:r>
      <w:proofErr w:type="gramEnd"/>
      <w:r w:rsidRPr="00746F5E">
        <w:rPr>
          <w:rFonts w:ascii="Nutmeg Book" w:hAnsi="Nutmeg Book"/>
          <w:sz w:val="18"/>
          <w:szCs w:val="18"/>
        </w:rPr>
        <w:t xml:space="preserve"> del Departamento de Catastro Usuarios de SEAPAL Vallarta.</w:t>
      </w:r>
    </w:p>
    <w:p w14:paraId="0C2F9889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CCE100A" w14:textId="77777777" w:rsidR="00B73221" w:rsidRPr="00746F5E" w:rsidRDefault="00B73221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5B695D36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429D38E" w14:textId="48F3EA0E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r w:rsidRPr="00746F5E">
        <w:rPr>
          <w:rFonts w:ascii="Nutmeg Book" w:hAnsi="Nutmeg Book"/>
          <w:sz w:val="18"/>
          <w:szCs w:val="18"/>
        </w:rPr>
        <w:t>la mejor opción, considerando la propuesta más económica</w:t>
      </w:r>
      <w:r w:rsidRPr="00746F5E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46F5E">
        <w:rPr>
          <w:rFonts w:ascii="Nutmeg Book" w:hAnsi="Nutmeg Book"/>
          <w:b/>
          <w:sz w:val="18"/>
          <w:szCs w:val="18"/>
        </w:rPr>
        <w:t xml:space="preserve">Licitación Pública </w:t>
      </w:r>
      <w:r w:rsidR="009D6C79">
        <w:rPr>
          <w:rFonts w:ascii="Nutmeg Book" w:hAnsi="Nutmeg Book"/>
          <w:b/>
          <w:sz w:val="18"/>
          <w:szCs w:val="18"/>
        </w:rPr>
        <w:t xml:space="preserve">Nacional </w:t>
      </w:r>
      <w:r w:rsidRPr="00746F5E">
        <w:rPr>
          <w:rFonts w:ascii="Nutmeg Book" w:hAnsi="Nutmeg Book"/>
          <w:b/>
          <w:sz w:val="18"/>
          <w:szCs w:val="18"/>
        </w:rPr>
        <w:t xml:space="preserve">con concurrencia </w:t>
      </w:r>
      <w:r w:rsidRPr="00746F5E">
        <w:rPr>
          <w:rFonts w:ascii="Nutmeg Book" w:hAnsi="Nutmeg Book" w:cs="Arial"/>
          <w:b/>
          <w:sz w:val="18"/>
          <w:szCs w:val="18"/>
        </w:rPr>
        <w:t>LPN/</w:t>
      </w:r>
      <w:r w:rsidRPr="00746F5E">
        <w:rPr>
          <w:rFonts w:ascii="Nutmeg Book" w:hAnsi="Nutmeg Book" w:cs="Arial"/>
          <w:b/>
          <w:bCs/>
          <w:sz w:val="18"/>
          <w:szCs w:val="18"/>
        </w:rPr>
        <w:t xml:space="preserve">42/97831/2019 </w:t>
      </w:r>
      <w:r w:rsidRPr="00746F5E">
        <w:rPr>
          <w:rFonts w:ascii="Nutmeg Book" w:hAnsi="Nutmeg Book"/>
          <w:b/>
          <w:sz w:val="18"/>
          <w:szCs w:val="18"/>
        </w:rPr>
        <w:t xml:space="preserve">a </w:t>
      </w:r>
      <w:r w:rsidR="009D6C79" w:rsidRPr="007201C8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GEOINGENIERIA APLICADA, S.A. DE C.V.</w:t>
      </w:r>
      <w:r w:rsidRPr="00746F5E">
        <w:rPr>
          <w:rFonts w:ascii="Nutmeg Book" w:hAnsi="Nutmeg Book"/>
          <w:b/>
          <w:bCs/>
          <w:sz w:val="18"/>
          <w:szCs w:val="18"/>
        </w:rPr>
        <w:t xml:space="preserve">; </w:t>
      </w:r>
      <w:r w:rsidRPr="00746F5E">
        <w:rPr>
          <w:rFonts w:ascii="Nutmeg Book" w:hAnsi="Nutmeg Book"/>
          <w:sz w:val="18"/>
          <w:szCs w:val="18"/>
        </w:rPr>
        <w:t>de conformidad con el siguiente recuadro:</w:t>
      </w:r>
    </w:p>
    <w:p w14:paraId="03A5E0DB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280"/>
        <w:gridCol w:w="2979"/>
        <w:gridCol w:w="3664"/>
      </w:tblGrid>
      <w:tr w:rsidR="009D6C79" w:rsidRPr="00EA3B48" w14:paraId="75964327" w14:textId="77777777" w:rsidTr="009D6C79">
        <w:trPr>
          <w:trHeight w:val="691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15E00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00D8E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B543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DA996A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GEOINGENIERIA APLICADA, S.A. DE C.V.</w:t>
            </w:r>
          </w:p>
        </w:tc>
      </w:tr>
      <w:tr w:rsidR="009D6C79" w:rsidRPr="00EA3B48" w14:paraId="7A1E333E" w14:textId="77777777" w:rsidTr="009D6C79">
        <w:trPr>
          <w:trHeight w:val="702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35AB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9664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026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D51B87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9D6C79" w:rsidRPr="00EA3B48" w14:paraId="13B8566E" w14:textId="77777777" w:rsidTr="009D6C79">
        <w:trPr>
          <w:trHeight w:val="112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8CE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DA1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gram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icio</w:t>
            </w:r>
            <w:proofErr w:type="gramEnd"/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5100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Actualización de </w:t>
            </w:r>
            <w:proofErr w:type="spell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Padron</w:t>
            </w:r>
            <w:proofErr w:type="spellEnd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Catastral </w:t>
            </w:r>
            <w:proofErr w:type="spell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Georeferenciado</w:t>
            </w:r>
            <w:proofErr w:type="spellEnd"/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3C0D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$4,997,450.00</w:t>
            </w:r>
          </w:p>
        </w:tc>
      </w:tr>
      <w:tr w:rsidR="009D6C79" w:rsidRPr="00EA3B48" w14:paraId="18BC76C1" w14:textId="77777777" w:rsidTr="009D6C79">
        <w:trPr>
          <w:trHeight w:val="300"/>
        </w:trPr>
        <w:tc>
          <w:tcPr>
            <w:tcW w:w="6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789A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8018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B85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18CFF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$4,997,450.00</w:t>
            </w:r>
          </w:p>
        </w:tc>
      </w:tr>
      <w:tr w:rsidR="009D6C79" w:rsidRPr="00EA3B48" w14:paraId="31E088D0" w14:textId="77777777" w:rsidTr="009D6C79">
        <w:trPr>
          <w:trHeight w:val="300"/>
        </w:trPr>
        <w:tc>
          <w:tcPr>
            <w:tcW w:w="64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F33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5D23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7BE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4733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$799,592.00</w:t>
            </w:r>
          </w:p>
        </w:tc>
      </w:tr>
      <w:tr w:rsidR="009D6C79" w:rsidRPr="00EA3B48" w14:paraId="239C24BC" w14:textId="77777777" w:rsidTr="009D6C79">
        <w:trPr>
          <w:trHeight w:val="53"/>
        </w:trPr>
        <w:tc>
          <w:tcPr>
            <w:tcW w:w="64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604B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0B8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1AE1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30320" w14:textId="77777777" w:rsidR="009D6C79" w:rsidRPr="007201C8" w:rsidRDefault="009D6C79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$5,797,042.00</w:t>
            </w:r>
          </w:p>
        </w:tc>
      </w:tr>
    </w:tbl>
    <w:p w14:paraId="206E20C6" w14:textId="77777777" w:rsidR="009D6C79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B55B552" w14:textId="5EF96394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2AA1058" w14:textId="797B7FA5" w:rsidR="00B73221" w:rsidRPr="00746F5E" w:rsidRDefault="00B73221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5EA7226F" w14:textId="72DA97CA" w:rsidR="00B73221" w:rsidRPr="00746F5E" w:rsidRDefault="00B73221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46F5E">
        <w:rPr>
          <w:rFonts w:ascii="Nutmeg Book" w:hAnsi="Nutmeg Book" w:cs="Arial"/>
          <w:b/>
          <w:sz w:val="18"/>
          <w:szCs w:val="18"/>
        </w:rPr>
        <w:t xml:space="preserve">3.4. </w:t>
      </w:r>
      <w:r w:rsidRPr="00746F5E">
        <w:rPr>
          <w:rFonts w:ascii="Nutmeg Book" w:hAnsi="Nutmeg Book" w:cs="Arial"/>
          <w:b/>
          <w:bCs/>
          <w:sz w:val="18"/>
          <w:szCs w:val="18"/>
        </w:rPr>
        <w:t>LPN/45/98678/2019</w:t>
      </w:r>
      <w:r w:rsidRPr="00746F5E">
        <w:rPr>
          <w:rFonts w:ascii="Nutmeg Book" w:hAnsi="Nutmeg Book" w:cs="Arial"/>
          <w:b/>
          <w:sz w:val="18"/>
          <w:szCs w:val="18"/>
        </w:rPr>
        <w:t>:</w:t>
      </w:r>
    </w:p>
    <w:p w14:paraId="5EEC6436" w14:textId="03AE99A3" w:rsidR="009D6C79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Se hace constar que en la Licitación Pública </w:t>
      </w:r>
      <w:r>
        <w:rPr>
          <w:rFonts w:ascii="Nutmeg Book" w:hAnsi="Nutmeg Book"/>
          <w:sz w:val="18"/>
          <w:szCs w:val="18"/>
        </w:rPr>
        <w:t>Nacional</w:t>
      </w:r>
      <w:r w:rsidRPr="00746F5E">
        <w:rPr>
          <w:rFonts w:ascii="Nutmeg Book" w:hAnsi="Nutmeg Book"/>
          <w:sz w:val="18"/>
          <w:szCs w:val="18"/>
        </w:rPr>
        <w:t xml:space="preserve"> con concurrencia </w:t>
      </w:r>
      <w:r w:rsidRPr="00746F5E">
        <w:rPr>
          <w:rFonts w:ascii="Nutmeg Book" w:hAnsi="Nutmeg Book" w:cs="Arial"/>
          <w:b/>
          <w:bCs/>
          <w:sz w:val="18"/>
          <w:szCs w:val="18"/>
        </w:rPr>
        <w:t>LPN/45/98678/2019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746F5E">
        <w:rPr>
          <w:rFonts w:ascii="Nutmeg Book" w:hAnsi="Nutmeg Book"/>
          <w:sz w:val="18"/>
          <w:szCs w:val="18"/>
        </w:rPr>
        <w:t xml:space="preserve">se presentaron </w:t>
      </w:r>
      <w:r>
        <w:rPr>
          <w:rFonts w:ascii="Nutmeg Book" w:hAnsi="Nutmeg Book"/>
          <w:b/>
          <w:sz w:val="18"/>
          <w:szCs w:val="18"/>
        </w:rPr>
        <w:t>02 dos</w:t>
      </w:r>
      <w:r w:rsidRPr="00746F5E">
        <w:rPr>
          <w:rFonts w:ascii="Nutmeg Book" w:hAnsi="Nutmeg Book"/>
          <w:b/>
          <w:sz w:val="18"/>
          <w:szCs w:val="18"/>
        </w:rPr>
        <w:t xml:space="preserve"> propuestas</w:t>
      </w:r>
      <w:r>
        <w:rPr>
          <w:rFonts w:ascii="Nutmeg Book" w:hAnsi="Nutmeg Book"/>
          <w:b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 xml:space="preserve">en los términos señalados en el acta de apertura de proposiciones que se tiene aquí reproducida como si a la letra se insertare, </w:t>
      </w:r>
      <w:r w:rsidRPr="00746F5E">
        <w:rPr>
          <w:rFonts w:ascii="Nutmeg Book" w:hAnsi="Nutmeg Book"/>
          <w:sz w:val="18"/>
          <w:szCs w:val="18"/>
        </w:rPr>
        <w:t xml:space="preserve">en los términos del artículo 66 </w:t>
      </w:r>
      <w:r>
        <w:rPr>
          <w:rFonts w:ascii="Nutmeg Book" w:hAnsi="Nutmeg Book"/>
          <w:sz w:val="18"/>
          <w:szCs w:val="18"/>
        </w:rPr>
        <w:t>al</w:t>
      </w:r>
      <w:r w:rsidRPr="00746F5E">
        <w:rPr>
          <w:rFonts w:ascii="Nutmeg Book" w:hAnsi="Nutmeg Book"/>
          <w:sz w:val="18"/>
          <w:szCs w:val="18"/>
        </w:rPr>
        <w:t xml:space="preserve">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6B78D8EA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6267F19" w14:textId="4010D116" w:rsidR="00B73221" w:rsidRPr="00746F5E" w:rsidRDefault="009D6C79" w:rsidP="00904EA5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proofErr w:type="spellStart"/>
      <w:r>
        <w:rPr>
          <w:rFonts w:ascii="Nutmeg Book" w:hAnsi="Nutmeg Book"/>
          <w:b/>
          <w:sz w:val="18"/>
          <w:szCs w:val="18"/>
          <w:lang w:val="es-ES"/>
        </w:rPr>
        <w:t>Ing</w:t>
      </w:r>
      <w:proofErr w:type="spellEnd"/>
      <w:r w:rsidR="00B73221" w:rsidRPr="00746F5E">
        <w:rPr>
          <w:rFonts w:ascii="Nutmeg Book" w:hAnsi="Nutmeg Book"/>
          <w:sz w:val="18"/>
          <w:szCs w:val="18"/>
        </w:rPr>
        <w:t xml:space="preserve">, </w:t>
      </w:r>
      <w:r w:rsidRPr="009D6C79">
        <w:rPr>
          <w:rFonts w:ascii="Nutmeg Book" w:hAnsi="Nutmeg Book"/>
          <w:b/>
          <w:bCs/>
          <w:sz w:val="18"/>
          <w:szCs w:val="18"/>
        </w:rPr>
        <w:t>Horacio Ramírez Rodríguez,</w:t>
      </w:r>
      <w:r>
        <w:rPr>
          <w:rFonts w:ascii="Nutmeg Book" w:hAnsi="Nutmeg Book"/>
          <w:sz w:val="18"/>
          <w:szCs w:val="18"/>
        </w:rPr>
        <w:t xml:space="preserve"> </w:t>
      </w:r>
      <w:proofErr w:type="gramStart"/>
      <w:r w:rsidR="00B73221" w:rsidRPr="00746F5E">
        <w:rPr>
          <w:rFonts w:ascii="Nutmeg Book" w:hAnsi="Nutmeg Book"/>
          <w:sz w:val="18"/>
          <w:szCs w:val="18"/>
        </w:rPr>
        <w:t>Jefe</w:t>
      </w:r>
      <w:proofErr w:type="gramEnd"/>
      <w:r w:rsidR="00B73221" w:rsidRPr="00746F5E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Producción de Agua</w:t>
      </w:r>
      <w:r w:rsidR="00B73221" w:rsidRPr="00746F5E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Potable </w:t>
      </w:r>
      <w:r w:rsidR="00B73221" w:rsidRPr="00746F5E">
        <w:rPr>
          <w:rFonts w:ascii="Nutmeg Book" w:hAnsi="Nutmeg Book"/>
          <w:sz w:val="18"/>
          <w:szCs w:val="18"/>
        </w:rPr>
        <w:t>de SEAPAL Vallarta.</w:t>
      </w:r>
    </w:p>
    <w:p w14:paraId="5DE69FBF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B14E2FF" w14:textId="77777777" w:rsidR="009D6C79" w:rsidRPr="00746F5E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746F5E">
        <w:rPr>
          <w:rFonts w:ascii="Nutmeg Book" w:hAnsi="Nutmeg Book"/>
          <w:sz w:val="18"/>
          <w:szCs w:val="18"/>
        </w:rPr>
        <w:t>omo</w:t>
      </w:r>
      <w:proofErr w:type="spellEnd"/>
      <w:r w:rsidRPr="00746F5E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1B55520A" w14:textId="77777777" w:rsidR="009D6C79" w:rsidRPr="00746F5E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 </w:t>
      </w:r>
    </w:p>
    <w:p w14:paraId="4263CE48" w14:textId="5DD1E8E9" w:rsidR="00B73221" w:rsidRDefault="009D6C79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904EA5">
        <w:rPr>
          <w:rFonts w:ascii="Nutmeg Book" w:hAnsi="Nutmeg Book"/>
          <w:sz w:val="18"/>
          <w:szCs w:val="18"/>
        </w:rPr>
        <w:t xml:space="preserve">La propuesta técnica del proveedor </w:t>
      </w:r>
      <w:r w:rsidR="00904EA5" w:rsidRPr="00904EA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PUMPS SUPPLY COMPANY, S.A. DE C.V.</w:t>
      </w:r>
      <w:r w:rsidRPr="00904EA5">
        <w:rPr>
          <w:rFonts w:ascii="Nutmeg Book" w:hAnsi="Nutmeg Book"/>
          <w:b/>
          <w:bCs/>
          <w:sz w:val="18"/>
          <w:szCs w:val="18"/>
        </w:rPr>
        <w:t xml:space="preserve"> </w:t>
      </w:r>
      <w:r w:rsidRPr="00904EA5">
        <w:rPr>
          <w:rFonts w:ascii="Nutmeg Book" w:hAnsi="Nutmeg Book"/>
          <w:sz w:val="18"/>
          <w:szCs w:val="18"/>
        </w:rPr>
        <w:t>cumple con las especificaciones técnicas del ANEXO 3 de las BASES</w:t>
      </w:r>
      <w:r w:rsidR="00904EA5">
        <w:rPr>
          <w:rFonts w:ascii="Nutmeg Book" w:hAnsi="Nutmeg Book"/>
          <w:sz w:val="18"/>
          <w:szCs w:val="18"/>
        </w:rPr>
        <w:t>.</w:t>
      </w:r>
    </w:p>
    <w:p w14:paraId="4FE49D79" w14:textId="0CDCAE8B" w:rsidR="00904EA5" w:rsidRDefault="00904EA5" w:rsidP="00904EA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904EA5">
        <w:rPr>
          <w:rFonts w:ascii="Nutmeg Book" w:hAnsi="Nutmeg Book"/>
          <w:sz w:val="18"/>
          <w:szCs w:val="18"/>
        </w:rPr>
        <w:t xml:space="preserve">La propuesta técnica del proveedor </w:t>
      </w:r>
      <w:r w:rsidRPr="009900CF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 w:rsidRPr="00904E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no </w:t>
      </w:r>
      <w:r w:rsidRPr="00904EA5">
        <w:rPr>
          <w:rFonts w:ascii="Nutmeg Book" w:hAnsi="Nutmeg Book"/>
          <w:sz w:val="18"/>
          <w:szCs w:val="18"/>
        </w:rPr>
        <w:t>cumple con las especificaciones técnicas del ANEXO 3 de las BASES</w:t>
      </w:r>
      <w:r>
        <w:rPr>
          <w:rFonts w:ascii="Nutmeg Book" w:hAnsi="Nutmeg Book"/>
          <w:sz w:val="18"/>
          <w:szCs w:val="18"/>
        </w:rPr>
        <w:t xml:space="preserve">, debido a que en su propuesta no garantiza un gasto de 250 </w:t>
      </w:r>
      <w:proofErr w:type="spellStart"/>
      <w:r>
        <w:rPr>
          <w:rFonts w:ascii="Nutmeg Book" w:hAnsi="Nutmeg Book"/>
          <w:sz w:val="18"/>
          <w:szCs w:val="18"/>
        </w:rPr>
        <w:t>lps</w:t>
      </w:r>
      <w:proofErr w:type="spellEnd"/>
      <w:r>
        <w:rPr>
          <w:rFonts w:ascii="Nutmeg Book" w:hAnsi="Nutmeg Book"/>
          <w:sz w:val="18"/>
          <w:szCs w:val="18"/>
        </w:rPr>
        <w:t>, un RPM de 885, el aislamiento de motor clase H y 10 metros de cable corriente.</w:t>
      </w:r>
    </w:p>
    <w:p w14:paraId="0920D521" w14:textId="77777777" w:rsidR="00904EA5" w:rsidRPr="00904EA5" w:rsidRDefault="00904EA5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9ED7B0C" w14:textId="1F1E7D6D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r w:rsidRPr="00746F5E">
        <w:rPr>
          <w:rFonts w:ascii="Nutmeg Book" w:hAnsi="Nutmeg Book"/>
          <w:sz w:val="18"/>
          <w:szCs w:val="18"/>
        </w:rPr>
        <w:t>la mejor opción, considerando las especificaciones técnicas relevantes y la propuesta más económica</w:t>
      </w:r>
      <w:r w:rsidRPr="00746F5E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746F5E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46F5E">
        <w:rPr>
          <w:rFonts w:ascii="Nutmeg Book" w:hAnsi="Nutmeg Book"/>
          <w:b/>
          <w:sz w:val="18"/>
          <w:szCs w:val="18"/>
        </w:rPr>
        <w:t xml:space="preserve">Licitación Pública </w:t>
      </w:r>
      <w:r w:rsidR="00904EA5">
        <w:rPr>
          <w:rFonts w:ascii="Nutmeg Book" w:hAnsi="Nutmeg Book"/>
          <w:b/>
          <w:sz w:val="18"/>
          <w:szCs w:val="18"/>
        </w:rPr>
        <w:t>Naciona</w:t>
      </w:r>
      <w:r w:rsidRPr="00746F5E">
        <w:rPr>
          <w:rFonts w:ascii="Nutmeg Book" w:hAnsi="Nutmeg Book"/>
          <w:b/>
          <w:sz w:val="18"/>
          <w:szCs w:val="18"/>
        </w:rPr>
        <w:t xml:space="preserve">l con concurrencia </w:t>
      </w:r>
      <w:r w:rsidRPr="00746F5E">
        <w:rPr>
          <w:rFonts w:ascii="Nutmeg Book" w:hAnsi="Nutmeg Book" w:cs="Arial"/>
          <w:b/>
          <w:bCs/>
          <w:sz w:val="18"/>
          <w:szCs w:val="18"/>
        </w:rPr>
        <w:t xml:space="preserve">LPN/45/98678/2019 </w:t>
      </w:r>
      <w:r w:rsidRPr="00746F5E">
        <w:rPr>
          <w:rFonts w:ascii="Nutmeg Book" w:hAnsi="Nutmeg Book"/>
          <w:b/>
          <w:sz w:val="18"/>
          <w:szCs w:val="18"/>
        </w:rPr>
        <w:t xml:space="preserve">a </w:t>
      </w:r>
      <w:r w:rsidRPr="00746F5E">
        <w:rPr>
          <w:rFonts w:ascii="Nutmeg Book" w:hAnsi="Nutmeg Book"/>
          <w:b/>
          <w:bCs/>
          <w:sz w:val="18"/>
          <w:szCs w:val="18"/>
        </w:rPr>
        <w:t xml:space="preserve">PUMPS SUPPLY COMPANY, S.A. DE C.V.; </w:t>
      </w:r>
      <w:r w:rsidRPr="00746F5E">
        <w:rPr>
          <w:rFonts w:ascii="Nutmeg Book" w:hAnsi="Nutmeg Book"/>
          <w:sz w:val="18"/>
          <w:szCs w:val="18"/>
        </w:rPr>
        <w:t>de conformidad con el siguiente recuadro:</w:t>
      </w:r>
    </w:p>
    <w:p w14:paraId="76963B7F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011"/>
        <w:gridCol w:w="940"/>
        <w:gridCol w:w="2726"/>
        <w:gridCol w:w="1720"/>
        <w:gridCol w:w="1769"/>
      </w:tblGrid>
      <w:tr w:rsidR="00904EA5" w:rsidRPr="009900CF" w14:paraId="50841227" w14:textId="77777777" w:rsidTr="00904EA5">
        <w:trPr>
          <w:trHeight w:val="103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15D0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9F6E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D3B1D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C6FD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BB0B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PUMPS SUPPLY COMPANY, S.A. DE C.V.</w:t>
            </w:r>
          </w:p>
        </w:tc>
      </w:tr>
      <w:tr w:rsidR="00904EA5" w:rsidRPr="009900CF" w14:paraId="281791D1" w14:textId="77777777" w:rsidTr="00904EA5">
        <w:trPr>
          <w:trHeight w:val="81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182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E54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DB23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1B5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AF71F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74D35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904EA5" w:rsidRPr="009900CF" w14:paraId="19C9FFC1" w14:textId="77777777" w:rsidTr="00904EA5">
        <w:trPr>
          <w:trHeight w:val="99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B1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5C17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60F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8722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Bomba Sumergible para Agua Residual de 190 LPS y CDT 10 </w:t>
            </w: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C9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$557,634.00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381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$1,115,268.00</w:t>
            </w:r>
          </w:p>
        </w:tc>
      </w:tr>
      <w:tr w:rsidR="00904EA5" w:rsidRPr="009900CF" w14:paraId="79832E36" w14:textId="77777777" w:rsidTr="00904EA5">
        <w:trPr>
          <w:trHeight w:val="103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01D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0CB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A1E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9BB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Bomba Sumergible para Agua Residual de 250 LPS y CDT 10 </w:t>
            </w: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3B1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$836,113.00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F17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$836,113.00</w:t>
            </w:r>
          </w:p>
        </w:tc>
      </w:tr>
      <w:tr w:rsidR="00904EA5" w:rsidRPr="009900CF" w14:paraId="353A8F72" w14:textId="77777777" w:rsidTr="00904EA5">
        <w:trPr>
          <w:trHeight w:val="300"/>
        </w:trPr>
        <w:tc>
          <w:tcPr>
            <w:tcW w:w="5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1A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5C8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8EC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ED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D5E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$1,951,381.00</w:t>
            </w:r>
          </w:p>
        </w:tc>
      </w:tr>
      <w:tr w:rsidR="00904EA5" w:rsidRPr="009900CF" w14:paraId="18362D04" w14:textId="77777777" w:rsidTr="00904EA5">
        <w:trPr>
          <w:trHeight w:val="56"/>
        </w:trPr>
        <w:tc>
          <w:tcPr>
            <w:tcW w:w="51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D106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870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C0F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03B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ADE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$312,220.96</w:t>
            </w:r>
          </w:p>
        </w:tc>
      </w:tr>
      <w:tr w:rsidR="00904EA5" w:rsidRPr="009900CF" w14:paraId="0C5DABC2" w14:textId="77777777" w:rsidTr="00904EA5">
        <w:trPr>
          <w:trHeight w:val="300"/>
        </w:trPr>
        <w:tc>
          <w:tcPr>
            <w:tcW w:w="51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B92F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2BE4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8B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CD4E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798" w14:textId="77777777" w:rsidR="00904EA5" w:rsidRPr="009900CF" w:rsidRDefault="00904EA5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$2,263,601.96</w:t>
            </w:r>
          </w:p>
        </w:tc>
      </w:tr>
    </w:tbl>
    <w:p w14:paraId="0EC23C42" w14:textId="77777777" w:rsidR="009D6C79" w:rsidRDefault="009D6C79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281EA4F" w14:textId="20C05D26" w:rsidR="00B73221" w:rsidRPr="00746F5E" w:rsidRDefault="00B73221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1DCCCBD" w14:textId="77777777" w:rsidR="00B73221" w:rsidRPr="00746F5E" w:rsidRDefault="00B73221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04EF36E7" w14:textId="48009B94" w:rsidR="00A83F6A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</w:rPr>
        <w:t>5</w:t>
      </w:r>
      <w:r w:rsidR="009F4A89" w:rsidRPr="00746F5E">
        <w:rPr>
          <w:rFonts w:ascii="Nutmeg Book" w:hAnsi="Nutmeg Book" w:cs="Arial"/>
          <w:b/>
          <w:sz w:val="18"/>
          <w:szCs w:val="18"/>
          <w:u w:val="single"/>
        </w:rPr>
        <w:t xml:space="preserve">. </w:t>
      </w:r>
      <w:r w:rsidR="00A83F6A" w:rsidRPr="00746F5E">
        <w:rPr>
          <w:rFonts w:ascii="Nutmeg Book" w:hAnsi="Nutmeg Book" w:cs="Arial"/>
          <w:b/>
          <w:sz w:val="18"/>
          <w:szCs w:val="18"/>
          <w:u w:val="single"/>
        </w:rPr>
        <w:t xml:space="preserve">Informe y/o autorización de Adjudicaciones </w:t>
      </w:r>
      <w:proofErr w:type="gramStart"/>
      <w:r w:rsidR="00A83F6A" w:rsidRPr="00746F5E">
        <w:rPr>
          <w:rFonts w:ascii="Nutmeg Book" w:hAnsi="Nutmeg Book" w:cs="Arial"/>
          <w:b/>
          <w:sz w:val="18"/>
          <w:szCs w:val="18"/>
          <w:u w:val="single"/>
        </w:rPr>
        <w:t>Directas.-</w:t>
      </w:r>
      <w:proofErr w:type="gramEnd"/>
      <w:r w:rsidR="00A83F6A" w:rsidRPr="00746F5E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A83F6A" w:rsidRPr="00746F5E">
        <w:rPr>
          <w:rFonts w:ascii="Nutmeg Book" w:hAnsi="Nutmeg Book" w:cs="Arial"/>
          <w:sz w:val="18"/>
          <w:szCs w:val="18"/>
        </w:rPr>
        <w:t>En el desahogo del punto se informa de procesos de Adjudicación Directa de conformidad con el artículo 73</w:t>
      </w:r>
      <w:r w:rsidR="00EE414E" w:rsidRPr="00746F5E">
        <w:rPr>
          <w:rFonts w:ascii="Nutmeg Book" w:hAnsi="Nutmeg Book" w:cs="Arial"/>
          <w:sz w:val="18"/>
          <w:szCs w:val="18"/>
        </w:rPr>
        <w:t>,</w:t>
      </w:r>
      <w:r w:rsidR="00A83F6A" w:rsidRPr="00746F5E">
        <w:rPr>
          <w:rFonts w:ascii="Nutmeg Book" w:hAnsi="Nutmeg Book" w:cs="Arial"/>
          <w:sz w:val="18"/>
          <w:szCs w:val="18"/>
        </w:rPr>
        <w:t xml:space="preserve"> 74</w:t>
      </w:r>
      <w:r w:rsidR="00EE414E" w:rsidRPr="00746F5E">
        <w:rPr>
          <w:rFonts w:ascii="Nutmeg Book" w:hAnsi="Nutmeg Book" w:cs="Arial"/>
          <w:sz w:val="18"/>
          <w:szCs w:val="18"/>
        </w:rPr>
        <w:t xml:space="preserve"> y 75</w:t>
      </w:r>
      <w:r w:rsidR="00A83F6A" w:rsidRPr="00746F5E">
        <w:rPr>
          <w:rFonts w:ascii="Nutmeg Book" w:hAnsi="Nutmeg Book" w:cs="Arial"/>
          <w:sz w:val="18"/>
          <w:szCs w:val="18"/>
        </w:rPr>
        <w:t xml:space="preserve"> de la Ley de Compras Gubernamentales, Enajenaciones y Contratación de Servicios del Estado de Jalisco y sus Municipios, por lo que se pasa a consideración de los miembros del “Comité” para su revisión y comentarios.</w:t>
      </w:r>
    </w:p>
    <w:p w14:paraId="6819F443" w14:textId="77777777" w:rsidR="00A3235E" w:rsidRPr="00746F5E" w:rsidRDefault="00A3235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highlight w:val="yellow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537"/>
        <w:gridCol w:w="1749"/>
        <w:gridCol w:w="1457"/>
        <w:gridCol w:w="1959"/>
        <w:gridCol w:w="1268"/>
      </w:tblGrid>
      <w:tr w:rsidR="00EE414E" w:rsidRPr="00904EA5" w14:paraId="52ED543A" w14:textId="77777777" w:rsidTr="00904EA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E20" w14:textId="43365BA8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bookmarkStart w:id="3" w:name="_Hlk18481748"/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5F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Artículo y Fracción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B0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1C3" w14:textId="17E1CCDA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Área Requirente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29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2D6" w14:textId="71103B1C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  <w:t>Importe sin IVA</w:t>
            </w:r>
          </w:p>
        </w:tc>
      </w:tr>
      <w:tr w:rsidR="00EE414E" w:rsidRPr="00904EA5" w14:paraId="7BBB81EA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1E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07/02/2019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D2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29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Servicio de Aromatizante Aerosol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Wiese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en Comodato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D60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47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Distribuciones Jorge Carlos Zaragoza,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36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$32,890.00</w:t>
            </w:r>
          </w:p>
        </w:tc>
      </w:tr>
      <w:tr w:rsidR="00EE414E" w:rsidRPr="00904EA5" w14:paraId="1664647C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84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18/02/2019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55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10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Instalación, Mantenimiento Reparación de Equipos Instrumentos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B2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Laboratorio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3D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Vergara Ontiveros Luis Enrique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3E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$95,850.00</w:t>
            </w:r>
          </w:p>
        </w:tc>
      </w:tr>
      <w:tr w:rsidR="00EE414E" w:rsidRPr="00904EA5" w14:paraId="7A3745B7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66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lastRenderedPageBreak/>
              <w:t>05/07/2019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14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9A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Rollos para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miniprinter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4F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Tesoreria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EC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Goldenstar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Mexico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4B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$20,060.00</w:t>
            </w:r>
          </w:p>
        </w:tc>
      </w:tr>
      <w:tr w:rsidR="00EE414E" w:rsidRPr="00904EA5" w14:paraId="7540541C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84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25/07/2019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C20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0D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Reparación de bomba de aguas negras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nabohi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49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Saneamiento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29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Alvarez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Galvan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Alfredo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DD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$20,820.00</w:t>
            </w:r>
          </w:p>
        </w:tc>
      </w:tr>
      <w:tr w:rsidR="00EE414E" w:rsidRPr="00904EA5" w14:paraId="49E7A608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BE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31/07/2019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090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A0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Despensas para personal sindicalizado y pensionado. AGOSTO</w:t>
            </w:r>
            <w:r w:rsidRPr="00904EA5">
              <w:rPr>
                <w:rFonts w:ascii="Nutmeg Book" w:eastAsia="Times New Roman" w:hAnsi="Nutmeg Book" w:cs="Calibri"/>
                <w:sz w:val="18"/>
                <w:szCs w:val="18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45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Recursos Humanos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49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Productos de Consumo Z,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7A5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$14,381.98</w:t>
            </w:r>
          </w:p>
        </w:tc>
      </w:tr>
      <w:tr w:rsidR="00EE414E" w:rsidRPr="00904EA5" w14:paraId="58AEAF09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FB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02/09/2019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A8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 xml:space="preserve">Art. 73,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Fracc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n-US" w:eastAsia="es-MX"/>
              </w:rPr>
              <w:t>. I y IV LCGECSEJM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1C9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Despensas para personal sindicalizado y pensionado. SEPTIEMBRE</w:t>
            </w:r>
            <w:r w:rsidRPr="00904EA5">
              <w:rPr>
                <w:rFonts w:ascii="Nutmeg Book" w:eastAsia="Times New Roman" w:hAnsi="Nutmeg Book" w:cs="Calibri"/>
                <w:sz w:val="18"/>
                <w:szCs w:val="18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6C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Recursos Humanos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3D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Productos de Consumo Z,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5B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$155,212.64</w:t>
            </w:r>
          </w:p>
        </w:tc>
      </w:tr>
      <w:tr w:rsidR="00EE414E" w:rsidRPr="00904EA5" w14:paraId="527AB5AD" w14:textId="77777777" w:rsidTr="00904EA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02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03/09/2019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08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77 numeral 2 LCGECSEJM (Segunda opción por incumplimiento de proveedor adjudicado)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323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Estudio y Peritaje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Videoinspección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al Pozo No.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55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Produccion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B0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Geoex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26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$17,000.00</w:t>
            </w:r>
          </w:p>
        </w:tc>
      </w:tr>
      <w:tr w:rsidR="00EE414E" w:rsidRPr="00904EA5" w14:paraId="59830E97" w14:textId="77777777" w:rsidTr="00904EA5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56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4F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80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Mortero y Concreto Prefabricado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72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Recolección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9F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Operadora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Miracle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6B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$323,749.45</w:t>
            </w:r>
          </w:p>
        </w:tc>
      </w:tr>
      <w:tr w:rsidR="00EE414E" w:rsidRPr="00904EA5" w14:paraId="3B6B7FF9" w14:textId="77777777" w:rsidTr="00904EA5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BF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67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38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Ladrillo de 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24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Adquisiciones y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Alamcén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DC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Hernandez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Perez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Rene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AB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$39,224.14</w:t>
            </w:r>
          </w:p>
        </w:tc>
      </w:tr>
      <w:tr w:rsidR="00EE414E" w:rsidRPr="00904EA5" w14:paraId="12E1916D" w14:textId="77777777" w:rsidTr="00904EA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BB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07/08/2019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10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9D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Huaraches de 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9D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Recursos Humanos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2F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Army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Uniformes,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75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$25,168.00</w:t>
            </w:r>
          </w:p>
        </w:tc>
      </w:tr>
      <w:tr w:rsidR="00EE414E" w:rsidRPr="00904EA5" w14:paraId="0E292D63" w14:textId="77777777" w:rsidTr="00904EA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94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03/09/2019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77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CF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Huaraches de 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95A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Recursos Humanos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B7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Operadora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Hervaz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10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$22,500.00</w:t>
            </w:r>
          </w:p>
        </w:tc>
      </w:tr>
      <w:tr w:rsidR="00EE414E" w:rsidRPr="00904EA5" w14:paraId="5FD04D3A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E46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lastRenderedPageBreak/>
              <w:t>15/08/2019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75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5C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Interruptores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termomagneticos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51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Saneamiento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3B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Electrica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Virgo,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EE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$27,757.05</w:t>
            </w:r>
          </w:p>
        </w:tc>
      </w:tr>
      <w:tr w:rsidR="00EE414E" w:rsidRPr="00904EA5" w14:paraId="3E94928F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8FD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EC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86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Polipasto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Electrico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cadena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Saneamiento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829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Servicios y Suministros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Axkan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BDD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$34,347.28</w:t>
            </w:r>
          </w:p>
        </w:tc>
      </w:tr>
      <w:tr w:rsidR="00EE414E" w:rsidRPr="00904EA5" w14:paraId="12D31BB5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D4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BD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50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Hidrolavadora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16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D86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Producción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07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Ruelas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Ruelas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Gregoria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6A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$19,914.00</w:t>
            </w:r>
          </w:p>
        </w:tc>
      </w:tr>
      <w:tr w:rsidR="00EE414E" w:rsidRPr="00904EA5" w14:paraId="2B566FD4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B1A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15/08/2019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87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1A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Refacciones y Accesorios para radios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88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Producción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BE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Islas Covarrubias Ariadna Priscila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05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$49,290.00</w:t>
            </w:r>
          </w:p>
        </w:tc>
      </w:tr>
      <w:tr w:rsidR="00EE414E" w:rsidRPr="00904EA5" w14:paraId="1DDA4024" w14:textId="77777777" w:rsidTr="00904EA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D77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15/08/2019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DC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75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Tanque nodriza de 1,000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58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Calidad del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D9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Casado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Perez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Evangelina Guadalupe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1C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$14,195.92</w:t>
            </w:r>
          </w:p>
        </w:tc>
      </w:tr>
      <w:tr w:rsidR="00EE414E" w:rsidRPr="00904EA5" w14:paraId="0CDCD7E8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56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6B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AF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DF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6F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Ramirez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Salgado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Simon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A84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$13,737.00</w:t>
            </w:r>
          </w:p>
        </w:tc>
      </w:tr>
      <w:tr w:rsidR="00EE414E" w:rsidRPr="00904EA5" w14:paraId="49F4226C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B8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A8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28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F5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26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Ecodeli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Comercial,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1B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$71,551.40</w:t>
            </w:r>
          </w:p>
        </w:tc>
      </w:tr>
      <w:tr w:rsidR="00EE414E" w:rsidRPr="00904EA5" w14:paraId="2682D2D7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D1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BE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68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2D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8A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Papel Oro,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2D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$44,036.00</w:t>
            </w:r>
          </w:p>
        </w:tc>
      </w:tr>
      <w:tr w:rsidR="00EE414E" w:rsidRPr="00904EA5" w14:paraId="143CBB30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8B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5D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9F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33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77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Rosa Elena Valdivia Venegas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11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$5,560.00</w:t>
            </w:r>
          </w:p>
        </w:tc>
      </w:tr>
      <w:tr w:rsidR="00EE414E" w:rsidRPr="00904EA5" w14:paraId="755E4E67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D0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lastRenderedPageBreak/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59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3C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C4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4B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Distribuciones Jorge Carlos Zaragoza,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16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$38,291.33</w:t>
            </w:r>
          </w:p>
        </w:tc>
      </w:tr>
      <w:tr w:rsidR="00EE414E" w:rsidRPr="00904EA5" w14:paraId="05154767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C6E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16/08/2019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43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21D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Coples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Hierro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Ductil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32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Adquisiciones </w:t>
            </w:r>
            <w:proofErr w:type="gram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y  Almacén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BC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Importadora y exportadora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difepa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, s.a. DE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c.v.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E9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$39,402.00</w:t>
            </w:r>
          </w:p>
        </w:tc>
      </w:tr>
      <w:tr w:rsidR="00EE414E" w:rsidRPr="00904EA5" w14:paraId="100D841F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02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28/08/2019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65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C9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Sello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mecanico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1 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384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Producción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81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Industrias John Crane de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Mexico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9C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$30,367.43</w:t>
            </w:r>
          </w:p>
        </w:tc>
      </w:tr>
      <w:tr w:rsidR="00EE414E" w:rsidRPr="00904EA5" w14:paraId="60F2A49A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37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28/08/2019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4B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06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Eslingas de Cadena y Grilletes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58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Producción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73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Servicios y Suministros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Axkan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18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$32,572.15</w:t>
            </w:r>
          </w:p>
        </w:tc>
      </w:tr>
      <w:tr w:rsidR="00EE414E" w:rsidRPr="00904EA5" w14:paraId="1D6970AA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6F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28/08/2019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91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7C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Planta de luz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Portatil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5E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Micromedición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83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Grupo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Frreteria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Calzada,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AE9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$23,000.00</w:t>
            </w:r>
          </w:p>
        </w:tc>
      </w:tr>
      <w:tr w:rsidR="00EE414E" w:rsidRPr="00904EA5" w14:paraId="268F065E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30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E8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6A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Hidrolavadora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PSI 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6D4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Micromedición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1F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Ruelas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Ruelas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Gregoria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58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$19,914.00</w:t>
            </w:r>
          </w:p>
        </w:tc>
      </w:tr>
      <w:tr w:rsidR="00EE414E" w:rsidRPr="00904EA5" w14:paraId="77BDC48F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D5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5B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88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Refacciones para cajeros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automaticos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7B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Tesorería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2E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Electromecanicos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Monterrey,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A1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$19,858.89</w:t>
            </w:r>
          </w:p>
        </w:tc>
      </w:tr>
      <w:tr w:rsidR="00EE414E" w:rsidRPr="00904EA5" w14:paraId="4CF1DACA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A1D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46E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0CD" w14:textId="695DC5E4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Suministros e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Instalacion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dos codos fusibles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797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Producción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41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Flores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Beltran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Salvador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68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$28,340.00</w:t>
            </w:r>
          </w:p>
        </w:tc>
      </w:tr>
      <w:tr w:rsidR="00EE414E" w:rsidRPr="00904EA5" w14:paraId="6B207D57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EB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91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D99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Reparacion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a Minicargador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C1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Distribucion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de Agua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6CB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Tracsa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SAPI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49D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$30,537.85</w:t>
            </w:r>
          </w:p>
        </w:tc>
      </w:tr>
      <w:tr w:rsidR="00EE414E" w:rsidRPr="00904EA5" w14:paraId="44452D53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F6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lastRenderedPageBreak/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E6D8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710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Reactor y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Turbidimetro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C4C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Laboratorio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77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Reactivos y Equipo,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E9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$33,731.34</w:t>
            </w:r>
          </w:p>
        </w:tc>
      </w:tr>
      <w:tr w:rsidR="00EE414E" w:rsidRPr="00904EA5" w14:paraId="5E9EEEDE" w14:textId="77777777" w:rsidTr="00904EA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944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29/08/2019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54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9BB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Reactor y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Turbidimetro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2E5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Laboratorio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DAF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Diseño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Tecnologico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 en Laboratorios,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241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$58,000.00</w:t>
            </w:r>
          </w:p>
        </w:tc>
      </w:tr>
      <w:tr w:rsidR="00EE414E" w:rsidRPr="00904EA5" w14:paraId="453E92FE" w14:textId="77777777" w:rsidTr="00904EA5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0E3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30/08/2019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012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Art. 73 fracción I LCGECSEJM (Desierta en dos ocasiones)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09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Reparación y Mantenimiento de Líneas de Impulsión Lateral Francisco Medina Ascencio Puente Estero del Salado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6E4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Recolección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C9A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 xml:space="preserve">Comercializadora Queretana </w:t>
            </w:r>
            <w:proofErr w:type="spellStart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Inox</w:t>
            </w:r>
            <w:proofErr w:type="spellEnd"/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, S.A. de C.V.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646" w14:textId="77777777" w:rsidR="00EE414E" w:rsidRPr="00904EA5" w:rsidRDefault="00EE414E" w:rsidP="00904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</w:pPr>
            <w:r w:rsidRPr="00904EA5">
              <w:rPr>
                <w:rFonts w:ascii="Nutmeg Book" w:eastAsia="Times New Roman" w:hAnsi="Nutmeg Book" w:cs="Calibri"/>
                <w:sz w:val="18"/>
                <w:szCs w:val="18"/>
                <w:lang w:val="es-MX" w:eastAsia="es-MX"/>
              </w:rPr>
              <w:t>$331,394.20</w:t>
            </w:r>
          </w:p>
        </w:tc>
      </w:tr>
      <w:bookmarkEnd w:id="3"/>
    </w:tbl>
    <w:p w14:paraId="19200B13" w14:textId="77777777" w:rsidR="00A176EE" w:rsidRPr="00746F5E" w:rsidRDefault="00A176E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14:paraId="7D55956B" w14:textId="76ECF9FE" w:rsidR="00A83F6A" w:rsidRPr="00746F5E" w:rsidRDefault="00A83F6A" w:rsidP="00904EA5">
      <w:pPr>
        <w:pStyle w:val="ARMANDO"/>
        <w:spacing w:after="0"/>
        <w:rPr>
          <w:rFonts w:ascii="Nutmeg Book" w:hAnsi="Nutmeg Book" w:cs="Calibri"/>
          <w:sz w:val="18"/>
          <w:szCs w:val="18"/>
          <w:lang w:val="es-MX" w:eastAsia="es-MX"/>
        </w:rPr>
      </w:pPr>
      <w:r w:rsidRPr="00746F5E">
        <w:rPr>
          <w:rFonts w:ascii="Nutmeg Book" w:hAnsi="Nutmeg Book" w:cs="Arial"/>
          <w:sz w:val="18"/>
          <w:szCs w:val="18"/>
        </w:rPr>
        <w:t xml:space="preserve">Se informa de la necesidad de efectuar estas adjudicaciones directas, con fundamento en </w:t>
      </w:r>
      <w:r w:rsidR="00EE414E" w:rsidRPr="00746F5E">
        <w:rPr>
          <w:rFonts w:ascii="Nutmeg Book" w:hAnsi="Nutmeg Book" w:cs="Arial"/>
          <w:sz w:val="18"/>
          <w:szCs w:val="18"/>
        </w:rPr>
        <w:t xml:space="preserve">los </w:t>
      </w:r>
      <w:r w:rsidRPr="00746F5E">
        <w:rPr>
          <w:rFonts w:ascii="Nutmeg Book" w:hAnsi="Nutmeg Book" w:cs="Arial"/>
          <w:sz w:val="18"/>
          <w:szCs w:val="18"/>
        </w:rPr>
        <w:t>artículo</w:t>
      </w:r>
      <w:r w:rsidR="00EE414E" w:rsidRPr="00746F5E">
        <w:rPr>
          <w:rFonts w:ascii="Nutmeg Book" w:hAnsi="Nutmeg Book" w:cs="Arial"/>
          <w:sz w:val="18"/>
          <w:szCs w:val="18"/>
        </w:rPr>
        <w:t>s</w:t>
      </w:r>
      <w:r w:rsidRPr="00746F5E">
        <w:rPr>
          <w:rFonts w:ascii="Nutmeg Book" w:hAnsi="Nutmeg Book" w:cs="Arial"/>
          <w:sz w:val="18"/>
          <w:szCs w:val="18"/>
        </w:rPr>
        <w:t xml:space="preserve"> señalado</w:t>
      </w:r>
      <w:r w:rsidR="00EE414E" w:rsidRPr="00746F5E">
        <w:rPr>
          <w:rFonts w:ascii="Nutmeg Book" w:hAnsi="Nutmeg Book" w:cs="Arial"/>
          <w:sz w:val="18"/>
          <w:szCs w:val="18"/>
        </w:rPr>
        <w:t>s</w:t>
      </w:r>
      <w:r w:rsidRPr="00746F5E">
        <w:rPr>
          <w:rFonts w:ascii="Nutmeg Book" w:hAnsi="Nutmeg Book" w:cs="Calibri"/>
          <w:sz w:val="18"/>
          <w:szCs w:val="18"/>
          <w:lang w:val="es-MX" w:eastAsia="es-MX"/>
        </w:rPr>
        <w:t>.</w:t>
      </w:r>
    </w:p>
    <w:p w14:paraId="57521415" w14:textId="77777777" w:rsidR="00A83F6A" w:rsidRPr="00746F5E" w:rsidRDefault="00A83F6A" w:rsidP="00904EA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746F5E">
        <w:rPr>
          <w:rFonts w:ascii="Nutmeg Book" w:hAnsi="Nutmeg Book" w:cs="Arial"/>
          <w:b/>
          <w:sz w:val="18"/>
          <w:szCs w:val="18"/>
        </w:rPr>
        <w:t>---------------------------------  Acuerdo</w:t>
      </w:r>
      <w:proofErr w:type="gramEnd"/>
      <w:r w:rsidRPr="00746F5E">
        <w:rPr>
          <w:rFonts w:ascii="Nutmeg Book" w:hAnsi="Nutmeg Book" w:cs="Arial"/>
          <w:b/>
          <w:sz w:val="18"/>
          <w:szCs w:val="18"/>
        </w:rPr>
        <w:t xml:space="preserve"> del Comité -----------------------------------</w:t>
      </w:r>
    </w:p>
    <w:p w14:paraId="02D94293" w14:textId="77777777" w:rsidR="00A83F6A" w:rsidRPr="00746F5E" w:rsidRDefault="00A83F6A" w:rsidP="00904EA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sz w:val="18"/>
          <w:szCs w:val="18"/>
        </w:rPr>
        <w:t>Se aprueba por unanimidad el punto.</w:t>
      </w:r>
    </w:p>
    <w:p w14:paraId="0C1E6928" w14:textId="77777777" w:rsidR="00EE414E" w:rsidRPr="00746F5E" w:rsidRDefault="00EE414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highlight w:val="yellow"/>
        </w:rPr>
      </w:pPr>
    </w:p>
    <w:p w14:paraId="389E2448" w14:textId="6136B91E" w:rsidR="00746F5E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b/>
          <w:bCs/>
          <w:sz w:val="18"/>
          <w:szCs w:val="18"/>
        </w:rPr>
        <w:t xml:space="preserve">6.- Asuntos </w:t>
      </w:r>
      <w:proofErr w:type="gramStart"/>
      <w:r w:rsidRPr="00746F5E">
        <w:rPr>
          <w:rFonts w:ascii="Nutmeg Book" w:hAnsi="Nutmeg Book" w:cs="Arial"/>
          <w:b/>
          <w:bCs/>
          <w:sz w:val="18"/>
          <w:szCs w:val="18"/>
        </w:rPr>
        <w:t>Varios.-</w:t>
      </w:r>
      <w:proofErr w:type="gramEnd"/>
      <w:r w:rsidRPr="00746F5E">
        <w:rPr>
          <w:rFonts w:ascii="Nutmeg Book" w:hAnsi="Nutmeg Book" w:cs="Arial"/>
          <w:sz w:val="18"/>
          <w:szCs w:val="18"/>
        </w:rPr>
        <w:t xml:space="preserve"> No hay asuntos varios. </w:t>
      </w:r>
    </w:p>
    <w:p w14:paraId="067FDA64" w14:textId="77777777" w:rsidR="00746F5E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0339C2A7" w14:textId="25E2BD2B" w:rsidR="00EE414E" w:rsidRPr="00746F5E" w:rsidRDefault="00746F5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46F5E">
        <w:rPr>
          <w:rFonts w:ascii="Nutmeg Book" w:hAnsi="Nutmeg Book" w:cs="Arial"/>
          <w:b/>
          <w:bCs/>
          <w:sz w:val="18"/>
          <w:szCs w:val="18"/>
        </w:rPr>
        <w:t xml:space="preserve">7.- </w:t>
      </w:r>
      <w:r w:rsidR="00EE414E" w:rsidRPr="00746F5E">
        <w:rPr>
          <w:rFonts w:ascii="Nutmeg Book" w:hAnsi="Nutmeg Book" w:cs="Arial"/>
          <w:b/>
          <w:bCs/>
          <w:sz w:val="18"/>
          <w:szCs w:val="18"/>
        </w:rPr>
        <w:t xml:space="preserve">Lectura de acuerdos y </w:t>
      </w:r>
      <w:proofErr w:type="gramStart"/>
      <w:r w:rsidR="00EE414E" w:rsidRPr="00746F5E">
        <w:rPr>
          <w:rFonts w:ascii="Nutmeg Book" w:hAnsi="Nutmeg Book" w:cs="Arial"/>
          <w:b/>
          <w:bCs/>
          <w:sz w:val="18"/>
          <w:szCs w:val="18"/>
        </w:rPr>
        <w:t>comisiones</w:t>
      </w:r>
      <w:r w:rsidRPr="00746F5E">
        <w:rPr>
          <w:rFonts w:ascii="Nutmeg Book" w:hAnsi="Nutmeg Book" w:cs="Arial"/>
          <w:b/>
          <w:bCs/>
          <w:sz w:val="18"/>
          <w:szCs w:val="18"/>
        </w:rPr>
        <w:t>.-</w:t>
      </w:r>
      <w:proofErr w:type="gramEnd"/>
      <w:r w:rsidRPr="00746F5E">
        <w:rPr>
          <w:rFonts w:ascii="Nutmeg Book" w:hAnsi="Nutmeg Book" w:cs="Arial"/>
          <w:sz w:val="18"/>
          <w:szCs w:val="18"/>
        </w:rPr>
        <w:t xml:space="preserve"> </w:t>
      </w:r>
      <w:r w:rsidR="00EE414E" w:rsidRPr="00746F5E">
        <w:rPr>
          <w:rFonts w:ascii="Nutmeg Book" w:hAnsi="Nutmeg Book" w:cs="Arial"/>
          <w:sz w:val="18"/>
          <w:szCs w:val="18"/>
        </w:rPr>
        <w:t xml:space="preserve">Los miembros del comité </w:t>
      </w:r>
      <w:r w:rsidRPr="00746F5E">
        <w:rPr>
          <w:rFonts w:ascii="Nutmeg Book" w:hAnsi="Nutmeg Book" w:cs="Arial"/>
          <w:sz w:val="18"/>
          <w:szCs w:val="18"/>
        </w:rPr>
        <w:t>dan</w:t>
      </w:r>
      <w:r w:rsidR="00EE414E" w:rsidRPr="00746F5E">
        <w:rPr>
          <w:rFonts w:ascii="Nutmeg Book" w:hAnsi="Nutmeg Book" w:cs="Arial"/>
          <w:sz w:val="18"/>
          <w:szCs w:val="18"/>
        </w:rPr>
        <w:t xml:space="preserve"> lectura al acta de la</w:t>
      </w:r>
      <w:r w:rsidRPr="00746F5E">
        <w:rPr>
          <w:rFonts w:ascii="Nutmeg Book" w:hAnsi="Nutmeg Book" w:cs="Arial"/>
          <w:sz w:val="18"/>
          <w:szCs w:val="18"/>
        </w:rPr>
        <w:t xml:space="preserve"> presente sesión</w:t>
      </w:r>
      <w:r w:rsidR="00EE414E" w:rsidRPr="00746F5E">
        <w:rPr>
          <w:rFonts w:ascii="Nutmeg Book" w:hAnsi="Nutmeg Book" w:cs="Arial"/>
          <w:sz w:val="18"/>
          <w:szCs w:val="18"/>
        </w:rPr>
        <w:t xml:space="preserve">, quedando aprobada y </w:t>
      </w:r>
      <w:r w:rsidRPr="00746F5E">
        <w:rPr>
          <w:rFonts w:ascii="Nutmeg Book" w:hAnsi="Nutmeg Book" w:cs="Arial"/>
          <w:sz w:val="18"/>
          <w:szCs w:val="18"/>
        </w:rPr>
        <w:t>lista para firma</w:t>
      </w:r>
      <w:r w:rsidR="00EE414E" w:rsidRPr="00746F5E">
        <w:rPr>
          <w:rFonts w:ascii="Nutmeg Book" w:hAnsi="Nutmeg Book" w:cs="Arial"/>
          <w:sz w:val="18"/>
          <w:szCs w:val="18"/>
        </w:rPr>
        <w:t>.</w:t>
      </w:r>
    </w:p>
    <w:p w14:paraId="08676FD4" w14:textId="77777777" w:rsidR="00EE414E" w:rsidRPr="00746F5E" w:rsidRDefault="00EE414E" w:rsidP="00904EA5">
      <w:pPr>
        <w:spacing w:after="0" w:line="240" w:lineRule="auto"/>
        <w:rPr>
          <w:rFonts w:ascii="Nutmeg Book" w:hAnsi="Nutmeg Book" w:cs="Arial"/>
          <w:b/>
          <w:sz w:val="18"/>
          <w:szCs w:val="18"/>
          <w:u w:val="single"/>
        </w:rPr>
      </w:pPr>
    </w:p>
    <w:p w14:paraId="7C752767" w14:textId="0814C87A" w:rsidR="00E11A3C" w:rsidRPr="00746F5E" w:rsidRDefault="00EE414E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46F5E">
        <w:rPr>
          <w:rFonts w:ascii="Nutmeg Book" w:hAnsi="Nutmeg Book" w:cs="Arial"/>
          <w:b/>
          <w:sz w:val="18"/>
          <w:szCs w:val="18"/>
          <w:u w:val="single"/>
        </w:rPr>
        <w:t>8</w:t>
      </w:r>
      <w:r w:rsidR="00E11A3C" w:rsidRPr="00746F5E">
        <w:rPr>
          <w:rFonts w:ascii="Nutmeg Book" w:hAnsi="Nutmeg Book"/>
          <w:b/>
          <w:sz w:val="18"/>
          <w:szCs w:val="18"/>
          <w:u w:val="single"/>
        </w:rPr>
        <w:t xml:space="preserve">. Clausura de la </w:t>
      </w:r>
      <w:proofErr w:type="gramStart"/>
      <w:r w:rsidR="00E11A3C" w:rsidRPr="00746F5E">
        <w:rPr>
          <w:rFonts w:ascii="Nutmeg Book" w:hAnsi="Nutmeg Book"/>
          <w:b/>
          <w:sz w:val="18"/>
          <w:szCs w:val="18"/>
          <w:u w:val="single"/>
        </w:rPr>
        <w:t>sesión</w:t>
      </w:r>
      <w:r w:rsidR="00E11A3C" w:rsidRPr="00746F5E">
        <w:rPr>
          <w:rFonts w:ascii="Nutmeg Book" w:hAnsi="Nutmeg Book" w:cs="Arial"/>
          <w:sz w:val="18"/>
          <w:szCs w:val="18"/>
        </w:rPr>
        <w:t>.-</w:t>
      </w:r>
      <w:proofErr w:type="gramEnd"/>
      <w:r w:rsidR="00E11A3C" w:rsidRPr="00746F5E">
        <w:rPr>
          <w:rFonts w:ascii="Nutmeg Book" w:hAnsi="Nutmeg Book" w:cs="Arial"/>
          <w:sz w:val="18"/>
          <w:szCs w:val="18"/>
        </w:rPr>
        <w:t xml:space="preserve"> E</w:t>
      </w:r>
      <w:r w:rsidR="00E11A3C" w:rsidRPr="00904EA5">
        <w:rPr>
          <w:rFonts w:ascii="Nutmeg Book" w:hAnsi="Nutmeg Book" w:cs="Arial"/>
          <w:sz w:val="18"/>
          <w:szCs w:val="18"/>
        </w:rPr>
        <w:t>n el desahogo del punto, n</w:t>
      </w:r>
      <w:r w:rsidR="00E11A3C" w:rsidRPr="00904EA5">
        <w:rPr>
          <w:rFonts w:ascii="Nutmeg Book" w:hAnsi="Nutmeg Book" w:cs="Arial"/>
          <w:sz w:val="18"/>
          <w:szCs w:val="18"/>
          <w:lang w:val="es-MX"/>
        </w:rPr>
        <w:t>o habiendo más asuntos que tratar, se da por terminada la reunión siendo las 1</w:t>
      </w:r>
      <w:r w:rsidR="00BD13F3" w:rsidRPr="00904EA5">
        <w:rPr>
          <w:rFonts w:ascii="Nutmeg Book" w:hAnsi="Nutmeg Book" w:cs="Arial"/>
          <w:sz w:val="18"/>
          <w:szCs w:val="18"/>
          <w:lang w:val="es-MX"/>
        </w:rPr>
        <w:t>0</w:t>
      </w:r>
      <w:r w:rsidR="00E11A3C" w:rsidRPr="00904EA5">
        <w:rPr>
          <w:rFonts w:ascii="Nutmeg Book" w:hAnsi="Nutmeg Book" w:cs="Arial"/>
          <w:sz w:val="18"/>
          <w:szCs w:val="18"/>
          <w:lang w:val="es-MX"/>
        </w:rPr>
        <w:t>:</w:t>
      </w:r>
      <w:r w:rsidR="00904EA5" w:rsidRPr="00904EA5">
        <w:rPr>
          <w:rFonts w:ascii="Nutmeg Book" w:hAnsi="Nutmeg Book" w:cs="Arial"/>
          <w:sz w:val="18"/>
          <w:szCs w:val="18"/>
          <w:lang w:val="es-MX"/>
        </w:rPr>
        <w:t>0</w:t>
      </w:r>
      <w:r w:rsidR="00E11A3C" w:rsidRPr="00904EA5">
        <w:rPr>
          <w:rFonts w:ascii="Nutmeg Book" w:hAnsi="Nutmeg Book" w:cs="Arial"/>
          <w:sz w:val="18"/>
          <w:szCs w:val="18"/>
          <w:lang w:val="es-MX"/>
        </w:rPr>
        <w:t xml:space="preserve">0 </w:t>
      </w:r>
      <w:r w:rsidR="00BD13F3" w:rsidRPr="00904EA5">
        <w:rPr>
          <w:rFonts w:ascii="Nutmeg Book" w:hAnsi="Nutmeg Book" w:cs="Arial"/>
          <w:sz w:val="18"/>
          <w:szCs w:val="18"/>
          <w:lang w:val="es-MX"/>
        </w:rPr>
        <w:t>Diez</w:t>
      </w:r>
      <w:r w:rsidR="00E11A3C" w:rsidRPr="00904EA5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904EA5" w:rsidRPr="00904EA5">
        <w:rPr>
          <w:rFonts w:ascii="Nutmeg Book" w:hAnsi="Nutmeg Book" w:cs="Arial"/>
          <w:sz w:val="18"/>
          <w:szCs w:val="18"/>
          <w:lang w:val="es-MX"/>
        </w:rPr>
        <w:t xml:space="preserve">cero </w:t>
      </w:r>
      <w:r w:rsidR="00E11A3C" w:rsidRPr="00904E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3575A184" w14:textId="77777777" w:rsidR="00E11A3C" w:rsidRPr="00746F5E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7CC20B9B" w14:textId="77777777" w:rsidR="00E11A3C" w:rsidRPr="00904EA5" w:rsidRDefault="00E11A3C" w:rsidP="00904EA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46F5E">
        <w:rPr>
          <w:rFonts w:ascii="Nutmeg Book" w:hAnsi="Nutmeg Book" w:cs="Arial"/>
          <w:sz w:val="18"/>
          <w:szCs w:val="18"/>
          <w:lang w:val="es-MX"/>
        </w:rPr>
        <w:t xml:space="preserve">Así lo resolvieron y firman </w:t>
      </w:r>
      <w:r w:rsidRPr="00904EA5">
        <w:rPr>
          <w:rFonts w:ascii="Nutmeg Book" w:hAnsi="Nutmeg Book" w:cs="Arial"/>
          <w:sz w:val="18"/>
          <w:szCs w:val="18"/>
          <w:lang w:val="es-MX"/>
        </w:rPr>
        <w:t>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604"/>
      </w:tblGrid>
      <w:tr w:rsidR="00E11A3C" w:rsidRPr="00904EA5" w14:paraId="0331EF6D" w14:textId="77777777" w:rsidTr="00904EA5">
        <w:tc>
          <w:tcPr>
            <w:tcW w:w="4511" w:type="dxa"/>
            <w:vAlign w:val="bottom"/>
          </w:tcPr>
          <w:p w14:paraId="3B444487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505B567" w14:textId="2EFB7DA6" w:rsidR="00E11A3C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1100B8C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70CF967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17C894C0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04FF434D" w14:textId="42BF91ED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“Presidente Suplente”</w:t>
            </w:r>
          </w:p>
        </w:tc>
        <w:tc>
          <w:tcPr>
            <w:tcW w:w="4600" w:type="dxa"/>
            <w:vAlign w:val="bottom"/>
          </w:tcPr>
          <w:p w14:paraId="4FC58144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6FCF28E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0F21E29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337BC5F0" w14:textId="4A4E1474" w:rsidR="00BD13F3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2E65671F" w14:textId="77777777" w:rsidR="00E11A3C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“Secretario Ejecutivo Suplente</w:t>
            </w:r>
            <w:r w:rsidR="00E11A3C" w:rsidRPr="00904EA5">
              <w:rPr>
                <w:rFonts w:ascii="Nutmeg Book" w:hAnsi="Nutmeg Book"/>
                <w:b/>
                <w:sz w:val="18"/>
                <w:szCs w:val="18"/>
              </w:rPr>
              <w:t>”</w:t>
            </w:r>
          </w:p>
        </w:tc>
      </w:tr>
      <w:tr w:rsidR="00E11A3C" w:rsidRPr="00904EA5" w14:paraId="6E3F9F5D" w14:textId="77777777" w:rsidTr="00904EA5">
        <w:tc>
          <w:tcPr>
            <w:tcW w:w="4511" w:type="dxa"/>
            <w:vAlign w:val="bottom"/>
          </w:tcPr>
          <w:p w14:paraId="2DBACFF0" w14:textId="5F979CD9" w:rsidR="00E11A3C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6692A5E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2C7EB86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AA37381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B931791" w14:textId="30737A70" w:rsidR="003C25F0" w:rsidRPr="00904EA5" w:rsidRDefault="003C25F0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Mtro. Jaime Castillo Copado</w:t>
            </w:r>
          </w:p>
          <w:p w14:paraId="04FC11B0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600" w:type="dxa"/>
            <w:vAlign w:val="bottom"/>
          </w:tcPr>
          <w:p w14:paraId="553F31BA" w14:textId="77777777" w:rsidR="00542127" w:rsidRPr="00904EA5" w:rsidRDefault="00542127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4638D86" w14:textId="77777777" w:rsidR="00542127" w:rsidRPr="00904EA5" w:rsidRDefault="00542127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A394F88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73ACE600" w14:textId="592CDB6D" w:rsidR="00BD13F3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Lic. Alejandro Valdés de la Portilla</w:t>
            </w:r>
          </w:p>
          <w:p w14:paraId="4B0086C9" w14:textId="77777777" w:rsidR="00E11A3C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“Segundo vocal”</w:t>
            </w:r>
          </w:p>
        </w:tc>
      </w:tr>
      <w:tr w:rsidR="00904EA5" w:rsidRPr="00904EA5" w14:paraId="193813AD" w14:textId="77777777" w:rsidTr="00904EA5">
        <w:tc>
          <w:tcPr>
            <w:tcW w:w="4511" w:type="dxa"/>
            <w:vAlign w:val="bottom"/>
          </w:tcPr>
          <w:p w14:paraId="43EA8CA1" w14:textId="6E9E6C7F" w:rsid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EB54384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6FFD0D1" w14:textId="77777777" w:rsidR="004E130F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0590A0A" w14:textId="77777777" w:rsidR="004E130F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21D009" w14:textId="1EFAA35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</w:t>
            </w:r>
          </w:p>
          <w:p w14:paraId="6436B10D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Lic. Héctor Ortiz Godínez</w:t>
            </w:r>
          </w:p>
          <w:p w14:paraId="3CDB355E" w14:textId="21331A03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“Tercer vocal”</w:t>
            </w:r>
          </w:p>
        </w:tc>
        <w:tc>
          <w:tcPr>
            <w:tcW w:w="4600" w:type="dxa"/>
            <w:vAlign w:val="bottom"/>
          </w:tcPr>
          <w:p w14:paraId="2E5C230B" w14:textId="1E7536B4" w:rsid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1C05463" w14:textId="77777777" w:rsid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321E454" w14:textId="77777777" w:rsidR="004E130F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E5E85F5" w14:textId="77777777" w:rsidR="004E130F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E96A48" w14:textId="42EE1F6B" w:rsidR="00904EA5" w:rsidRPr="00904EA5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______</w:t>
            </w:r>
            <w:r w:rsidR="00904EA5"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409B19C3" w14:textId="58F19419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Lic. América Selene Pérez Bracamontes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>Cuart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>o vocal”</w:t>
            </w:r>
          </w:p>
        </w:tc>
      </w:tr>
      <w:tr w:rsidR="00E11A3C" w:rsidRPr="00904EA5" w14:paraId="40751CE6" w14:textId="77777777" w:rsidTr="00904EA5">
        <w:tc>
          <w:tcPr>
            <w:tcW w:w="4511" w:type="dxa"/>
            <w:vAlign w:val="bottom"/>
          </w:tcPr>
          <w:p w14:paraId="19D1A487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AA19EB2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551C95D" w14:textId="77777777" w:rsidR="002A5773" w:rsidRPr="00904EA5" w:rsidRDefault="002A577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DA6BF30" w14:textId="77777777" w:rsidR="00E11A3C" w:rsidRPr="00904EA5" w:rsidRDefault="00E11A3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</w:t>
            </w:r>
            <w:r w:rsidR="00AA2070" w:rsidRPr="00904EA5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</w:t>
            </w:r>
          </w:p>
          <w:p w14:paraId="647686A2" w14:textId="28EABC0A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Alejandro Torres Magaña</w:t>
            </w:r>
          </w:p>
          <w:p w14:paraId="210FB306" w14:textId="41F4B953" w:rsidR="00E11A3C" w:rsidRPr="00904EA5" w:rsidRDefault="00A83F6A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="00904EA5" w:rsidRPr="00904EA5">
              <w:rPr>
                <w:rFonts w:ascii="Nutmeg Book" w:hAnsi="Nutmeg Book"/>
                <w:b/>
                <w:sz w:val="18"/>
                <w:szCs w:val="18"/>
              </w:rPr>
              <w:t>Quinto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 xml:space="preserve"> vocal”</w:t>
            </w:r>
          </w:p>
        </w:tc>
        <w:tc>
          <w:tcPr>
            <w:tcW w:w="4600" w:type="dxa"/>
            <w:vAlign w:val="bottom"/>
          </w:tcPr>
          <w:p w14:paraId="7253BAF4" w14:textId="77777777" w:rsidR="002A5773" w:rsidRPr="00904EA5" w:rsidRDefault="002A577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1381150" w14:textId="77777777" w:rsidR="002A5773" w:rsidRPr="00904EA5" w:rsidRDefault="002A577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EFCE87B" w14:textId="77777777" w:rsidR="002A5773" w:rsidRPr="00904EA5" w:rsidRDefault="002A577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C077056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2ECE5ECE" w14:textId="503CA47F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Lic. Juan Pablo Martínez Torres</w:t>
            </w:r>
          </w:p>
          <w:p w14:paraId="4A0BC443" w14:textId="0BB4B69D" w:rsidR="00E11A3C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“Sexto vocal”</w:t>
            </w:r>
          </w:p>
        </w:tc>
      </w:tr>
      <w:tr w:rsidR="00BD13F3" w:rsidRPr="00904EA5" w14:paraId="435E2657" w14:textId="77777777" w:rsidTr="00904EA5">
        <w:tc>
          <w:tcPr>
            <w:tcW w:w="4511" w:type="dxa"/>
            <w:vAlign w:val="bottom"/>
          </w:tcPr>
          <w:p w14:paraId="67E2863C" w14:textId="77777777" w:rsidR="00BD13F3" w:rsidRPr="00904EA5" w:rsidRDefault="00AA204C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sz w:val="18"/>
                <w:szCs w:val="18"/>
              </w:rPr>
              <w:br w:type="page"/>
            </w:r>
          </w:p>
          <w:p w14:paraId="78448E1A" w14:textId="4438142D" w:rsidR="00BD13F3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66AE70D" w14:textId="77777777" w:rsidR="004E130F" w:rsidRPr="00904EA5" w:rsidRDefault="004E130F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94027B9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75F676A4" w14:textId="3BD29AB1" w:rsidR="00BD13F3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</w:t>
            </w:r>
            <w:r w:rsidRPr="00904EA5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.A. Airam </w:t>
            </w:r>
            <w:proofErr w:type="spellStart"/>
            <w:r w:rsidRPr="00904EA5">
              <w:rPr>
                <w:rFonts w:ascii="Nutmeg Book" w:hAnsi="Nutmeg Book"/>
                <w:b/>
                <w:bCs/>
                <w:sz w:val="18"/>
                <w:szCs w:val="18"/>
              </w:rPr>
              <w:t>Aleycarg</w:t>
            </w:r>
            <w:proofErr w:type="spellEnd"/>
            <w:r w:rsidRPr="00904EA5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Fuentes Gutiérrez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904EA5">
              <w:rPr>
                <w:rFonts w:ascii="Nutmeg Book" w:hAnsi="Nutmeg Book"/>
                <w:b/>
                <w:sz w:val="18"/>
                <w:szCs w:val="18"/>
              </w:rPr>
              <w:t>“Séptimo vocal”</w:t>
            </w:r>
          </w:p>
        </w:tc>
        <w:tc>
          <w:tcPr>
            <w:tcW w:w="4600" w:type="dxa"/>
            <w:vAlign w:val="bottom"/>
          </w:tcPr>
          <w:p w14:paraId="0B32584F" w14:textId="77777777" w:rsidR="00BD13F3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5728360" w14:textId="77777777" w:rsidR="00BD13F3" w:rsidRPr="00904EA5" w:rsidRDefault="00BD13F3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83A0008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54200840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Lic. Rosalio Villaseñor Álvarez</w:t>
            </w:r>
          </w:p>
          <w:p w14:paraId="22F8F1BA" w14:textId="417F864F" w:rsidR="00BD13F3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“Octavo vocal”</w:t>
            </w:r>
          </w:p>
        </w:tc>
      </w:tr>
      <w:tr w:rsidR="00904EA5" w:rsidRPr="00904EA5" w14:paraId="723E3672" w14:textId="77777777" w:rsidTr="00904EA5">
        <w:tc>
          <w:tcPr>
            <w:tcW w:w="9111" w:type="dxa"/>
            <w:gridSpan w:val="2"/>
            <w:vAlign w:val="bottom"/>
          </w:tcPr>
          <w:p w14:paraId="52FC1B3D" w14:textId="6FCBDA8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sz w:val="18"/>
                <w:szCs w:val="18"/>
              </w:rPr>
              <w:br w:type="page"/>
            </w:r>
            <w:bookmarkStart w:id="4" w:name="_GoBack"/>
            <w:bookmarkEnd w:id="4"/>
          </w:p>
          <w:p w14:paraId="2CADCCC7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295AB10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62D04433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LCP. Carlos Alberto Patiño Velázquez</w:t>
            </w:r>
          </w:p>
          <w:p w14:paraId="3F426C36" w14:textId="6AD54BFD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904EA5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  <w:tr w:rsidR="00904EA5" w:rsidRPr="00746F5E" w14:paraId="51654887" w14:textId="77777777" w:rsidTr="00904EA5">
        <w:tc>
          <w:tcPr>
            <w:tcW w:w="9111" w:type="dxa"/>
            <w:gridSpan w:val="2"/>
            <w:vAlign w:val="bottom"/>
          </w:tcPr>
          <w:tbl>
            <w:tblPr>
              <w:tblW w:w="9253" w:type="dxa"/>
              <w:jc w:val="center"/>
              <w:tblLook w:val="04A0" w:firstRow="1" w:lastRow="0" w:firstColumn="1" w:lastColumn="0" w:noHBand="0" w:noVBand="1"/>
            </w:tblPr>
            <w:tblGrid>
              <w:gridCol w:w="4683"/>
              <w:gridCol w:w="4570"/>
            </w:tblGrid>
            <w:tr w:rsidR="00904EA5" w:rsidRPr="00904EA5" w14:paraId="5357F77D" w14:textId="77777777" w:rsidTr="00C763D6">
              <w:trPr>
                <w:jc w:val="center"/>
              </w:trPr>
              <w:tc>
                <w:tcPr>
                  <w:tcW w:w="9253" w:type="dxa"/>
                  <w:gridSpan w:val="2"/>
                  <w:vAlign w:val="bottom"/>
                </w:tcPr>
                <w:p w14:paraId="0C73511D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</w:rPr>
                  </w:pPr>
                </w:p>
                <w:p w14:paraId="3EFB8CDE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</w:rPr>
                    <w:t>AREAS REQUIRENTES:</w:t>
                  </w:r>
                </w:p>
              </w:tc>
            </w:tr>
            <w:tr w:rsidR="00904EA5" w:rsidRPr="00904EA5" w14:paraId="73A9A8D9" w14:textId="77777777" w:rsidTr="00C763D6">
              <w:trPr>
                <w:jc w:val="center"/>
              </w:trPr>
              <w:tc>
                <w:tcPr>
                  <w:tcW w:w="4683" w:type="dxa"/>
                  <w:vAlign w:val="bottom"/>
                </w:tcPr>
                <w:p w14:paraId="70BE6441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  <w:p w14:paraId="5318F664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  <w:p w14:paraId="7FB14001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____________________________</w:t>
                  </w:r>
                </w:p>
                <w:p w14:paraId="4DF152DC" w14:textId="47D230CA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LCP. José Cabrera López</w:t>
                  </w:r>
                </w:p>
                <w:p w14:paraId="3E049C5C" w14:textId="18771678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Jefe del Departamento de Servicios Generales de SEAPAL Vallarta.</w:t>
                  </w:r>
                </w:p>
              </w:tc>
              <w:tc>
                <w:tcPr>
                  <w:tcW w:w="4570" w:type="dxa"/>
                  <w:vAlign w:val="bottom"/>
                </w:tcPr>
                <w:p w14:paraId="51EF587A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______________________________</w:t>
                  </w:r>
                </w:p>
                <w:p w14:paraId="66221F1A" w14:textId="62F335A5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Ing. Horacio Ramírez Rodríguez</w:t>
                  </w:r>
                </w:p>
                <w:p w14:paraId="46102008" w14:textId="79DE4A3E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Jefe del Departamento de Producción de Agua Potable de SEAPAL Vallarta.</w:t>
                  </w:r>
                </w:p>
              </w:tc>
            </w:tr>
          </w:tbl>
          <w:p w14:paraId="4EBF73C8" w14:textId="77777777" w:rsidR="00904EA5" w:rsidRPr="00904EA5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</w:p>
          <w:tbl>
            <w:tblPr>
              <w:tblW w:w="9006" w:type="dxa"/>
              <w:jc w:val="center"/>
              <w:tblLook w:val="04A0" w:firstRow="1" w:lastRow="0" w:firstColumn="1" w:lastColumn="0" w:noHBand="0" w:noVBand="1"/>
            </w:tblPr>
            <w:tblGrid>
              <w:gridCol w:w="4558"/>
              <w:gridCol w:w="4448"/>
            </w:tblGrid>
            <w:tr w:rsidR="00904EA5" w:rsidRPr="00746F5E" w14:paraId="2722F951" w14:textId="77777777" w:rsidTr="001257B5">
              <w:trPr>
                <w:trHeight w:val="938"/>
                <w:jc w:val="center"/>
              </w:trPr>
              <w:tc>
                <w:tcPr>
                  <w:tcW w:w="4558" w:type="dxa"/>
                  <w:vAlign w:val="bottom"/>
                </w:tcPr>
                <w:p w14:paraId="60E8AF8C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  <w:p w14:paraId="59A37782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____________________________</w:t>
                  </w:r>
                </w:p>
                <w:p w14:paraId="6F2C9469" w14:textId="290D3969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Lic. Adalberto Gregorio Velázquez Vaca</w:t>
                  </w:r>
                </w:p>
                <w:p w14:paraId="1C466659" w14:textId="1BAD6984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Jefe del Departamento de Catastro de SEAPAL Vallarta.</w:t>
                  </w:r>
                </w:p>
              </w:tc>
              <w:tc>
                <w:tcPr>
                  <w:tcW w:w="4448" w:type="dxa"/>
                  <w:vAlign w:val="bottom"/>
                </w:tcPr>
                <w:p w14:paraId="53D134E1" w14:textId="77777777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______________________________</w:t>
                  </w:r>
                </w:p>
                <w:p w14:paraId="1BE67FB2" w14:textId="0EFBE7AF" w:rsidR="00904EA5" w:rsidRPr="00904EA5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C. Abel Gaviño Plazola</w:t>
                  </w:r>
                </w:p>
                <w:p w14:paraId="74BD8EFA" w14:textId="73365821" w:rsidR="00904EA5" w:rsidRPr="00746F5E" w:rsidRDefault="00904EA5" w:rsidP="00904EA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 xml:space="preserve">Jefe del Departamento de </w:t>
                  </w:r>
                  <w:proofErr w:type="spellStart"/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Micromedición</w:t>
                  </w:r>
                  <w:proofErr w:type="spellEnd"/>
                  <w:r w:rsidRPr="00904EA5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 xml:space="preserve"> de SEAPAL Vallarta.</w:t>
                  </w:r>
                </w:p>
              </w:tc>
            </w:tr>
          </w:tbl>
          <w:p w14:paraId="21C9AFAD" w14:textId="77777777" w:rsidR="00904EA5" w:rsidRPr="00746F5E" w:rsidRDefault="00904EA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</w:p>
        </w:tc>
      </w:tr>
    </w:tbl>
    <w:p w14:paraId="53E64CA0" w14:textId="2BCCBDEC" w:rsidR="001257B5" w:rsidRPr="00746F5E" w:rsidRDefault="001257B5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9EC67F" w14:textId="40395718" w:rsidR="001257B5" w:rsidRPr="00746F5E" w:rsidRDefault="001257B5" w:rsidP="00904EA5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 w:rsidRPr="00746F5E">
        <w:rPr>
          <w:rFonts w:ascii="Nutmeg Book" w:hAnsi="Nutmeg Book"/>
          <w:b/>
          <w:bCs/>
          <w:sz w:val="18"/>
          <w:szCs w:val="18"/>
        </w:rPr>
        <w:t>Invitada</w:t>
      </w:r>
    </w:p>
    <w:p w14:paraId="72CF1C2A" w14:textId="0E787F68" w:rsidR="001257B5" w:rsidRPr="00746F5E" w:rsidRDefault="001257B5" w:rsidP="00904EA5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4683"/>
        <w:gridCol w:w="4570"/>
      </w:tblGrid>
      <w:tr w:rsidR="001257B5" w:rsidRPr="00746F5E" w14:paraId="4C9FF35C" w14:textId="77777777" w:rsidTr="00746F5E">
        <w:trPr>
          <w:jc w:val="center"/>
        </w:trPr>
        <w:tc>
          <w:tcPr>
            <w:tcW w:w="4683" w:type="dxa"/>
            <w:vAlign w:val="bottom"/>
          </w:tcPr>
          <w:p w14:paraId="4DF2660C" w14:textId="473E7239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</w:p>
        </w:tc>
        <w:tc>
          <w:tcPr>
            <w:tcW w:w="4570" w:type="dxa"/>
            <w:vAlign w:val="bottom"/>
          </w:tcPr>
          <w:p w14:paraId="37D0497C" w14:textId="310C7DAF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1257B5" w:rsidRPr="00746F5E" w14:paraId="45D32DF1" w14:textId="77777777" w:rsidTr="001257B5">
        <w:tc>
          <w:tcPr>
            <w:tcW w:w="9111" w:type="dxa"/>
          </w:tcPr>
          <w:p w14:paraId="3EA11C9B" w14:textId="55DF2A0C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746F5E">
              <w:rPr>
                <w:rFonts w:ascii="Nutmeg Book" w:hAnsi="Nutmeg Book"/>
                <w:sz w:val="18"/>
                <w:szCs w:val="18"/>
              </w:rPr>
              <w:t>_______________________________</w:t>
            </w:r>
          </w:p>
        </w:tc>
      </w:tr>
      <w:tr w:rsidR="001257B5" w:rsidRPr="00746F5E" w14:paraId="0C917548" w14:textId="77777777" w:rsidTr="001257B5">
        <w:tc>
          <w:tcPr>
            <w:tcW w:w="9111" w:type="dxa"/>
          </w:tcPr>
          <w:p w14:paraId="519642E7" w14:textId="10E7C143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746F5E">
              <w:rPr>
                <w:rFonts w:ascii="Nutmeg Book" w:hAnsi="Nutmeg Book"/>
                <w:b/>
                <w:bCs/>
                <w:sz w:val="18"/>
                <w:szCs w:val="18"/>
              </w:rPr>
              <w:t>Lic. Bianca Isadora Gómez Ontiveros</w:t>
            </w:r>
          </w:p>
        </w:tc>
      </w:tr>
      <w:tr w:rsidR="001257B5" w:rsidRPr="00746F5E" w14:paraId="7DAE890D" w14:textId="77777777" w:rsidTr="001257B5">
        <w:tc>
          <w:tcPr>
            <w:tcW w:w="9111" w:type="dxa"/>
          </w:tcPr>
          <w:p w14:paraId="2D3FA7E8" w14:textId="77777777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746F5E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Jefa del Departamento de Jurídico de </w:t>
            </w:r>
          </w:p>
          <w:p w14:paraId="434D0B12" w14:textId="54638372" w:rsidR="001257B5" w:rsidRPr="00746F5E" w:rsidRDefault="001257B5" w:rsidP="00904EA5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746F5E">
              <w:rPr>
                <w:rFonts w:ascii="Nutmeg Book" w:hAnsi="Nutmeg Book"/>
                <w:b/>
                <w:bCs/>
                <w:sz w:val="18"/>
                <w:szCs w:val="18"/>
              </w:rPr>
              <w:t>SEAPAL Vallarta</w:t>
            </w:r>
          </w:p>
        </w:tc>
      </w:tr>
    </w:tbl>
    <w:p w14:paraId="40CC5D9D" w14:textId="77777777" w:rsidR="001257B5" w:rsidRPr="00746F5E" w:rsidRDefault="001257B5" w:rsidP="00904EA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F07C590" w14:textId="0ED47FC9" w:rsidR="00904EA5" w:rsidRPr="00904EA5" w:rsidRDefault="00E11A3C" w:rsidP="00904EA5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46F5E">
        <w:rPr>
          <w:rFonts w:ascii="Nutmeg Book" w:hAnsi="Nutmeg Book"/>
          <w:sz w:val="18"/>
          <w:szCs w:val="18"/>
        </w:rPr>
        <w:t xml:space="preserve">*Esta hoja pertenece al Acta de la sesión ordinaria del Comité de Adquisiciones de “SEAPAL VALLARTA” del </w:t>
      </w:r>
      <w:r w:rsidR="001257B5" w:rsidRPr="00746F5E">
        <w:rPr>
          <w:rFonts w:ascii="Nutmeg Book" w:hAnsi="Nutmeg Book"/>
          <w:sz w:val="18"/>
          <w:szCs w:val="18"/>
        </w:rPr>
        <w:t>04</w:t>
      </w:r>
      <w:r w:rsidR="00BD13F3" w:rsidRPr="00746F5E">
        <w:rPr>
          <w:rFonts w:ascii="Nutmeg Book" w:hAnsi="Nutmeg Book"/>
          <w:sz w:val="18"/>
          <w:szCs w:val="18"/>
        </w:rPr>
        <w:t xml:space="preserve"> </w:t>
      </w:r>
      <w:r w:rsidR="001257B5" w:rsidRPr="00746F5E">
        <w:rPr>
          <w:rFonts w:ascii="Nutmeg Book" w:hAnsi="Nutmeg Book"/>
          <w:sz w:val="18"/>
          <w:szCs w:val="18"/>
        </w:rPr>
        <w:t>cuatro</w:t>
      </w:r>
      <w:r w:rsidR="00BD13F3" w:rsidRPr="00746F5E">
        <w:rPr>
          <w:rFonts w:ascii="Nutmeg Book" w:hAnsi="Nutmeg Book"/>
          <w:sz w:val="18"/>
          <w:szCs w:val="18"/>
        </w:rPr>
        <w:t xml:space="preserve"> de </w:t>
      </w:r>
      <w:r w:rsidR="001257B5" w:rsidRPr="00746F5E">
        <w:rPr>
          <w:rFonts w:ascii="Nutmeg Book" w:hAnsi="Nutmeg Book"/>
          <w:sz w:val="18"/>
          <w:szCs w:val="18"/>
        </w:rPr>
        <w:t>septiembre</w:t>
      </w:r>
      <w:r w:rsidRPr="00746F5E">
        <w:rPr>
          <w:rFonts w:ascii="Nutmeg Book" w:hAnsi="Nutmeg Book"/>
          <w:sz w:val="18"/>
          <w:szCs w:val="18"/>
        </w:rPr>
        <w:t xml:space="preserve"> del</w:t>
      </w:r>
      <w:r w:rsidR="00BD13F3" w:rsidRPr="00746F5E">
        <w:rPr>
          <w:rFonts w:ascii="Nutmeg Book" w:hAnsi="Nutmeg Book"/>
          <w:sz w:val="18"/>
          <w:szCs w:val="18"/>
        </w:rPr>
        <w:t xml:space="preserve"> año</w:t>
      </w:r>
      <w:r w:rsidRPr="00746F5E">
        <w:rPr>
          <w:rFonts w:ascii="Nutmeg Book" w:hAnsi="Nutmeg Book"/>
          <w:sz w:val="18"/>
          <w:szCs w:val="18"/>
        </w:rPr>
        <w:t xml:space="preserve"> 2019.</w:t>
      </w:r>
      <w:r w:rsidRPr="00746F5E">
        <w:rPr>
          <w:rFonts w:ascii="Nutmeg Book" w:hAnsi="Nutmeg Book"/>
          <w:b/>
          <w:sz w:val="18"/>
          <w:szCs w:val="18"/>
        </w:rPr>
        <w:t xml:space="preserve"> </w:t>
      </w:r>
    </w:p>
    <w:sectPr w:rsidR="00904EA5" w:rsidRPr="00904EA5" w:rsidSect="00AA204C">
      <w:headerReference w:type="default" r:id="rId7"/>
      <w:footerReference w:type="default" r:id="rId8"/>
      <w:pgSz w:w="12240" w:h="15840" w:code="1"/>
      <w:pgMar w:top="1985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E723" w14:textId="77777777" w:rsidR="009D6C79" w:rsidRDefault="009D6C79">
      <w:pPr>
        <w:spacing w:after="0" w:line="240" w:lineRule="auto"/>
      </w:pPr>
      <w:r>
        <w:separator/>
      </w:r>
    </w:p>
  </w:endnote>
  <w:endnote w:type="continuationSeparator" w:id="0">
    <w:p w14:paraId="43D1864D" w14:textId="77777777" w:rsidR="009D6C79" w:rsidRDefault="009D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964100777"/>
      <w:docPartObj>
        <w:docPartGallery w:val="Page Numbers (Bottom of Page)"/>
        <w:docPartUnique/>
      </w:docPartObj>
    </w:sdtPr>
    <w:sdtContent>
      <w:p w14:paraId="7CD0A742" w14:textId="77777777" w:rsidR="009D6C79" w:rsidRPr="006A50D1" w:rsidRDefault="009D6C79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6C3DBA">
          <w:rPr>
            <w:rFonts w:ascii="Nutmeg Book" w:hAnsi="Nutmeg Book"/>
            <w:sz w:val="18"/>
            <w:szCs w:val="18"/>
          </w:rPr>
          <w:t xml:space="preserve">Hoja </w:t>
        </w:r>
        <w:r w:rsidRPr="006C3DBA">
          <w:rPr>
            <w:rFonts w:ascii="Nutmeg Book" w:hAnsi="Nutmeg Book"/>
            <w:sz w:val="18"/>
            <w:szCs w:val="18"/>
          </w:rPr>
          <w:fldChar w:fldCharType="begin"/>
        </w:r>
        <w:r w:rsidRPr="006C3DB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6C3DBA">
          <w:rPr>
            <w:rFonts w:ascii="Nutmeg Book" w:hAnsi="Nutmeg Book"/>
            <w:sz w:val="18"/>
            <w:szCs w:val="18"/>
          </w:rPr>
          <w:fldChar w:fldCharType="separate"/>
        </w:r>
        <w:r w:rsidRPr="006C3DBA">
          <w:rPr>
            <w:rFonts w:ascii="Nutmeg Book" w:hAnsi="Nutmeg Book"/>
            <w:noProof/>
            <w:sz w:val="18"/>
            <w:szCs w:val="18"/>
          </w:rPr>
          <w:t>12</w:t>
        </w:r>
        <w:r w:rsidRPr="006C3DB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6BAD8D01" w14:textId="77777777" w:rsidR="009D6C79" w:rsidRPr="006A50D1" w:rsidRDefault="009D6C79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2F19" w14:textId="77777777" w:rsidR="009D6C79" w:rsidRDefault="009D6C79">
      <w:pPr>
        <w:spacing w:after="0" w:line="240" w:lineRule="auto"/>
      </w:pPr>
      <w:r>
        <w:separator/>
      </w:r>
    </w:p>
  </w:footnote>
  <w:footnote w:type="continuationSeparator" w:id="0">
    <w:p w14:paraId="7B47AFE2" w14:textId="77777777" w:rsidR="009D6C79" w:rsidRDefault="009D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5CFC" w14:textId="103B3521" w:rsidR="009D6C79" w:rsidRPr="00AA204C" w:rsidRDefault="009D6C79" w:rsidP="00AA204C">
    <w:pPr>
      <w:spacing w:after="0" w:line="264" w:lineRule="auto"/>
      <w:ind w:left="2835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30419559" wp14:editId="5F0B39B8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(04-SEP-2019)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84AA7"/>
    <w:multiLevelType w:val="hybridMultilevel"/>
    <w:tmpl w:val="6C6603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DE37F9"/>
    <w:multiLevelType w:val="hybridMultilevel"/>
    <w:tmpl w:val="8200B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CE2"/>
    <w:multiLevelType w:val="hybridMultilevel"/>
    <w:tmpl w:val="19E49D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E1480"/>
    <w:multiLevelType w:val="hybridMultilevel"/>
    <w:tmpl w:val="6F0EC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1382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762E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65568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06C15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40EAE"/>
    <w:multiLevelType w:val="hybridMultilevel"/>
    <w:tmpl w:val="25F207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E2D51"/>
    <w:multiLevelType w:val="hybridMultilevel"/>
    <w:tmpl w:val="5F4203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1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19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8"/>
  </w:num>
  <w:num w:numId="17">
    <w:abstractNumId w:val="2"/>
  </w:num>
  <w:num w:numId="18">
    <w:abstractNumId w:val="23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3C"/>
    <w:rsid w:val="00006C3A"/>
    <w:rsid w:val="0003277E"/>
    <w:rsid w:val="00046D40"/>
    <w:rsid w:val="00094DFF"/>
    <w:rsid w:val="000C321C"/>
    <w:rsid w:val="0010289A"/>
    <w:rsid w:val="001048DB"/>
    <w:rsid w:val="001257B5"/>
    <w:rsid w:val="00141B0C"/>
    <w:rsid w:val="0014664E"/>
    <w:rsid w:val="00152741"/>
    <w:rsid w:val="00163A6C"/>
    <w:rsid w:val="001774E4"/>
    <w:rsid w:val="001F375B"/>
    <w:rsid w:val="001F4F7E"/>
    <w:rsid w:val="001F714E"/>
    <w:rsid w:val="00210078"/>
    <w:rsid w:val="002319AA"/>
    <w:rsid w:val="00262CEC"/>
    <w:rsid w:val="00265252"/>
    <w:rsid w:val="00267FCB"/>
    <w:rsid w:val="002731A4"/>
    <w:rsid w:val="0028285F"/>
    <w:rsid w:val="002919DF"/>
    <w:rsid w:val="002A4D2D"/>
    <w:rsid w:val="002A5773"/>
    <w:rsid w:val="002B3899"/>
    <w:rsid w:val="002D09AF"/>
    <w:rsid w:val="002E6BC3"/>
    <w:rsid w:val="00322713"/>
    <w:rsid w:val="0036302F"/>
    <w:rsid w:val="00385252"/>
    <w:rsid w:val="003911BF"/>
    <w:rsid w:val="003A0673"/>
    <w:rsid w:val="003C25F0"/>
    <w:rsid w:val="003C4E5A"/>
    <w:rsid w:val="003D3078"/>
    <w:rsid w:val="003F1F8B"/>
    <w:rsid w:val="004043FE"/>
    <w:rsid w:val="004143E7"/>
    <w:rsid w:val="0042450A"/>
    <w:rsid w:val="00427BA6"/>
    <w:rsid w:val="00445B10"/>
    <w:rsid w:val="0046207D"/>
    <w:rsid w:val="00467235"/>
    <w:rsid w:val="004759B4"/>
    <w:rsid w:val="004B5437"/>
    <w:rsid w:val="004E130F"/>
    <w:rsid w:val="00542127"/>
    <w:rsid w:val="00564C55"/>
    <w:rsid w:val="00566B64"/>
    <w:rsid w:val="00577D34"/>
    <w:rsid w:val="00586F78"/>
    <w:rsid w:val="005A6DFF"/>
    <w:rsid w:val="005B2F8C"/>
    <w:rsid w:val="005D61F1"/>
    <w:rsid w:val="005D6EEA"/>
    <w:rsid w:val="005E4FF4"/>
    <w:rsid w:val="006077A8"/>
    <w:rsid w:val="00612BB6"/>
    <w:rsid w:val="006331E9"/>
    <w:rsid w:val="00645129"/>
    <w:rsid w:val="00646EC9"/>
    <w:rsid w:val="006660C8"/>
    <w:rsid w:val="006C3DBA"/>
    <w:rsid w:val="006C53EF"/>
    <w:rsid w:val="006F361D"/>
    <w:rsid w:val="00705A42"/>
    <w:rsid w:val="0071226C"/>
    <w:rsid w:val="00714823"/>
    <w:rsid w:val="00746F5E"/>
    <w:rsid w:val="00750E6E"/>
    <w:rsid w:val="007925F5"/>
    <w:rsid w:val="007B1CB2"/>
    <w:rsid w:val="007E329C"/>
    <w:rsid w:val="00801EBE"/>
    <w:rsid w:val="008029D7"/>
    <w:rsid w:val="008029EC"/>
    <w:rsid w:val="00856EFE"/>
    <w:rsid w:val="008876DE"/>
    <w:rsid w:val="008F5B5A"/>
    <w:rsid w:val="00903EF7"/>
    <w:rsid w:val="0090473B"/>
    <w:rsid w:val="00904EA5"/>
    <w:rsid w:val="009157DB"/>
    <w:rsid w:val="0092257C"/>
    <w:rsid w:val="009565D5"/>
    <w:rsid w:val="009745C0"/>
    <w:rsid w:val="009D67F1"/>
    <w:rsid w:val="009D6C79"/>
    <w:rsid w:val="009F4A89"/>
    <w:rsid w:val="00A100DA"/>
    <w:rsid w:val="00A176EE"/>
    <w:rsid w:val="00A3235E"/>
    <w:rsid w:val="00A42912"/>
    <w:rsid w:val="00A50E78"/>
    <w:rsid w:val="00A5463E"/>
    <w:rsid w:val="00A550C5"/>
    <w:rsid w:val="00A62A3B"/>
    <w:rsid w:val="00A63B98"/>
    <w:rsid w:val="00A83F6A"/>
    <w:rsid w:val="00AA204C"/>
    <w:rsid w:val="00AA2070"/>
    <w:rsid w:val="00AB3351"/>
    <w:rsid w:val="00AD68AB"/>
    <w:rsid w:val="00AE34AA"/>
    <w:rsid w:val="00B01665"/>
    <w:rsid w:val="00B21F2E"/>
    <w:rsid w:val="00B444D2"/>
    <w:rsid w:val="00B6686E"/>
    <w:rsid w:val="00B7058A"/>
    <w:rsid w:val="00B73221"/>
    <w:rsid w:val="00BB77FA"/>
    <w:rsid w:val="00BC0978"/>
    <w:rsid w:val="00BC3590"/>
    <w:rsid w:val="00BC44FE"/>
    <w:rsid w:val="00BC4D22"/>
    <w:rsid w:val="00BD13F3"/>
    <w:rsid w:val="00BD505C"/>
    <w:rsid w:val="00C06C2F"/>
    <w:rsid w:val="00C107D8"/>
    <w:rsid w:val="00C36C00"/>
    <w:rsid w:val="00C57B38"/>
    <w:rsid w:val="00C718DD"/>
    <w:rsid w:val="00C763D6"/>
    <w:rsid w:val="00C85C09"/>
    <w:rsid w:val="00C95390"/>
    <w:rsid w:val="00CA355B"/>
    <w:rsid w:val="00D13A1A"/>
    <w:rsid w:val="00D1407F"/>
    <w:rsid w:val="00D305FF"/>
    <w:rsid w:val="00D5492A"/>
    <w:rsid w:val="00D55CF4"/>
    <w:rsid w:val="00D81184"/>
    <w:rsid w:val="00D8146A"/>
    <w:rsid w:val="00DA50F0"/>
    <w:rsid w:val="00DB09AF"/>
    <w:rsid w:val="00E11A3C"/>
    <w:rsid w:val="00E31AB9"/>
    <w:rsid w:val="00E47651"/>
    <w:rsid w:val="00EB514E"/>
    <w:rsid w:val="00EB6849"/>
    <w:rsid w:val="00EC4095"/>
    <w:rsid w:val="00EC66CE"/>
    <w:rsid w:val="00EC70AF"/>
    <w:rsid w:val="00EE414E"/>
    <w:rsid w:val="00F94C1E"/>
    <w:rsid w:val="00FA4EA8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4CA4"/>
  <w15:chartTrackingRefBased/>
  <w15:docId w15:val="{E4AD6076-5CE4-472C-8360-ED3692C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A3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E11A3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11A3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A3C"/>
    <w:rPr>
      <w:lang w:val="es-ES"/>
    </w:rPr>
  </w:style>
  <w:style w:type="paragraph" w:customStyle="1" w:styleId="ARMANDO">
    <w:name w:val="ARMANDO"/>
    <w:basedOn w:val="Normal"/>
    <w:rsid w:val="00E11A3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F1F8B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F1F8B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1F8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73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3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A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3495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10</cp:revision>
  <cp:lastPrinted>2019-09-04T15:01:00Z</cp:lastPrinted>
  <dcterms:created xsi:type="dcterms:W3CDTF">2019-09-03T19:41:00Z</dcterms:created>
  <dcterms:modified xsi:type="dcterms:W3CDTF">2019-09-04T15:30:00Z</dcterms:modified>
</cp:coreProperties>
</file>