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998" w14:textId="3C051643" w:rsidR="00722901" w:rsidRPr="00440214" w:rsidRDefault="00A1091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En la ciudad de Puerto Vallarta, Jalisco, siendo las 0</w:t>
      </w:r>
      <w:r w:rsidR="00FA3FB7" w:rsidRPr="00440214">
        <w:rPr>
          <w:rFonts w:ascii="Nutmeg Book" w:hAnsi="Nutmeg Book"/>
          <w:sz w:val="18"/>
          <w:szCs w:val="18"/>
        </w:rPr>
        <w:t>8</w:t>
      </w:r>
      <w:r w:rsidRPr="00440214">
        <w:rPr>
          <w:rFonts w:ascii="Nutmeg Book" w:hAnsi="Nutmeg Book"/>
          <w:sz w:val="18"/>
          <w:szCs w:val="18"/>
        </w:rPr>
        <w:t>:</w:t>
      </w:r>
      <w:r w:rsidR="00FA3FB7" w:rsidRPr="00440214">
        <w:rPr>
          <w:rFonts w:ascii="Nutmeg Book" w:hAnsi="Nutmeg Book"/>
          <w:sz w:val="18"/>
          <w:szCs w:val="18"/>
        </w:rPr>
        <w:t>30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FA3FB7" w:rsidRPr="00440214">
        <w:rPr>
          <w:rFonts w:ascii="Nutmeg Book" w:hAnsi="Nutmeg Book"/>
          <w:sz w:val="18"/>
          <w:szCs w:val="18"/>
        </w:rPr>
        <w:t>ocho</w:t>
      </w:r>
      <w:r w:rsidRPr="00440214">
        <w:rPr>
          <w:rFonts w:ascii="Nutmeg Book" w:hAnsi="Nutmeg Book"/>
          <w:sz w:val="18"/>
          <w:szCs w:val="18"/>
        </w:rPr>
        <w:t xml:space="preserve"> horas con </w:t>
      </w:r>
      <w:r w:rsidR="00FA3FB7" w:rsidRPr="00440214">
        <w:rPr>
          <w:rFonts w:ascii="Nutmeg Book" w:hAnsi="Nutmeg Book"/>
          <w:sz w:val="18"/>
          <w:szCs w:val="18"/>
        </w:rPr>
        <w:t>treinta</w:t>
      </w:r>
      <w:r w:rsidRPr="00440214">
        <w:rPr>
          <w:rFonts w:ascii="Nutmeg Book" w:hAnsi="Nutmeg Book"/>
          <w:sz w:val="18"/>
          <w:szCs w:val="18"/>
        </w:rPr>
        <w:t xml:space="preserve"> minutos del día </w:t>
      </w:r>
      <w:r w:rsidR="00FA3FB7" w:rsidRPr="00440214">
        <w:rPr>
          <w:rFonts w:ascii="Nutmeg Book" w:hAnsi="Nutmeg Book"/>
          <w:sz w:val="18"/>
          <w:szCs w:val="18"/>
        </w:rPr>
        <w:t>12</w:t>
      </w:r>
      <w:r w:rsidR="00893B75" w:rsidRPr="00440214">
        <w:rPr>
          <w:rFonts w:ascii="Nutmeg Book" w:hAnsi="Nutmeg Book"/>
          <w:sz w:val="18"/>
          <w:szCs w:val="18"/>
        </w:rPr>
        <w:t xml:space="preserve"> </w:t>
      </w:r>
      <w:r w:rsidR="00FA3FB7" w:rsidRPr="00440214">
        <w:rPr>
          <w:rFonts w:ascii="Nutmeg Book" w:hAnsi="Nutmeg Book"/>
          <w:sz w:val="18"/>
          <w:szCs w:val="18"/>
        </w:rPr>
        <w:t>doce</w:t>
      </w:r>
      <w:r w:rsidR="00705C58" w:rsidRPr="00440214">
        <w:rPr>
          <w:rFonts w:ascii="Nutmeg Book" w:hAnsi="Nutmeg Book"/>
          <w:sz w:val="18"/>
          <w:szCs w:val="18"/>
        </w:rPr>
        <w:t xml:space="preserve"> </w:t>
      </w:r>
      <w:r w:rsidR="00485A47" w:rsidRPr="00440214">
        <w:rPr>
          <w:rFonts w:ascii="Nutmeg Book" w:hAnsi="Nutmeg Book"/>
          <w:sz w:val="18"/>
          <w:szCs w:val="18"/>
        </w:rPr>
        <w:t xml:space="preserve">de </w:t>
      </w:r>
      <w:r w:rsidR="0091474E" w:rsidRPr="00440214">
        <w:rPr>
          <w:rFonts w:ascii="Nutmeg Book" w:hAnsi="Nutmeg Book"/>
          <w:sz w:val="18"/>
          <w:szCs w:val="18"/>
        </w:rPr>
        <w:t>julio</w:t>
      </w:r>
      <w:r w:rsidRPr="00440214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440214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440214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440214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440214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del Comité”; el </w:t>
      </w:r>
      <w:r w:rsidRPr="00440214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440214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Lic. </w:t>
      </w:r>
      <w:r w:rsidR="005C07E4" w:rsidRPr="00440214">
        <w:rPr>
          <w:rFonts w:ascii="Nutmeg Book" w:hAnsi="Nutmeg Book"/>
          <w:b/>
          <w:sz w:val="18"/>
          <w:szCs w:val="18"/>
        </w:rPr>
        <w:t>Paulina Alejandra Guerra  Joya</w:t>
      </w:r>
      <w:r w:rsidR="00BE5B5D" w:rsidRPr="00440214">
        <w:rPr>
          <w:rFonts w:ascii="Nutmeg Book" w:hAnsi="Nutmeg Book"/>
          <w:sz w:val="18"/>
          <w:szCs w:val="18"/>
        </w:rPr>
        <w:t>,</w:t>
      </w:r>
      <w:r w:rsidR="00533B71" w:rsidRPr="00440214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440214">
        <w:rPr>
          <w:rFonts w:ascii="Nutmeg Book" w:hAnsi="Nutmeg Book"/>
          <w:sz w:val="18"/>
          <w:szCs w:val="18"/>
        </w:rPr>
        <w:t xml:space="preserve"> “Titular del Órgano Interno de Control y Comisario Público Propietario” de SEAPAL Vallarta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722901" w:rsidRPr="00440214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440214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722901" w:rsidRPr="00440214">
        <w:rPr>
          <w:rFonts w:ascii="Nutmeg Book" w:hAnsi="Nutmeg Book"/>
          <w:sz w:val="18"/>
          <w:szCs w:val="18"/>
        </w:rPr>
        <w:t>asimismo, asisten como áreas requirentes</w:t>
      </w:r>
      <w:r w:rsidR="00533B71" w:rsidRPr="00440214">
        <w:rPr>
          <w:rFonts w:ascii="Nutmeg Book" w:hAnsi="Nutmeg Book"/>
          <w:sz w:val="18"/>
          <w:szCs w:val="18"/>
        </w:rPr>
        <w:t xml:space="preserve"> 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Ing. </w:t>
      </w:r>
      <w:r w:rsidR="00FA3FB7" w:rsidRPr="00440214">
        <w:rPr>
          <w:rFonts w:ascii="Nutmeg Book" w:hAnsi="Nutmeg Book"/>
          <w:b/>
          <w:sz w:val="18"/>
          <w:szCs w:val="18"/>
        </w:rPr>
        <w:t>Víctor Jesús Alcaraz López</w:t>
      </w:r>
      <w:r w:rsidR="00263CA3" w:rsidRPr="00440214">
        <w:rPr>
          <w:rFonts w:ascii="Nutmeg Book" w:hAnsi="Nutmeg Book"/>
          <w:sz w:val="18"/>
          <w:szCs w:val="18"/>
        </w:rPr>
        <w:t xml:space="preserve">, Jefe del Departamento de </w:t>
      </w:r>
      <w:r w:rsidR="00EB670E" w:rsidRPr="00440214">
        <w:rPr>
          <w:rFonts w:ascii="Nutmeg Book" w:hAnsi="Nutmeg Book"/>
          <w:sz w:val="18"/>
          <w:szCs w:val="18"/>
        </w:rPr>
        <w:t>Recolección</w:t>
      </w:r>
      <w:r w:rsidR="00263CA3" w:rsidRPr="00440214">
        <w:rPr>
          <w:rFonts w:ascii="Nutmeg Book" w:hAnsi="Nutmeg Book"/>
          <w:sz w:val="18"/>
          <w:szCs w:val="18"/>
        </w:rPr>
        <w:t xml:space="preserve"> de “SEAPAL Vallarta”</w:t>
      </w:r>
      <w:r w:rsidR="00722901" w:rsidRPr="00440214">
        <w:rPr>
          <w:rFonts w:ascii="Nutmeg Book" w:hAnsi="Nutmeg Book"/>
          <w:sz w:val="18"/>
          <w:szCs w:val="18"/>
        </w:rPr>
        <w:t>;</w:t>
      </w:r>
      <w:r w:rsidR="00263CA3" w:rsidRPr="00440214">
        <w:rPr>
          <w:rFonts w:ascii="Nutmeg Book" w:hAnsi="Nutmeg Book"/>
          <w:sz w:val="18"/>
          <w:szCs w:val="18"/>
        </w:rPr>
        <w:t xml:space="preserve"> </w:t>
      </w:r>
      <w:r w:rsidR="00EB670E" w:rsidRPr="00440214">
        <w:rPr>
          <w:rFonts w:ascii="Nutmeg Book" w:hAnsi="Nutmeg Book"/>
          <w:b/>
          <w:sz w:val="18"/>
          <w:szCs w:val="18"/>
        </w:rPr>
        <w:t>Ing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. </w:t>
      </w:r>
      <w:r w:rsidR="00EB670E" w:rsidRPr="00440214">
        <w:rPr>
          <w:rFonts w:ascii="Nutmeg Book" w:hAnsi="Nutmeg Book"/>
          <w:b/>
          <w:sz w:val="18"/>
          <w:szCs w:val="18"/>
        </w:rPr>
        <w:t>Luis Alberto Meda Pelayo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,  </w:t>
      </w:r>
      <w:r w:rsidR="00263CA3" w:rsidRPr="00440214">
        <w:rPr>
          <w:rFonts w:ascii="Nutmeg Book" w:hAnsi="Nutmeg Book"/>
          <w:sz w:val="18"/>
          <w:szCs w:val="18"/>
        </w:rPr>
        <w:t xml:space="preserve">Jefe del Departamento de </w:t>
      </w:r>
      <w:r w:rsidR="00EB670E" w:rsidRPr="00440214">
        <w:rPr>
          <w:rFonts w:ascii="Nutmeg Book" w:hAnsi="Nutmeg Book"/>
          <w:sz w:val="18"/>
          <w:szCs w:val="18"/>
        </w:rPr>
        <w:t>Informática</w:t>
      </w:r>
      <w:r w:rsidR="00263CA3" w:rsidRPr="00440214">
        <w:rPr>
          <w:rFonts w:ascii="Nutmeg Book" w:hAnsi="Nutmeg Book"/>
          <w:sz w:val="18"/>
          <w:szCs w:val="18"/>
        </w:rPr>
        <w:t xml:space="preserve"> de “SEAPAL Vallarta”;</w:t>
      </w:r>
      <w:r w:rsidR="00722901" w:rsidRPr="00440214">
        <w:rPr>
          <w:rFonts w:ascii="Nutmeg Book" w:hAnsi="Nutmeg Book"/>
          <w:sz w:val="18"/>
          <w:szCs w:val="18"/>
        </w:rPr>
        <w:t xml:space="preserve"> el </w:t>
      </w:r>
      <w:r w:rsidR="00722901" w:rsidRPr="00440214">
        <w:rPr>
          <w:rFonts w:ascii="Nutmeg Book" w:hAnsi="Nutmeg Book"/>
          <w:b/>
          <w:sz w:val="18"/>
          <w:szCs w:val="18"/>
        </w:rPr>
        <w:t xml:space="preserve">C. Héctor Gabriel Ramírez Flores,  </w:t>
      </w:r>
      <w:r w:rsidR="00722901" w:rsidRPr="00440214">
        <w:rPr>
          <w:rFonts w:ascii="Nutmeg Book" w:hAnsi="Nutmeg Book"/>
          <w:sz w:val="18"/>
          <w:szCs w:val="18"/>
        </w:rPr>
        <w:t xml:space="preserve">Jefe del Departamento de Adquisiciones y Almacén de </w:t>
      </w:r>
      <w:r w:rsidR="0057682F" w:rsidRPr="00440214">
        <w:rPr>
          <w:rFonts w:ascii="Nutmeg Book" w:hAnsi="Nutmeg Book"/>
          <w:sz w:val="18"/>
          <w:szCs w:val="18"/>
        </w:rPr>
        <w:t>“</w:t>
      </w:r>
      <w:r w:rsidR="00722901" w:rsidRPr="00440214">
        <w:rPr>
          <w:rFonts w:ascii="Nutmeg Book" w:hAnsi="Nutmeg Book"/>
          <w:sz w:val="18"/>
          <w:szCs w:val="18"/>
        </w:rPr>
        <w:t>SEAPAL Vallarta</w:t>
      </w:r>
      <w:r w:rsidR="0057682F" w:rsidRPr="00440214">
        <w:rPr>
          <w:rFonts w:ascii="Nutmeg Book" w:hAnsi="Nutmeg Book"/>
          <w:sz w:val="18"/>
          <w:szCs w:val="18"/>
        </w:rPr>
        <w:t>”</w:t>
      </w:r>
      <w:r w:rsidR="00722901" w:rsidRPr="00440214">
        <w:rPr>
          <w:rFonts w:ascii="Nutmeg Book" w:hAnsi="Nutmeg Book"/>
          <w:sz w:val="18"/>
          <w:szCs w:val="18"/>
        </w:rPr>
        <w:t>;</w:t>
      </w:r>
      <w:r w:rsidR="00263CA3" w:rsidRPr="00440214">
        <w:rPr>
          <w:rFonts w:ascii="Nutmeg Book" w:hAnsi="Nutmeg Book"/>
          <w:sz w:val="18"/>
          <w:szCs w:val="18"/>
        </w:rPr>
        <w:t xml:space="preserve"> </w:t>
      </w:r>
      <w:r w:rsidR="00EB670E" w:rsidRPr="00440214">
        <w:rPr>
          <w:rFonts w:ascii="Nutmeg Book" w:hAnsi="Nutmeg Book"/>
          <w:b/>
          <w:sz w:val="18"/>
          <w:szCs w:val="18"/>
        </w:rPr>
        <w:t xml:space="preserve">Ing. Alejandro Padilla </w:t>
      </w:r>
      <w:proofErr w:type="spellStart"/>
      <w:r w:rsidR="00EB670E" w:rsidRPr="00440214">
        <w:rPr>
          <w:rFonts w:ascii="Nutmeg Book" w:hAnsi="Nutmeg Book"/>
          <w:b/>
          <w:sz w:val="18"/>
          <w:szCs w:val="18"/>
        </w:rPr>
        <w:t>Viorato</w:t>
      </w:r>
      <w:proofErr w:type="spellEnd"/>
      <w:r w:rsidR="00263CA3" w:rsidRPr="00440214">
        <w:rPr>
          <w:rFonts w:ascii="Nutmeg Book" w:hAnsi="Nutmeg Book"/>
          <w:b/>
          <w:sz w:val="18"/>
          <w:szCs w:val="18"/>
        </w:rPr>
        <w:t xml:space="preserve">,  </w:t>
      </w:r>
      <w:r w:rsidR="00263CA3" w:rsidRPr="00440214">
        <w:rPr>
          <w:rFonts w:ascii="Nutmeg Book" w:hAnsi="Nutmeg Book"/>
          <w:sz w:val="18"/>
          <w:szCs w:val="18"/>
        </w:rPr>
        <w:t xml:space="preserve">Jefe del Departamento de </w:t>
      </w:r>
      <w:r w:rsidR="00EB670E" w:rsidRPr="00440214">
        <w:rPr>
          <w:rFonts w:ascii="Nutmeg Book" w:hAnsi="Nutmeg Book"/>
          <w:sz w:val="18"/>
          <w:szCs w:val="18"/>
        </w:rPr>
        <w:t>Distribución de Agua Potable</w:t>
      </w:r>
      <w:r w:rsidR="00263CA3" w:rsidRPr="00440214">
        <w:rPr>
          <w:rFonts w:ascii="Nutmeg Book" w:hAnsi="Nutmeg Book"/>
          <w:sz w:val="18"/>
          <w:szCs w:val="18"/>
        </w:rPr>
        <w:t xml:space="preserve"> de “SEAPAL Vallarta”; 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Ing. Horacio Ramírez Rodríguez,  </w:t>
      </w:r>
      <w:r w:rsidR="00263CA3" w:rsidRPr="00440214">
        <w:rPr>
          <w:rFonts w:ascii="Nutmeg Book" w:hAnsi="Nutmeg Book"/>
          <w:sz w:val="18"/>
          <w:szCs w:val="18"/>
        </w:rPr>
        <w:t xml:space="preserve">Jefe del Departamento </w:t>
      </w:r>
      <w:r w:rsidR="002251C5" w:rsidRPr="00440214">
        <w:rPr>
          <w:rFonts w:ascii="Nutmeg Book" w:hAnsi="Nutmeg Book"/>
          <w:sz w:val="18"/>
          <w:szCs w:val="18"/>
        </w:rPr>
        <w:t>de Producción de Agua</w:t>
      </w:r>
      <w:r w:rsidR="00263CA3" w:rsidRPr="00440214">
        <w:rPr>
          <w:rFonts w:ascii="Nutmeg Book" w:hAnsi="Nutmeg Book"/>
          <w:sz w:val="18"/>
          <w:szCs w:val="18"/>
        </w:rPr>
        <w:t xml:space="preserve"> de “SEAPAL Vallarta”;</w:t>
      </w:r>
      <w:r w:rsidR="00722901" w:rsidRPr="00440214">
        <w:rPr>
          <w:rFonts w:ascii="Nutmeg Book" w:hAnsi="Nutmeg Book"/>
          <w:sz w:val="18"/>
          <w:szCs w:val="18"/>
        </w:rPr>
        <w:t xml:space="preserve"> y el</w:t>
      </w:r>
      <w:r w:rsidR="00263CA3" w:rsidRPr="00440214">
        <w:rPr>
          <w:rFonts w:ascii="Nutmeg Book" w:hAnsi="Nutmeg Book"/>
          <w:sz w:val="18"/>
          <w:szCs w:val="18"/>
        </w:rPr>
        <w:t xml:space="preserve"> 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L.C.P. José Cabrera López,  </w:t>
      </w:r>
      <w:r w:rsidR="00263CA3" w:rsidRPr="00440214">
        <w:rPr>
          <w:rFonts w:ascii="Nutmeg Book" w:hAnsi="Nutmeg Book"/>
          <w:sz w:val="18"/>
          <w:szCs w:val="18"/>
        </w:rPr>
        <w:t>Jefe del Departamento de Servicios Generales de “SEAPAL Vallarta”</w:t>
      </w:r>
      <w:r w:rsidR="00722901" w:rsidRPr="00440214">
        <w:rPr>
          <w:rFonts w:ascii="Nutmeg Book" w:hAnsi="Nutmeg Book"/>
          <w:sz w:val="18"/>
          <w:szCs w:val="18"/>
        </w:rPr>
        <w:t>;</w:t>
      </w:r>
      <w:r w:rsidR="00327123" w:rsidRPr="00440214">
        <w:rPr>
          <w:rFonts w:ascii="Nutmeg Book" w:hAnsi="Nutmeg Book"/>
          <w:sz w:val="18"/>
          <w:szCs w:val="18"/>
        </w:rPr>
        <w:t xml:space="preserve"> </w:t>
      </w:r>
      <w:r w:rsidR="00327123" w:rsidRPr="00440214">
        <w:rPr>
          <w:rFonts w:ascii="Nutmeg Book" w:hAnsi="Nutmeg Book"/>
          <w:b/>
          <w:sz w:val="18"/>
          <w:szCs w:val="18"/>
        </w:rPr>
        <w:t xml:space="preserve">C. Abel Gaviño </w:t>
      </w:r>
      <w:proofErr w:type="spellStart"/>
      <w:r w:rsidR="00327123" w:rsidRPr="00440214">
        <w:rPr>
          <w:rFonts w:ascii="Nutmeg Book" w:hAnsi="Nutmeg Book"/>
          <w:b/>
          <w:sz w:val="18"/>
          <w:szCs w:val="18"/>
        </w:rPr>
        <w:t>Plazola</w:t>
      </w:r>
      <w:proofErr w:type="spellEnd"/>
      <w:r w:rsidR="00327123" w:rsidRPr="00440214">
        <w:rPr>
          <w:rFonts w:ascii="Nutmeg Book" w:hAnsi="Nutmeg Book"/>
          <w:sz w:val="18"/>
          <w:szCs w:val="18"/>
        </w:rPr>
        <w:t xml:space="preserve">, Jefe del Departamento de </w:t>
      </w:r>
      <w:proofErr w:type="spellStart"/>
      <w:r w:rsidR="00327123" w:rsidRPr="00440214">
        <w:rPr>
          <w:rFonts w:ascii="Nutmeg Book" w:hAnsi="Nutmeg Book"/>
          <w:sz w:val="18"/>
          <w:szCs w:val="18"/>
        </w:rPr>
        <w:t>Micromedición</w:t>
      </w:r>
      <w:proofErr w:type="spellEnd"/>
      <w:r w:rsidR="00327123" w:rsidRPr="00440214">
        <w:rPr>
          <w:rFonts w:ascii="Nutmeg Book" w:hAnsi="Nutmeg Book"/>
          <w:sz w:val="18"/>
          <w:szCs w:val="18"/>
        </w:rPr>
        <w:t xml:space="preserve"> de “SEAPAL Vallarta”; </w:t>
      </w:r>
      <w:r w:rsidR="00327123" w:rsidRPr="00440214">
        <w:rPr>
          <w:rFonts w:ascii="Nutmeg Book" w:hAnsi="Nutmeg Book"/>
          <w:b/>
          <w:sz w:val="18"/>
          <w:szCs w:val="18"/>
        </w:rPr>
        <w:t xml:space="preserve">C.P. María Blanca Esther Palacio </w:t>
      </w:r>
      <w:proofErr w:type="spellStart"/>
      <w:r w:rsidR="00327123" w:rsidRPr="00440214">
        <w:rPr>
          <w:rFonts w:ascii="Nutmeg Book" w:hAnsi="Nutmeg Book"/>
          <w:b/>
          <w:sz w:val="18"/>
          <w:szCs w:val="18"/>
        </w:rPr>
        <w:t>Franquez</w:t>
      </w:r>
      <w:proofErr w:type="spellEnd"/>
      <w:r w:rsidR="00327123" w:rsidRPr="00440214">
        <w:rPr>
          <w:rFonts w:ascii="Nutmeg Book" w:hAnsi="Nutmeg Book"/>
          <w:sz w:val="18"/>
          <w:szCs w:val="18"/>
        </w:rPr>
        <w:t>, Jefa del Departamento de Facturación y Cobranza de “SEAPAL Vallarta”</w:t>
      </w:r>
      <w:r w:rsidR="005B421E" w:rsidRPr="00440214">
        <w:rPr>
          <w:rFonts w:ascii="Nutmeg Book" w:hAnsi="Nutmeg Book"/>
          <w:sz w:val="18"/>
          <w:szCs w:val="18"/>
        </w:rPr>
        <w:t xml:space="preserve">; </w:t>
      </w:r>
      <w:r w:rsidR="005B421E" w:rsidRPr="00440214">
        <w:rPr>
          <w:rFonts w:ascii="Nutmeg Book" w:hAnsi="Nutmeg Book"/>
          <w:b/>
          <w:sz w:val="18"/>
          <w:szCs w:val="18"/>
        </w:rPr>
        <w:t>Ing. Eliseo Moreno Arechiga</w:t>
      </w:r>
      <w:r w:rsidR="005B421E" w:rsidRPr="00440214">
        <w:rPr>
          <w:rFonts w:ascii="Nutmeg Book" w:hAnsi="Nutmeg Book"/>
          <w:sz w:val="18"/>
          <w:szCs w:val="18"/>
        </w:rPr>
        <w:t>, Jefe del Departamento de Calidad del Agua de “SEAPAL Vallarta”;</w:t>
      </w:r>
      <w:r w:rsidR="00722901" w:rsidRPr="00440214">
        <w:rPr>
          <w:rFonts w:ascii="Nutmeg Book" w:hAnsi="Nutmeg Book"/>
          <w:sz w:val="18"/>
          <w:szCs w:val="18"/>
        </w:rPr>
        <w:t xml:space="preserve"> habiéndose desarrollado de la siguiente manera:</w:t>
      </w:r>
    </w:p>
    <w:p w14:paraId="232CDF93" w14:textId="77777777" w:rsidR="00722901" w:rsidRPr="00440214" w:rsidRDefault="00722901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89DEB3" w14:textId="77777777" w:rsidR="00A1091B" w:rsidRPr="00440214" w:rsidRDefault="00A1091B" w:rsidP="00440214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Desarrollo de la Sesión</w:t>
      </w:r>
    </w:p>
    <w:p w14:paraId="433139C4" w14:textId="77777777" w:rsidR="00A1091B" w:rsidRPr="00440214" w:rsidRDefault="00A1091B" w:rsidP="00440214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281EBA5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</w:t>
      </w:r>
      <w:r w:rsidRPr="00440214">
        <w:rPr>
          <w:rFonts w:ascii="Nutmeg Book" w:hAnsi="Nutmeg Book"/>
          <w:b/>
          <w:sz w:val="18"/>
          <w:szCs w:val="18"/>
        </w:rPr>
        <w:t>LCP. María Magdalena Báez Jiménez</w:t>
      </w:r>
      <w:r w:rsidRPr="00440214">
        <w:rPr>
          <w:rFonts w:ascii="Nutmeg Book" w:hAnsi="Nutmeg Book"/>
          <w:sz w:val="18"/>
          <w:szCs w:val="18"/>
        </w:rPr>
        <w:t xml:space="preserve">, </w:t>
      </w:r>
      <w:r w:rsidRPr="00440214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5D39F1CE" w14:textId="49BE91AB" w:rsidR="00A1091B" w:rsidRPr="00440214" w:rsidRDefault="00A1091B" w:rsidP="00440214">
      <w:pPr>
        <w:pStyle w:val="Ttulo3"/>
        <w:spacing w:after="0"/>
        <w:rPr>
          <w:rFonts w:ascii="Nutmeg Book" w:hAnsi="Nutmeg Book" w:cs="Arial"/>
          <w:sz w:val="18"/>
          <w:szCs w:val="18"/>
          <w:lang w:val="es-ES"/>
        </w:rPr>
      </w:pPr>
    </w:p>
    <w:p w14:paraId="12FE5603" w14:textId="77777777" w:rsidR="00A1091B" w:rsidRPr="00440214" w:rsidRDefault="00A1091B" w:rsidP="00440214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 w:cs="Arial"/>
          <w:sz w:val="18"/>
          <w:szCs w:val="18"/>
          <w:lang w:val="es-MX"/>
        </w:rPr>
        <w:t>Orden</w:t>
      </w:r>
      <w:r w:rsidRPr="00440214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440214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440214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42367354" w14:textId="77777777" w:rsidR="00A1091B" w:rsidRPr="00440214" w:rsidRDefault="00A1091B" w:rsidP="00440214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3DF326D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34270C2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491C2726" w14:textId="4CEE950F" w:rsidR="00FA3FB7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440214">
        <w:rPr>
          <w:rFonts w:ascii="Nutmeg Book" w:hAnsi="Nutmeg Book" w:cs="Arial"/>
          <w:sz w:val="18"/>
          <w:szCs w:val="18"/>
        </w:rPr>
        <w:t>Fallo</w:t>
      </w:r>
      <w:r w:rsidRPr="00440214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440214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1" w:name="_Hlk6239772"/>
      <w:bookmarkEnd w:id="0"/>
      <w:r w:rsidRPr="00440214">
        <w:rPr>
          <w:rFonts w:ascii="Nutmeg Book" w:hAnsi="Nutmeg Book" w:cs="Arial"/>
          <w:sz w:val="18"/>
          <w:szCs w:val="18"/>
        </w:rPr>
        <w:t>sin concurrenci</w:t>
      </w:r>
      <w:r w:rsidR="0089004F" w:rsidRPr="00440214">
        <w:rPr>
          <w:rFonts w:ascii="Nutmeg Book" w:hAnsi="Nutmeg Book" w:cs="Arial"/>
          <w:sz w:val="18"/>
          <w:szCs w:val="18"/>
        </w:rPr>
        <w:t xml:space="preserve">a </w:t>
      </w:r>
      <w:r w:rsidR="0089004F" w:rsidRPr="00440214">
        <w:rPr>
          <w:rFonts w:ascii="Nutmeg Book" w:hAnsi="Nutmeg Book" w:cs="Arial"/>
          <w:b/>
          <w:sz w:val="18"/>
          <w:szCs w:val="18"/>
        </w:rPr>
        <w:t>N°</w:t>
      </w:r>
      <w:bookmarkEnd w:id="1"/>
      <w:r w:rsidR="00FA3FB7" w:rsidRPr="00440214">
        <w:rPr>
          <w:rFonts w:ascii="Nutmeg Book" w:hAnsi="Nutmeg Book" w:cs="Arial"/>
          <w:b/>
          <w:sz w:val="18"/>
          <w:szCs w:val="18"/>
        </w:rPr>
        <w:t xml:space="preserve">; 109/95274/2019; 110/95765/2019; 112/93529/2019, 113/94554/2019, 114/95429/2019, 115/95023/2019, 116/96949/2019, 118/94627/2019, 120/95786/2019, 122/96267/2019, 123/94813/2019 y 124/95350/2019. </w:t>
      </w:r>
    </w:p>
    <w:p w14:paraId="1D987BC5" w14:textId="2393EDCC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 xml:space="preserve">Asuntos varios; </w:t>
      </w:r>
    </w:p>
    <w:p w14:paraId="7DD107C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Clausura de la sesión.</w:t>
      </w:r>
    </w:p>
    <w:p w14:paraId="572588D5" w14:textId="77777777" w:rsidR="000B229D" w:rsidRPr="00440214" w:rsidRDefault="000B229D" w:rsidP="00440214">
      <w:pPr>
        <w:pStyle w:val="Prrafodelista"/>
        <w:ind w:left="360"/>
        <w:jc w:val="both"/>
        <w:rPr>
          <w:rFonts w:ascii="Nutmeg Book" w:hAnsi="Nutmeg Book" w:cs="Arial"/>
          <w:sz w:val="18"/>
          <w:szCs w:val="18"/>
        </w:rPr>
      </w:pPr>
    </w:p>
    <w:p w14:paraId="55FF3E4D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440214">
        <w:rPr>
          <w:rFonts w:ascii="Nutmeg Book" w:hAnsi="Nutmeg Book" w:cs="Arial"/>
          <w:sz w:val="18"/>
          <w:szCs w:val="18"/>
        </w:rPr>
        <w:t>.-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3C05F188" w14:textId="77777777" w:rsidR="00A1091B" w:rsidRPr="00440214" w:rsidRDefault="00A1091B" w:rsidP="00440214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ab/>
      </w:r>
    </w:p>
    <w:p w14:paraId="4B0FB4EA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>2. Lectura y aprobación, en su caso, del orden del día</w:t>
      </w:r>
      <w:r w:rsidRPr="00440214">
        <w:rPr>
          <w:rFonts w:ascii="Nutmeg Book" w:hAnsi="Nutmeg Book" w:cs="Arial"/>
          <w:sz w:val="18"/>
          <w:szCs w:val="18"/>
        </w:rPr>
        <w:t>.- Se da lectura al orden del día y se somete a aprobación.</w:t>
      </w:r>
    </w:p>
    <w:p w14:paraId="349C4BED" w14:textId="4F3DF115" w:rsidR="00A1091B" w:rsidRPr="00440214" w:rsidRDefault="00A1091B" w:rsidP="00440214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----------------------------------  Acuerdo del Comité ------------------------------</w:t>
      </w:r>
      <w:r w:rsidR="003A6EAA" w:rsidRPr="00440214">
        <w:rPr>
          <w:rFonts w:ascii="Nutmeg Book" w:hAnsi="Nutmeg Book" w:cs="Arial"/>
          <w:b/>
          <w:sz w:val="18"/>
          <w:szCs w:val="18"/>
        </w:rPr>
        <w:t>--</w:t>
      </w:r>
    </w:p>
    <w:p w14:paraId="6B19918C" w14:textId="77777777" w:rsidR="00A1091B" w:rsidRPr="00440214" w:rsidRDefault="00A1091B" w:rsidP="00440214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4EF18884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7CC6D2F4" w14:textId="2944EF93" w:rsidR="00FA3FB7" w:rsidRPr="00440214" w:rsidRDefault="00133165" w:rsidP="00440214">
      <w:pPr>
        <w:pStyle w:val="Prrafodelista"/>
        <w:ind w:left="0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lastRenderedPageBreak/>
        <w:t xml:space="preserve">3.- </w:t>
      </w:r>
      <w:r w:rsidR="00A1091B" w:rsidRPr="00440214">
        <w:rPr>
          <w:rFonts w:ascii="Nutmeg Book" w:hAnsi="Nutmeg Book" w:cs="Arial"/>
          <w:b/>
          <w:sz w:val="18"/>
          <w:szCs w:val="18"/>
          <w:u w:val="single"/>
        </w:rPr>
        <w:t xml:space="preserve">Acto de </w:t>
      </w:r>
      <w:r w:rsidR="00485A47" w:rsidRPr="00440214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A1091B" w:rsidRPr="00440214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2" w:name="_Hlk6239793"/>
      <w:r w:rsidR="00A1091B" w:rsidRPr="00440214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bookmarkEnd w:id="2"/>
      <w:r w:rsidR="0089004F" w:rsidRPr="00440214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D62C5F" w:rsidRPr="00440214">
        <w:rPr>
          <w:rFonts w:ascii="Nutmeg Book" w:hAnsi="Nutmeg Book" w:cs="Arial"/>
          <w:b/>
          <w:sz w:val="18"/>
          <w:szCs w:val="18"/>
          <w:u w:val="single"/>
        </w:rPr>
        <w:t xml:space="preserve">N° </w:t>
      </w:r>
      <w:bookmarkStart w:id="3" w:name="_Hlk6239982"/>
      <w:r w:rsidR="00FA3FB7" w:rsidRPr="00440214">
        <w:rPr>
          <w:rFonts w:ascii="Nutmeg Book" w:hAnsi="Nutmeg Book" w:cs="Arial"/>
          <w:b/>
          <w:sz w:val="18"/>
          <w:szCs w:val="18"/>
          <w:u w:val="single"/>
        </w:rPr>
        <w:t xml:space="preserve">109/95274/2019; 110/95765/2019; 112/93529/2019, 113/94554/2019, 114/95429/2019, 115/95023/2019, 116/96949/2019, 118/94627/2019, 120/95786/2019, 122/96267/2019, 123/94813/2019 y 124/95350/2019. </w:t>
      </w:r>
    </w:p>
    <w:p w14:paraId="7A5478D4" w14:textId="77777777" w:rsidR="00133165" w:rsidRPr="00440214" w:rsidRDefault="00133165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14CEED36" w14:textId="64D9780B" w:rsidR="00937B2A" w:rsidRPr="00440214" w:rsidRDefault="00937B2A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146999" w:rsidRPr="00440214">
        <w:rPr>
          <w:rFonts w:ascii="Nutmeg Book" w:hAnsi="Nutmeg Book" w:cs="Arial"/>
          <w:b/>
          <w:sz w:val="18"/>
          <w:szCs w:val="18"/>
        </w:rPr>
        <w:t>1</w:t>
      </w:r>
      <w:r w:rsidRPr="00440214">
        <w:rPr>
          <w:rFonts w:ascii="Nutmeg Book" w:hAnsi="Nutmeg Book" w:cs="Arial"/>
          <w:b/>
          <w:sz w:val="18"/>
          <w:szCs w:val="18"/>
        </w:rPr>
        <w:t xml:space="preserve"> LPL/</w:t>
      </w:r>
      <w:r w:rsidR="00133165" w:rsidRPr="00440214">
        <w:rPr>
          <w:rFonts w:ascii="Nutmeg Book" w:hAnsi="Nutmeg Book" w:cs="Arial"/>
          <w:b/>
          <w:sz w:val="18"/>
          <w:szCs w:val="18"/>
        </w:rPr>
        <w:t>109/95274/2019</w:t>
      </w:r>
      <w:r w:rsidRPr="00440214">
        <w:rPr>
          <w:rFonts w:ascii="Nutmeg Book" w:hAnsi="Nutmeg Book" w:cs="Arial"/>
          <w:b/>
          <w:sz w:val="18"/>
          <w:szCs w:val="18"/>
        </w:rPr>
        <w:t>:</w:t>
      </w:r>
    </w:p>
    <w:p w14:paraId="616EF254" w14:textId="41C1866F" w:rsidR="00485A47" w:rsidRPr="00440214" w:rsidRDefault="009A10D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133165" w:rsidRPr="00440214">
        <w:rPr>
          <w:rFonts w:ascii="Nutmeg Book" w:hAnsi="Nutmeg Book" w:cs="Arial"/>
          <w:b/>
          <w:sz w:val="18"/>
          <w:szCs w:val="18"/>
        </w:rPr>
        <w:t xml:space="preserve">109/95274/2019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Pr="00440214">
        <w:rPr>
          <w:rFonts w:ascii="Nutmeg Book" w:hAnsi="Nutmeg Book"/>
          <w:b/>
          <w:sz w:val="18"/>
          <w:szCs w:val="18"/>
        </w:rPr>
        <w:t>02 dos propuestas</w:t>
      </w:r>
      <w:r w:rsidR="00666A5A" w:rsidRPr="00440214">
        <w:rPr>
          <w:rFonts w:ascii="Nutmeg Book" w:hAnsi="Nutmeg Book"/>
          <w:b/>
          <w:sz w:val="18"/>
          <w:szCs w:val="18"/>
        </w:rPr>
        <w:t xml:space="preserve"> presenciales</w:t>
      </w:r>
      <w:r w:rsidRPr="00440214">
        <w:rPr>
          <w:rFonts w:ascii="Nutmeg Book" w:hAnsi="Nutmeg Book"/>
          <w:sz w:val="18"/>
          <w:szCs w:val="18"/>
        </w:rPr>
        <w:t xml:space="preserve">,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485A47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85365D1" w14:textId="77777777" w:rsidR="00485A47" w:rsidRPr="00440214" w:rsidRDefault="00485A4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75F2F2" w14:textId="7E3F783A" w:rsidR="00485A47" w:rsidRPr="00440214" w:rsidRDefault="00023C57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133165" w:rsidRPr="00440214">
        <w:rPr>
          <w:rFonts w:ascii="Nutmeg Book" w:hAnsi="Nutmeg Book"/>
          <w:b/>
          <w:sz w:val="18"/>
          <w:szCs w:val="18"/>
        </w:rPr>
        <w:t>Ing</w:t>
      </w:r>
      <w:r w:rsidRPr="00440214">
        <w:rPr>
          <w:rFonts w:ascii="Nutmeg Book" w:hAnsi="Nutmeg Book"/>
          <w:b/>
          <w:sz w:val="18"/>
          <w:szCs w:val="18"/>
        </w:rPr>
        <w:t xml:space="preserve">. 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Víctor Jesús Alcaraz </w:t>
      </w:r>
      <w:proofErr w:type="gramStart"/>
      <w:r w:rsidR="00133165" w:rsidRPr="00440214">
        <w:rPr>
          <w:rFonts w:ascii="Nutmeg Book" w:hAnsi="Nutmeg Book"/>
          <w:b/>
          <w:sz w:val="18"/>
          <w:szCs w:val="18"/>
        </w:rPr>
        <w:t>López</w:t>
      </w:r>
      <w:r w:rsidRPr="00440214">
        <w:rPr>
          <w:rFonts w:ascii="Nutmeg Book" w:hAnsi="Nutmeg Book"/>
          <w:b/>
          <w:sz w:val="18"/>
          <w:szCs w:val="18"/>
        </w:rPr>
        <w:t xml:space="preserve">,  </w:t>
      </w:r>
      <w:r w:rsidRPr="00440214">
        <w:rPr>
          <w:rFonts w:ascii="Nutmeg Book" w:hAnsi="Nutmeg Book"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2251C5" w:rsidRPr="00440214">
        <w:rPr>
          <w:rFonts w:ascii="Nutmeg Book" w:hAnsi="Nutmeg Book"/>
          <w:sz w:val="18"/>
          <w:szCs w:val="18"/>
        </w:rPr>
        <w:t>Recolección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41422FF4" w14:textId="77777777" w:rsidR="00133165" w:rsidRPr="00440214" w:rsidRDefault="00133165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0404E647" w14:textId="77777777" w:rsidR="007A3189" w:rsidRPr="00440214" w:rsidRDefault="007A3189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4B02D17D" w14:textId="77777777" w:rsidR="007A3189" w:rsidRPr="00440214" w:rsidRDefault="007A318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p w14:paraId="462B7BE1" w14:textId="4B5F6488" w:rsidR="007A3189" w:rsidRPr="00440214" w:rsidRDefault="007A318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</w:t>
      </w:r>
      <w:r w:rsidR="00B475E5" w:rsidRPr="00440214">
        <w:rPr>
          <w:rFonts w:ascii="Nutmeg Book" w:hAnsi="Nutmeg Book"/>
          <w:sz w:val="18"/>
          <w:szCs w:val="18"/>
        </w:rPr>
        <w:t xml:space="preserve">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</w:t>
      </w:r>
      <w:r w:rsidR="009A10DE" w:rsidRPr="00440214">
        <w:rPr>
          <w:rFonts w:ascii="Nutmeg Book" w:hAnsi="Nutmeg Book" w:cs="Arial"/>
          <w:b/>
          <w:sz w:val="18"/>
          <w:szCs w:val="18"/>
        </w:rPr>
        <w:t>/</w:t>
      </w:r>
      <w:r w:rsidR="00133165" w:rsidRPr="00440214">
        <w:rPr>
          <w:rFonts w:ascii="Nutmeg Book" w:hAnsi="Nutmeg Book" w:cs="Arial"/>
          <w:b/>
          <w:sz w:val="18"/>
          <w:szCs w:val="18"/>
        </w:rPr>
        <w:t xml:space="preserve">109/95274/2019 </w:t>
      </w:r>
      <w:r w:rsidR="00133165" w:rsidRPr="00440214">
        <w:rPr>
          <w:rFonts w:ascii="Nutmeg Book" w:hAnsi="Nutmeg Book"/>
          <w:sz w:val="18"/>
          <w:szCs w:val="18"/>
        </w:rPr>
        <w:t>a</w:t>
      </w:r>
      <w:r w:rsidR="007248DC" w:rsidRPr="00440214">
        <w:rPr>
          <w:rFonts w:ascii="Nutmeg Book" w:hAnsi="Nutmeg Book"/>
          <w:sz w:val="18"/>
          <w:szCs w:val="18"/>
        </w:rPr>
        <w:t xml:space="preserve"> </w:t>
      </w:r>
      <w:r w:rsidR="00133165" w:rsidRPr="00440214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SUSETEC,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21F45795" w14:textId="77777777" w:rsidR="00133165" w:rsidRPr="00440214" w:rsidRDefault="00133165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738"/>
        <w:gridCol w:w="685"/>
        <w:gridCol w:w="3171"/>
        <w:gridCol w:w="1858"/>
        <w:gridCol w:w="1760"/>
      </w:tblGrid>
      <w:tr w:rsidR="00133165" w:rsidRPr="00440214" w14:paraId="5DAA19F2" w14:textId="77777777" w:rsidTr="005B421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2A9E713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128370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14:paraId="40496117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A1E7D81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467DA830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</w:tr>
      <w:tr w:rsidR="00133165" w:rsidRPr="00440214" w14:paraId="7552FCA7" w14:textId="77777777" w:rsidTr="005B421E">
        <w:trPr>
          <w:trHeight w:val="7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0F4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EAE4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608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C82" w14:textId="1694DC8E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Manguera de 6" de lona con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cople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rápido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963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016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133165" w:rsidRPr="00440214" w14:paraId="5E9F8A00" w14:textId="77777777" w:rsidTr="005B421E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8982" w14:textId="77777777" w:rsidR="00133165" w:rsidRPr="00440214" w:rsidRDefault="00133165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701" w14:textId="77777777" w:rsidR="00133165" w:rsidRPr="00440214" w:rsidRDefault="00133165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8C60" w14:textId="77777777" w:rsidR="00133165" w:rsidRPr="00440214" w:rsidRDefault="00133165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FC65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3F1C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$15,982.00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99D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$31,964.00</w:t>
            </w:r>
          </w:p>
        </w:tc>
      </w:tr>
      <w:tr w:rsidR="00133165" w:rsidRPr="00440214" w14:paraId="79CA3232" w14:textId="77777777" w:rsidTr="005B421E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0428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A6C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DED8C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Mtrs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54F" w14:textId="4D5C816E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Manguera de succión de 6" tipo pichancha flexible con acoplamiento rápido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A164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$3,450.00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983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$41,400.00</w:t>
            </w:r>
          </w:p>
        </w:tc>
      </w:tr>
      <w:tr w:rsidR="00133165" w:rsidRPr="00440214" w14:paraId="1D7AD280" w14:textId="77777777" w:rsidTr="005B421E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9D6D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2C7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6A084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1BA" w14:textId="46CDE44B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Manguera de 4" de lona con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cople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rápido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A212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$10,450.00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BBF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$20,900.00</w:t>
            </w:r>
          </w:p>
        </w:tc>
      </w:tr>
      <w:tr w:rsidR="00133165" w:rsidRPr="00440214" w14:paraId="6C4AF104" w14:textId="77777777" w:rsidTr="005B421E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A3040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C01F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C39EE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430B" w14:textId="3E0ADC13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Manguera de succión de 4" tipo pichancha flexible con acoplamiento rápido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3C8B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$8,960.00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F66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$17,920.00</w:t>
            </w:r>
          </w:p>
        </w:tc>
      </w:tr>
      <w:tr w:rsidR="00133165" w:rsidRPr="00440214" w14:paraId="17BFEA6F" w14:textId="77777777" w:rsidTr="005B421E">
        <w:trPr>
          <w:trHeight w:val="166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50D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B19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A7A" w14:textId="77777777" w:rsidR="00133165" w:rsidRPr="00440214" w:rsidRDefault="00133165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D3C" w14:textId="22C2F621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B386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$112,184.00</w:t>
            </w:r>
          </w:p>
        </w:tc>
      </w:tr>
      <w:tr w:rsidR="00133165" w:rsidRPr="00440214" w14:paraId="2229CD97" w14:textId="77777777" w:rsidTr="005B421E">
        <w:trPr>
          <w:trHeight w:val="166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421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B7B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912F" w14:textId="77777777" w:rsidR="00133165" w:rsidRPr="00440214" w:rsidRDefault="00133165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0AB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DB3E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$17,949.44</w:t>
            </w:r>
          </w:p>
        </w:tc>
      </w:tr>
      <w:tr w:rsidR="00133165" w:rsidRPr="00440214" w14:paraId="38A4021F" w14:textId="77777777" w:rsidTr="005B421E">
        <w:trPr>
          <w:trHeight w:val="166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B32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FA0" w14:textId="77777777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B62" w14:textId="77777777" w:rsidR="00133165" w:rsidRPr="00440214" w:rsidRDefault="00133165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BC6" w14:textId="56969CCB" w:rsidR="00133165" w:rsidRPr="00440214" w:rsidRDefault="00133165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D262" w14:textId="77777777" w:rsidR="00133165" w:rsidRPr="00440214" w:rsidRDefault="00133165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$130,133.44</w:t>
            </w:r>
          </w:p>
        </w:tc>
      </w:tr>
    </w:tbl>
    <w:p w14:paraId="35D0B483" w14:textId="77777777" w:rsidR="00133165" w:rsidRPr="00440214" w:rsidRDefault="00133165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3304BE" w14:textId="77777777" w:rsidR="00485A47" w:rsidRPr="00440214" w:rsidRDefault="00485A4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11498F7E" w14:textId="77777777" w:rsidR="00485A47" w:rsidRPr="00440214" w:rsidRDefault="00485A47" w:rsidP="00440214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3"/>
    <w:p w14:paraId="4E129D87" w14:textId="1144764D" w:rsidR="00EA4BEF" w:rsidRPr="00440214" w:rsidRDefault="006B43B1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053C6C" w:rsidRPr="00440214">
        <w:rPr>
          <w:rFonts w:ascii="Nutmeg Book" w:hAnsi="Nutmeg Book" w:cs="Arial"/>
          <w:b/>
          <w:sz w:val="18"/>
          <w:szCs w:val="18"/>
        </w:rPr>
        <w:t>2</w:t>
      </w:r>
      <w:r w:rsidR="00EA4BEF" w:rsidRPr="00440214">
        <w:rPr>
          <w:rFonts w:ascii="Nutmeg Book" w:hAnsi="Nutmeg Book" w:cs="Arial"/>
          <w:b/>
          <w:sz w:val="18"/>
          <w:szCs w:val="18"/>
        </w:rPr>
        <w:t xml:space="preserve"> LPL/</w:t>
      </w:r>
      <w:r w:rsidR="00133165" w:rsidRPr="00440214">
        <w:rPr>
          <w:rFonts w:ascii="Nutmeg Book" w:hAnsi="Nutmeg Book" w:cs="Arial"/>
          <w:b/>
          <w:sz w:val="18"/>
          <w:szCs w:val="18"/>
        </w:rPr>
        <w:t>110/95765/2019</w:t>
      </w:r>
      <w:r w:rsidR="00EA4BEF" w:rsidRPr="00440214">
        <w:rPr>
          <w:rFonts w:ascii="Nutmeg Book" w:hAnsi="Nutmeg Book" w:cs="Arial"/>
          <w:b/>
          <w:sz w:val="18"/>
          <w:szCs w:val="18"/>
        </w:rPr>
        <w:t>:</w:t>
      </w:r>
    </w:p>
    <w:p w14:paraId="3B322C32" w14:textId="20149F5A" w:rsidR="00EA4BEF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133165" w:rsidRPr="00440214">
        <w:rPr>
          <w:rFonts w:ascii="Nutmeg Book" w:hAnsi="Nutmeg Book" w:cs="Arial"/>
          <w:b/>
          <w:sz w:val="18"/>
          <w:szCs w:val="18"/>
        </w:rPr>
        <w:t xml:space="preserve">110/95765/2019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04 cuatro propuestas </w:t>
      </w:r>
      <w:r w:rsidR="00666A5A"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EA4BEF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ED64013" w14:textId="77777777" w:rsidR="00EA4BEF" w:rsidRPr="00440214" w:rsidRDefault="00EA4BE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64DE6F" w14:textId="2F1A2A28" w:rsidR="00EA4BEF" w:rsidRPr="00440214" w:rsidRDefault="00EA4BEF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C. 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Héctor Gabriel Ramírez </w:t>
      </w:r>
      <w:proofErr w:type="gramStart"/>
      <w:r w:rsidR="00133165" w:rsidRPr="00440214">
        <w:rPr>
          <w:rFonts w:ascii="Nutmeg Book" w:hAnsi="Nutmeg Book"/>
          <w:b/>
          <w:sz w:val="18"/>
          <w:szCs w:val="18"/>
        </w:rPr>
        <w:t>Flores</w:t>
      </w:r>
      <w:r w:rsidRPr="00440214">
        <w:rPr>
          <w:rFonts w:ascii="Nutmeg Book" w:hAnsi="Nutmeg Book"/>
          <w:b/>
          <w:sz w:val="18"/>
          <w:szCs w:val="18"/>
        </w:rPr>
        <w:t xml:space="preserve">,  </w:t>
      </w:r>
      <w:r w:rsidRPr="00440214">
        <w:rPr>
          <w:rFonts w:ascii="Nutmeg Book" w:hAnsi="Nutmeg Book"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2251C5" w:rsidRPr="00440214">
        <w:rPr>
          <w:rFonts w:ascii="Nutmeg Book" w:hAnsi="Nutmeg Book"/>
          <w:sz w:val="18"/>
          <w:szCs w:val="18"/>
        </w:rPr>
        <w:t xml:space="preserve">Adquisiciones y </w:t>
      </w:r>
      <w:proofErr w:type="spellStart"/>
      <w:r w:rsidR="002251C5" w:rsidRPr="00440214">
        <w:rPr>
          <w:rFonts w:ascii="Nutmeg Book" w:hAnsi="Nutmeg Book"/>
          <w:sz w:val="18"/>
          <w:szCs w:val="18"/>
        </w:rPr>
        <w:t>Almacen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14B96EAB" w14:textId="77777777" w:rsidR="00133165" w:rsidRPr="00440214" w:rsidRDefault="00133165" w:rsidP="00440214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17936E97" w14:textId="67ADA0E2" w:rsidR="00133165" w:rsidRPr="00440214" w:rsidRDefault="00133165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lastRenderedPageBreak/>
        <w:t>C</w:t>
      </w:r>
      <w:proofErr w:type="spellStart"/>
      <w:r w:rsidR="005B421E" w:rsidRPr="00440214">
        <w:rPr>
          <w:rFonts w:ascii="Nutmeg Book" w:hAnsi="Nutmeg Book"/>
          <w:sz w:val="18"/>
          <w:szCs w:val="18"/>
        </w:rPr>
        <w:t>omo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6D8551AE" w14:textId="5E53633D" w:rsidR="00EA4BEF" w:rsidRPr="00440214" w:rsidRDefault="00133165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del proveedor </w:t>
      </w:r>
      <w:r w:rsidRPr="00440214">
        <w:rPr>
          <w:rFonts w:ascii="Nutmeg Book" w:hAnsi="Nutmeg Book"/>
          <w:b/>
          <w:sz w:val="18"/>
          <w:szCs w:val="18"/>
        </w:rPr>
        <w:t>David Salvador Manzano Pelayo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2251C5" w:rsidRPr="00440214">
        <w:rPr>
          <w:rFonts w:ascii="Nutmeg Book" w:hAnsi="Nutmeg Book"/>
          <w:sz w:val="18"/>
          <w:szCs w:val="18"/>
        </w:rPr>
        <w:t>no cumple las especificaciones de las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2251C5" w:rsidRPr="00440214">
        <w:rPr>
          <w:rFonts w:ascii="Nutmeg Book" w:hAnsi="Nutmeg Book"/>
          <w:sz w:val="18"/>
          <w:szCs w:val="18"/>
        </w:rPr>
        <w:t>PARTIDAS 3 y 7, pues en la</w:t>
      </w:r>
      <w:r w:rsidRPr="00440214">
        <w:rPr>
          <w:rFonts w:ascii="Nutmeg Book" w:hAnsi="Nutmeg Book"/>
          <w:sz w:val="18"/>
          <w:szCs w:val="18"/>
        </w:rPr>
        <w:t xml:space="preserve"> partida </w:t>
      </w:r>
      <w:r w:rsidR="002251C5" w:rsidRPr="00440214">
        <w:rPr>
          <w:rFonts w:ascii="Nutmeg Book" w:hAnsi="Nutmeg Book"/>
          <w:sz w:val="18"/>
          <w:szCs w:val="18"/>
        </w:rPr>
        <w:t xml:space="preserve">3 </w:t>
      </w:r>
      <w:r w:rsidRPr="00440214">
        <w:rPr>
          <w:rFonts w:ascii="Nutmeg Book" w:hAnsi="Nutmeg Book"/>
          <w:sz w:val="18"/>
          <w:szCs w:val="18"/>
        </w:rPr>
        <w:t xml:space="preserve">no cotiza y </w:t>
      </w:r>
      <w:r w:rsidR="002251C5" w:rsidRPr="00440214">
        <w:rPr>
          <w:rFonts w:ascii="Nutmeg Book" w:hAnsi="Nutmeg Book"/>
          <w:sz w:val="18"/>
          <w:szCs w:val="18"/>
        </w:rPr>
        <w:t xml:space="preserve">en </w:t>
      </w:r>
      <w:r w:rsidRPr="00440214">
        <w:rPr>
          <w:rFonts w:ascii="Nutmeg Book" w:hAnsi="Nutmeg Book"/>
          <w:sz w:val="18"/>
          <w:szCs w:val="18"/>
        </w:rPr>
        <w:t xml:space="preserve">la partida </w:t>
      </w:r>
      <w:r w:rsidR="002251C5" w:rsidRPr="00440214">
        <w:rPr>
          <w:rFonts w:ascii="Nutmeg Book" w:hAnsi="Nutmeg Book"/>
          <w:sz w:val="18"/>
          <w:szCs w:val="18"/>
        </w:rPr>
        <w:t>7</w:t>
      </w:r>
      <w:r w:rsidRPr="00440214">
        <w:rPr>
          <w:rFonts w:ascii="Nutmeg Book" w:hAnsi="Nutmeg Book"/>
          <w:sz w:val="18"/>
          <w:szCs w:val="18"/>
        </w:rPr>
        <w:t xml:space="preserve"> cotiza bota tipo industrial y no la que se requiere, tipo pescador.</w:t>
      </w:r>
    </w:p>
    <w:p w14:paraId="704AA83B" w14:textId="176479F3" w:rsidR="00133165" w:rsidRPr="00440214" w:rsidRDefault="00133165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del proveedor </w:t>
      </w:r>
      <w:proofErr w:type="spellStart"/>
      <w:r w:rsidRPr="00440214">
        <w:rPr>
          <w:rFonts w:ascii="Nutmeg Book" w:hAnsi="Nutmeg Book"/>
          <w:b/>
          <w:sz w:val="18"/>
          <w:szCs w:val="18"/>
        </w:rPr>
        <w:t>Distriplus</w:t>
      </w:r>
      <w:proofErr w:type="spellEnd"/>
      <w:r w:rsidRPr="00440214">
        <w:rPr>
          <w:rFonts w:ascii="Nutmeg Book" w:hAnsi="Nutmeg Book"/>
          <w:b/>
          <w:sz w:val="18"/>
          <w:szCs w:val="18"/>
        </w:rPr>
        <w:t>, S.A. DE C.V.</w:t>
      </w:r>
      <w:r w:rsidR="002251C5" w:rsidRPr="00440214">
        <w:rPr>
          <w:rFonts w:ascii="Nutmeg Book" w:hAnsi="Nutmeg Book"/>
          <w:sz w:val="18"/>
          <w:szCs w:val="18"/>
        </w:rPr>
        <w:t xml:space="preserve"> no cumple las especificaciones de la PARTIDA </w:t>
      </w:r>
      <w:proofErr w:type="gramStart"/>
      <w:r w:rsidR="002251C5" w:rsidRPr="00440214">
        <w:rPr>
          <w:rFonts w:ascii="Nutmeg Book" w:hAnsi="Nutmeg Book"/>
          <w:sz w:val="18"/>
          <w:szCs w:val="18"/>
        </w:rPr>
        <w:t>3 ,</w:t>
      </w:r>
      <w:proofErr w:type="gramEnd"/>
      <w:r w:rsidR="002251C5" w:rsidRPr="00440214">
        <w:rPr>
          <w:rFonts w:ascii="Nutmeg Book" w:hAnsi="Nutmeg Book"/>
          <w:sz w:val="18"/>
          <w:szCs w:val="18"/>
        </w:rPr>
        <w:t xml:space="preserve"> pues </w:t>
      </w:r>
      <w:r w:rsidRPr="00440214">
        <w:rPr>
          <w:rFonts w:ascii="Nutmeg Book" w:hAnsi="Nutmeg Book"/>
          <w:sz w:val="18"/>
          <w:szCs w:val="18"/>
        </w:rPr>
        <w:t>tiene otras ca</w:t>
      </w:r>
      <w:r w:rsidR="005B421E" w:rsidRPr="00440214">
        <w:rPr>
          <w:rFonts w:ascii="Nutmeg Book" w:hAnsi="Nutmeg Book"/>
          <w:sz w:val="18"/>
          <w:szCs w:val="18"/>
        </w:rPr>
        <w:t>racterísticas a las que se solic</w:t>
      </w:r>
      <w:r w:rsidRPr="00440214">
        <w:rPr>
          <w:rFonts w:ascii="Nutmeg Book" w:hAnsi="Nutmeg Book"/>
          <w:sz w:val="18"/>
          <w:szCs w:val="18"/>
        </w:rPr>
        <w:t>ita.</w:t>
      </w:r>
    </w:p>
    <w:p w14:paraId="50B810B1" w14:textId="0DC12C06" w:rsidR="008E54F4" w:rsidRPr="00440214" w:rsidRDefault="008E54F4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del proveedor </w:t>
      </w:r>
      <w:r w:rsidRPr="00440214">
        <w:rPr>
          <w:rFonts w:ascii="Nutmeg Book" w:hAnsi="Nutmeg Book"/>
          <w:b/>
          <w:bCs/>
          <w:sz w:val="18"/>
          <w:szCs w:val="18"/>
        </w:rPr>
        <w:t>Jessica Vanesa Cruz Reyes</w:t>
      </w:r>
      <w:r w:rsidRPr="00440214">
        <w:rPr>
          <w:rFonts w:ascii="Nutmeg Book" w:hAnsi="Nutmeg Book"/>
          <w:sz w:val="18"/>
          <w:szCs w:val="18"/>
        </w:rPr>
        <w:t>,</w:t>
      </w:r>
      <w:r w:rsidR="00FA321F" w:rsidRPr="00440214">
        <w:rPr>
          <w:rFonts w:ascii="Nutmeg Book" w:hAnsi="Nutmeg Book"/>
          <w:sz w:val="18"/>
          <w:szCs w:val="18"/>
        </w:rPr>
        <w:t xml:space="preserve"> </w:t>
      </w:r>
      <w:r w:rsidR="00FA321F" w:rsidRPr="00440214">
        <w:rPr>
          <w:rFonts w:ascii="Nutmeg Book" w:hAnsi="Nutmeg Book"/>
          <w:sz w:val="18"/>
          <w:szCs w:val="18"/>
        </w:rPr>
        <w:t>no cumple las especificaciones de las PARTIDAS 3</w:t>
      </w:r>
      <w:r w:rsidR="00FA321F" w:rsidRPr="00440214">
        <w:rPr>
          <w:rFonts w:ascii="Nutmeg Book" w:hAnsi="Nutmeg Book"/>
          <w:sz w:val="18"/>
          <w:szCs w:val="18"/>
        </w:rPr>
        <w:t>, 7 y 8;</w:t>
      </w:r>
      <w:r w:rsidRPr="00440214">
        <w:rPr>
          <w:rFonts w:ascii="Nutmeg Book" w:hAnsi="Nutmeg Book"/>
          <w:sz w:val="18"/>
          <w:szCs w:val="18"/>
        </w:rPr>
        <w:t xml:space="preserve"> en la tercera partida omite el concepto de sombra 5 como lo señala la propuesta, la partida 7 está cotizando bota jardinera y no tipo pescador como se está solicitando y la partida 8 está cotizando una linterna que no es utilizable para la </w:t>
      </w:r>
      <w:r w:rsidR="005B421E" w:rsidRPr="00440214">
        <w:rPr>
          <w:rFonts w:ascii="Nutmeg Book" w:hAnsi="Nutmeg Book"/>
          <w:sz w:val="18"/>
          <w:szCs w:val="18"/>
        </w:rPr>
        <w:t>cabeza</w:t>
      </w:r>
      <w:r w:rsidRPr="00440214">
        <w:rPr>
          <w:rFonts w:ascii="Nutmeg Book" w:hAnsi="Nutmeg Book"/>
          <w:sz w:val="18"/>
          <w:szCs w:val="18"/>
        </w:rPr>
        <w:t>.</w:t>
      </w:r>
    </w:p>
    <w:p w14:paraId="2E9B825D" w14:textId="77777777" w:rsidR="00EA4BEF" w:rsidRPr="00440214" w:rsidRDefault="00EA4BE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E4F0E5" w14:textId="6C6470CC" w:rsidR="00307F67" w:rsidRPr="00440214" w:rsidRDefault="00EA4BE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</w:t>
      </w:r>
      <w:r w:rsidR="00FA321F" w:rsidRPr="00440214">
        <w:rPr>
          <w:rFonts w:ascii="Nutmeg Book" w:hAnsi="Nutmeg Book"/>
          <w:sz w:val="18"/>
          <w:szCs w:val="18"/>
        </w:rPr>
        <w:t xml:space="preserve">viable </w:t>
      </w:r>
      <w:r w:rsidRPr="00440214">
        <w:rPr>
          <w:rFonts w:ascii="Nutmeg Book" w:hAnsi="Nutmeg Book"/>
          <w:sz w:val="18"/>
          <w:szCs w:val="18"/>
        </w:rPr>
        <w:t>considerando</w:t>
      </w:r>
      <w:r w:rsidR="00FA321F" w:rsidRPr="00440214">
        <w:rPr>
          <w:rFonts w:ascii="Nutmeg Book" w:hAnsi="Nutmeg Book"/>
          <w:sz w:val="18"/>
          <w:szCs w:val="18"/>
        </w:rPr>
        <w:t xml:space="preserve"> el precio</w:t>
      </w:r>
      <w:r w:rsidR="008E54F4" w:rsidRPr="00440214">
        <w:rPr>
          <w:rFonts w:ascii="Nutmeg Book" w:hAnsi="Nutmeg Book"/>
          <w:sz w:val="18"/>
          <w:szCs w:val="18"/>
        </w:rPr>
        <w:t>, por lo que se:</w:t>
      </w:r>
    </w:p>
    <w:p w14:paraId="4FFA4321" w14:textId="77777777" w:rsidR="00307F67" w:rsidRPr="00440214" w:rsidRDefault="00307F6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EE1CD5" w14:textId="4058038C" w:rsidR="00307F67" w:rsidRPr="00440214" w:rsidRDefault="00EA4BEF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se adjudica el contrato de las par</w:t>
      </w:r>
      <w:r w:rsidR="008F33FC" w:rsidRPr="00440214">
        <w:rPr>
          <w:rFonts w:ascii="Nutmeg Book" w:hAnsi="Nutmeg Book"/>
          <w:b/>
          <w:sz w:val="18"/>
          <w:szCs w:val="18"/>
        </w:rPr>
        <w:t>t</w:t>
      </w:r>
      <w:r w:rsidRPr="00440214">
        <w:rPr>
          <w:rFonts w:ascii="Nutmeg Book" w:hAnsi="Nutmeg Book"/>
          <w:b/>
          <w:sz w:val="18"/>
          <w:szCs w:val="18"/>
        </w:rPr>
        <w:t xml:space="preserve">idas </w:t>
      </w:r>
      <w:bookmarkStart w:id="4" w:name="_Hlk13214694"/>
      <w:r w:rsidR="005B421E" w:rsidRPr="00440214">
        <w:rPr>
          <w:rFonts w:ascii="Nutmeg Book" w:hAnsi="Nutmeg Book"/>
          <w:b/>
          <w:sz w:val="18"/>
          <w:szCs w:val="18"/>
        </w:rPr>
        <w:t>1 y 4</w:t>
      </w:r>
      <w:r w:rsidR="00307F67"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8E54F4" w:rsidRPr="00440214">
        <w:rPr>
          <w:rFonts w:ascii="Nutmeg Book" w:hAnsi="Nutmeg Book" w:cs="Arial"/>
          <w:b/>
          <w:sz w:val="18"/>
          <w:szCs w:val="18"/>
        </w:rPr>
        <w:t>110/95765/2019</w:t>
      </w:r>
      <w:r w:rsidR="005B421E" w:rsidRPr="00440214"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5B421E" w:rsidRPr="00440214"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DAVID SALVADOR MANZANO PELAYO</w:t>
      </w:r>
      <w:r w:rsidR="00307F67" w:rsidRPr="00440214">
        <w:rPr>
          <w:rFonts w:ascii="Nutmeg Book" w:hAnsi="Nutmeg Book"/>
          <w:b/>
          <w:sz w:val="18"/>
          <w:szCs w:val="14"/>
        </w:rPr>
        <w:t>.</w:t>
      </w:r>
    </w:p>
    <w:p w14:paraId="7F00FFF5" w14:textId="77777777" w:rsidR="005B421E" w:rsidRPr="00440214" w:rsidRDefault="00307F67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se adjudica el contrato de las par</w:t>
      </w:r>
      <w:r w:rsidR="008F33FC" w:rsidRPr="00440214">
        <w:rPr>
          <w:rFonts w:ascii="Nutmeg Book" w:hAnsi="Nutmeg Book"/>
          <w:b/>
          <w:sz w:val="18"/>
          <w:szCs w:val="18"/>
        </w:rPr>
        <w:t>t</w:t>
      </w:r>
      <w:r w:rsidR="005B421E" w:rsidRPr="00440214">
        <w:rPr>
          <w:rFonts w:ascii="Nutmeg Book" w:hAnsi="Nutmeg Book"/>
          <w:b/>
          <w:sz w:val="18"/>
          <w:szCs w:val="18"/>
        </w:rPr>
        <w:t>idas 2</w:t>
      </w:r>
      <w:r w:rsidRPr="00440214">
        <w:rPr>
          <w:rFonts w:ascii="Nutmeg Book" w:hAnsi="Nutmeg Book"/>
          <w:b/>
          <w:sz w:val="18"/>
          <w:szCs w:val="18"/>
        </w:rPr>
        <w:t>,</w:t>
      </w:r>
      <w:r w:rsidR="005B421E" w:rsidRPr="00440214">
        <w:rPr>
          <w:rFonts w:ascii="Nutmeg Book" w:hAnsi="Nutmeg Book"/>
          <w:b/>
          <w:sz w:val="18"/>
          <w:szCs w:val="18"/>
        </w:rPr>
        <w:t xml:space="preserve"> 5, 6, 7 y 8</w:t>
      </w:r>
      <w:r w:rsidRPr="00440214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8E54F4" w:rsidRPr="00440214">
        <w:rPr>
          <w:rFonts w:ascii="Nutmeg Book" w:hAnsi="Nutmeg Book" w:cs="Arial"/>
          <w:b/>
          <w:sz w:val="18"/>
          <w:szCs w:val="18"/>
        </w:rPr>
        <w:t xml:space="preserve">110/95765/2019 </w:t>
      </w:r>
      <w:r w:rsidR="005E20D8" w:rsidRPr="00440214">
        <w:rPr>
          <w:rFonts w:ascii="Nutmeg Book" w:hAnsi="Nutmeg Book"/>
          <w:sz w:val="18"/>
          <w:szCs w:val="18"/>
        </w:rPr>
        <w:t xml:space="preserve">a </w:t>
      </w:r>
      <w:r w:rsidR="005B421E" w:rsidRPr="00440214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DISTRIPLUS S.A. DE C.V.</w:t>
      </w:r>
    </w:p>
    <w:p w14:paraId="1FD4FB09" w14:textId="76249758" w:rsidR="0051123B" w:rsidRPr="00440214" w:rsidRDefault="005B421E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se adjudica el contrato de las partidas 3 de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 xml:space="preserve">LPL/110/95765/2019 </w:t>
      </w:r>
      <w:r w:rsidRPr="00440214">
        <w:rPr>
          <w:rFonts w:ascii="Nutmeg Book" w:hAnsi="Nutmeg Book"/>
          <w:sz w:val="18"/>
          <w:szCs w:val="18"/>
        </w:rPr>
        <w:t xml:space="preserve">a </w:t>
      </w:r>
      <w:r w:rsidRPr="00440214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ARMY UNIFORMES S.A. DE C.V.; </w:t>
      </w:r>
      <w:r w:rsidR="00EA4BEF" w:rsidRPr="00440214">
        <w:rPr>
          <w:rFonts w:ascii="Nutmeg Book" w:hAnsi="Nutmeg Book"/>
          <w:sz w:val="18"/>
          <w:szCs w:val="18"/>
        </w:rPr>
        <w:t>de confor</w:t>
      </w:r>
      <w:r w:rsidR="00307F67" w:rsidRPr="00440214">
        <w:rPr>
          <w:rFonts w:ascii="Nutmeg Book" w:hAnsi="Nutmeg Book"/>
          <w:sz w:val="18"/>
          <w:szCs w:val="18"/>
        </w:rPr>
        <w:t>midad con el siguiente recuadro</w:t>
      </w:r>
      <w:r w:rsidR="008F33FC" w:rsidRPr="00440214">
        <w:rPr>
          <w:rFonts w:ascii="Nutmeg Book" w:hAnsi="Nutmeg Book"/>
          <w:sz w:val="18"/>
          <w:szCs w:val="18"/>
        </w:rPr>
        <w:t>:</w:t>
      </w:r>
    </w:p>
    <w:bookmarkEnd w:id="4"/>
    <w:p w14:paraId="48AF5213" w14:textId="77777777" w:rsidR="000548CD" w:rsidRPr="00440214" w:rsidRDefault="000548CD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52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657"/>
        <w:gridCol w:w="645"/>
        <w:gridCol w:w="1471"/>
        <w:gridCol w:w="854"/>
        <w:gridCol w:w="981"/>
        <w:gridCol w:w="970"/>
        <w:gridCol w:w="1063"/>
        <w:gridCol w:w="970"/>
        <w:gridCol w:w="958"/>
      </w:tblGrid>
      <w:tr w:rsidR="005B421E" w:rsidRPr="00440214" w14:paraId="1B9DA077" w14:textId="77777777" w:rsidTr="005B421E">
        <w:trPr>
          <w:trHeight w:val="38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EA773DF" w14:textId="05F4A4DC" w:rsidR="001E1F67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9151752" w14:textId="646E64D2" w:rsidR="001E1F67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92C4815" w14:textId="792484B1" w:rsidR="001E1F67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2D61650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A22B5E1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ARMY UNIFORMES S.A. DE C.V.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0A86922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DISTRIPLUS S.A. DE C.V.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67D61983" w14:textId="753AEF28" w:rsidR="001E1F67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DAVID SALVADOR </w:t>
            </w:r>
            <w:r w:rsidR="001E1F67" w:rsidRPr="0044021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 xml:space="preserve">MANZANO PELAYO </w:t>
            </w:r>
          </w:p>
        </w:tc>
      </w:tr>
      <w:tr w:rsidR="005B421E" w:rsidRPr="00440214" w14:paraId="48D99125" w14:textId="77777777" w:rsidTr="005B421E">
        <w:trPr>
          <w:trHeight w:val="289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1F6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DD7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923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839E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Chaleco preventivo de Señalamiento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0A3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7B1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045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148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54E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1C7C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5B421E" w:rsidRPr="00440214" w14:paraId="15A9B453" w14:textId="77777777" w:rsidTr="005B421E">
        <w:trPr>
          <w:trHeight w:val="17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18F3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FA52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DFAC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B90D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1352" w14:textId="4A90662E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455" w14:textId="563B5BF0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1F06" w14:textId="1AFA8A99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039E" w14:textId="5F8A1095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A775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$62.07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BEC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$6,207.00</w:t>
            </w:r>
          </w:p>
        </w:tc>
      </w:tr>
      <w:tr w:rsidR="005B421E" w:rsidRPr="00440214" w14:paraId="6591AA8D" w14:textId="77777777" w:rsidTr="005B421E">
        <w:trPr>
          <w:trHeight w:val="1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783BC" w14:textId="08BAF4CC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3E3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64F8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Pares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F34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Guante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Hycron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Nitrilo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10F3" w14:textId="23606A2B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9EB" w14:textId="29D518F8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0EF0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$41.50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C9D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$4,150.00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3B31" w14:textId="3435BEA4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9D92" w14:textId="20FB21BF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5B421E" w:rsidRPr="00440214" w14:paraId="271696D3" w14:textId="77777777" w:rsidTr="005B421E">
        <w:trPr>
          <w:trHeight w:val="28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8CC20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421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1AEC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DC5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Lente Obscuro Sombra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Nemesis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36D4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$67.00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22B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$2,680.00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EEE8" w14:textId="0C29CAC4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13E" w14:textId="408C62C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F2C0" w14:textId="74139943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776" w14:textId="068D86F8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5B421E" w:rsidRPr="00440214" w14:paraId="19E17960" w14:textId="77777777" w:rsidTr="005B421E">
        <w:trPr>
          <w:trHeight w:val="28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F5E5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27B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CCAD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FA70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Lente de Protector de Seguridad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29D" w14:textId="30E1F4FB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879" w14:textId="7F123B0E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592F" w14:textId="5427133A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A40" w14:textId="3F8AD993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3B7C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$27.59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3C3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$551.80</w:t>
            </w:r>
          </w:p>
        </w:tc>
      </w:tr>
      <w:tr w:rsidR="005B421E" w:rsidRPr="00440214" w14:paraId="785A7102" w14:textId="77777777" w:rsidTr="005B421E">
        <w:trPr>
          <w:trHeight w:val="28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A232D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43F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71C4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4D7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Faja de Seguridad para Trabajo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Pesadi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50AB" w14:textId="3979BCC4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B50" w14:textId="6A12D41E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C8F0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$104.90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4FBD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$10,490.00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FA79" w14:textId="1DDAB704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49D" w14:textId="252CCA54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5B421E" w:rsidRPr="00440214" w14:paraId="25C987EF" w14:textId="77777777" w:rsidTr="005B421E">
        <w:trPr>
          <w:trHeight w:val="1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E6219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2308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F4D4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Pares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37F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Guante Tipo Japones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EEF6" w14:textId="7FFCE288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F14" w14:textId="61E06D2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618B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$9.90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2EF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$495.00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8B54" w14:textId="5B7AE31F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CB2" w14:textId="2F4DB55D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5B421E" w:rsidRPr="00440214" w14:paraId="152A3BBD" w14:textId="77777777" w:rsidTr="005B421E">
        <w:trPr>
          <w:trHeight w:val="1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0AB8C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DE3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DA1D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Pares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C8D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Botas de Hule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71AC" w14:textId="3609C456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304" w14:textId="1864AA30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90FE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$1,050.00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9BB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$31,500.00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45A1" w14:textId="7721C988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2482" w14:textId="7A209BE4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5B421E" w:rsidRPr="00440214" w14:paraId="637E995F" w14:textId="77777777" w:rsidTr="005B421E">
        <w:trPr>
          <w:trHeight w:val="28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27118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85E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00641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F256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Linterna para Cabeza de Leds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977F" w14:textId="25D658CB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D33" w14:textId="366812AD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341A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$590.00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BCEA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$2,950.00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0CF7" w14:textId="5B5CEE9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CCC" w14:textId="14DDCAA0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5B421E" w:rsidRPr="00440214" w14:paraId="603D6A7B" w14:textId="77777777" w:rsidTr="005B421E">
        <w:trPr>
          <w:trHeight w:val="170"/>
        </w:trPr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47F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D97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FF34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D19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0C31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$2,680.00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91E8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$49,585.00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76E2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$6,758.80</w:t>
            </w:r>
          </w:p>
        </w:tc>
      </w:tr>
      <w:tr w:rsidR="005B421E" w:rsidRPr="00440214" w14:paraId="0899C641" w14:textId="77777777" w:rsidTr="005B421E">
        <w:trPr>
          <w:trHeight w:val="170"/>
        </w:trPr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B3C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B84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BBB4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D6F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B62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$428.80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2332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$7,933.60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11C7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$1,081.41</w:t>
            </w:r>
          </w:p>
        </w:tc>
      </w:tr>
      <w:tr w:rsidR="005B421E" w:rsidRPr="00440214" w14:paraId="72183413" w14:textId="77777777" w:rsidTr="005B421E">
        <w:trPr>
          <w:trHeight w:val="170"/>
        </w:trPr>
        <w:tc>
          <w:tcPr>
            <w:tcW w:w="33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F9E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E61F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62C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077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1510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$3,108.80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CCB9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$57,518.60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9ABE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$7,840.21</w:t>
            </w:r>
          </w:p>
        </w:tc>
      </w:tr>
    </w:tbl>
    <w:p w14:paraId="337EA697" w14:textId="77777777" w:rsidR="001E1F67" w:rsidRPr="00440214" w:rsidRDefault="001E1F67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1745369" w14:textId="77777777" w:rsidR="005E20D8" w:rsidRPr="00440214" w:rsidRDefault="005E20D8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76B0D2A3" w14:textId="77777777" w:rsidR="0051123B" w:rsidRPr="00440214" w:rsidRDefault="005112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lastRenderedPageBreak/>
        <w:t>La firma de contrato y/o pedido, así como la entrega de garantías se llevará a cabo de conformidad con las BASES.</w:t>
      </w:r>
    </w:p>
    <w:p w14:paraId="788D9BD7" w14:textId="77777777" w:rsidR="00316FF9" w:rsidRPr="00440214" w:rsidRDefault="00316FF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A08535" w14:textId="08732A6A" w:rsidR="00053C6C" w:rsidRPr="00440214" w:rsidRDefault="00D2636D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053C6C" w:rsidRPr="00440214">
        <w:rPr>
          <w:rFonts w:ascii="Nutmeg Book" w:hAnsi="Nutmeg Book" w:cs="Arial"/>
          <w:b/>
          <w:sz w:val="18"/>
          <w:szCs w:val="18"/>
        </w:rPr>
        <w:t>3</w:t>
      </w:r>
      <w:r w:rsidRPr="00440214">
        <w:rPr>
          <w:rFonts w:ascii="Nutmeg Book" w:hAnsi="Nutmeg Book" w:cs="Arial"/>
          <w:b/>
          <w:sz w:val="18"/>
          <w:szCs w:val="18"/>
        </w:rPr>
        <w:t xml:space="preserve">.- </w:t>
      </w:r>
      <w:r w:rsidR="00053C6C" w:rsidRPr="00440214">
        <w:rPr>
          <w:rFonts w:ascii="Nutmeg Book" w:hAnsi="Nutmeg Book" w:cs="Arial"/>
          <w:b/>
          <w:sz w:val="18"/>
          <w:szCs w:val="18"/>
        </w:rPr>
        <w:t>LPL</w:t>
      </w:r>
      <w:r w:rsidR="00F82ADE" w:rsidRPr="00440214">
        <w:rPr>
          <w:rFonts w:ascii="Nutmeg Book" w:hAnsi="Nutmeg Book" w:cs="Arial"/>
          <w:b/>
          <w:sz w:val="18"/>
          <w:szCs w:val="18"/>
        </w:rPr>
        <w:t>/</w:t>
      </w:r>
      <w:r w:rsidR="00EB670E" w:rsidRPr="00440214">
        <w:rPr>
          <w:rFonts w:ascii="Nutmeg Book" w:hAnsi="Nutmeg Book" w:cs="Arial"/>
          <w:b/>
          <w:sz w:val="18"/>
          <w:szCs w:val="18"/>
        </w:rPr>
        <w:t>112/93529/2019</w:t>
      </w:r>
      <w:r w:rsidR="00053C6C" w:rsidRPr="00440214">
        <w:rPr>
          <w:rFonts w:ascii="Nutmeg Book" w:hAnsi="Nutmeg Book" w:cs="Arial"/>
          <w:b/>
          <w:sz w:val="18"/>
          <w:szCs w:val="18"/>
        </w:rPr>
        <w:t>:</w:t>
      </w:r>
    </w:p>
    <w:p w14:paraId="08233712" w14:textId="622A5F3A" w:rsidR="00053C6C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EB670E" w:rsidRPr="00440214">
        <w:rPr>
          <w:rFonts w:ascii="Nutmeg Book" w:hAnsi="Nutmeg Book" w:cs="Arial"/>
          <w:b/>
          <w:sz w:val="18"/>
          <w:szCs w:val="18"/>
        </w:rPr>
        <w:t xml:space="preserve">112/93529/2019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EB670E" w:rsidRPr="00440214">
        <w:rPr>
          <w:rFonts w:ascii="Nutmeg Book" w:hAnsi="Nutmeg Book"/>
          <w:b/>
          <w:sz w:val="18"/>
          <w:szCs w:val="18"/>
        </w:rPr>
        <w:t xml:space="preserve">02 dos propuestas </w:t>
      </w:r>
      <w:r w:rsidR="00666A5A"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053C6C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4A0467E8" w14:textId="77777777" w:rsidR="00053C6C" w:rsidRPr="00440214" w:rsidRDefault="00053C6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F7F5952" w14:textId="6C42473D" w:rsidR="00EB670E" w:rsidRPr="00440214" w:rsidRDefault="00053C6C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EB670E" w:rsidRPr="00440214">
        <w:rPr>
          <w:rFonts w:ascii="Nutmeg Book" w:hAnsi="Nutmeg Book"/>
          <w:b/>
          <w:sz w:val="18"/>
          <w:szCs w:val="18"/>
        </w:rPr>
        <w:t>Ing</w:t>
      </w:r>
      <w:r w:rsidR="00937B2A" w:rsidRPr="00440214">
        <w:rPr>
          <w:rFonts w:ascii="Nutmeg Book" w:hAnsi="Nutmeg Book"/>
          <w:b/>
          <w:sz w:val="18"/>
          <w:szCs w:val="18"/>
        </w:rPr>
        <w:t>.</w:t>
      </w:r>
      <w:r w:rsidR="007248DC" w:rsidRPr="00440214">
        <w:rPr>
          <w:rFonts w:ascii="Nutmeg Book" w:hAnsi="Nutmeg Book"/>
          <w:b/>
          <w:sz w:val="18"/>
          <w:szCs w:val="18"/>
        </w:rPr>
        <w:t xml:space="preserve"> </w:t>
      </w:r>
      <w:r w:rsidR="00EB670E" w:rsidRPr="00440214">
        <w:rPr>
          <w:rFonts w:ascii="Nutmeg Book" w:hAnsi="Nutmeg Book"/>
          <w:b/>
          <w:sz w:val="18"/>
          <w:szCs w:val="18"/>
        </w:rPr>
        <w:t>Luis Alberto Meda Pelayo</w:t>
      </w:r>
      <w:r w:rsidR="007248DC" w:rsidRPr="00440214">
        <w:rPr>
          <w:rFonts w:ascii="Nutmeg Book" w:hAnsi="Nutmeg Book"/>
          <w:b/>
          <w:sz w:val="18"/>
          <w:szCs w:val="18"/>
        </w:rPr>
        <w:t xml:space="preserve">,  </w:t>
      </w:r>
      <w:r w:rsidR="007248DC" w:rsidRPr="00440214">
        <w:rPr>
          <w:rFonts w:ascii="Nutmeg Book" w:hAnsi="Nutmeg Book"/>
          <w:sz w:val="18"/>
          <w:szCs w:val="18"/>
        </w:rPr>
        <w:t xml:space="preserve">Jefe del Departamento de </w:t>
      </w:r>
      <w:r w:rsidR="00E904AC" w:rsidRPr="00440214">
        <w:rPr>
          <w:rFonts w:ascii="Nutmeg Book" w:hAnsi="Nutmeg Book"/>
          <w:sz w:val="18"/>
          <w:szCs w:val="18"/>
        </w:rPr>
        <w:t>Informática</w:t>
      </w:r>
      <w:r w:rsidR="007248DC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15A344BB" w14:textId="77777777" w:rsidR="00EB670E" w:rsidRPr="00440214" w:rsidRDefault="00EB670E" w:rsidP="00440214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09C71356" w14:textId="5769F269" w:rsidR="00053C6C" w:rsidRPr="00440214" w:rsidRDefault="00053C6C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</w:t>
      </w:r>
      <w:r w:rsidR="00EB670E" w:rsidRPr="00440214">
        <w:rPr>
          <w:rFonts w:ascii="Nutmeg Book" w:hAnsi="Nutmeg Book"/>
          <w:sz w:val="18"/>
          <w:szCs w:val="18"/>
        </w:rPr>
        <w:t xml:space="preserve">ias relevantes entre las mismas, así mismo </w:t>
      </w:r>
      <w:r w:rsidR="00EB670E" w:rsidRPr="00440214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CS EN TELECOMUNICACIONES, S.A. DE C.V., </w:t>
      </w:r>
      <w:r w:rsidR="00EB670E" w:rsidRPr="00440214">
        <w:rPr>
          <w:rFonts w:ascii="Nutmeg Book" w:hAnsi="Nutmeg Book"/>
          <w:color w:val="000000"/>
          <w:sz w:val="18"/>
          <w:szCs w:val="18"/>
          <w:lang w:val="es-MX" w:eastAsia="es-MX"/>
        </w:rPr>
        <w:t>especifica cronograma en días y horas en su propuesta, beneficio en la organización y termino del proyecto.</w:t>
      </w:r>
    </w:p>
    <w:p w14:paraId="353D84E9" w14:textId="77777777" w:rsidR="00053C6C" w:rsidRPr="00440214" w:rsidRDefault="00053C6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20C11A" w14:textId="332B79D1" w:rsidR="00F82ADE" w:rsidRPr="00440214" w:rsidRDefault="00F82AD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EB670E" w:rsidRPr="00440214">
        <w:rPr>
          <w:rFonts w:ascii="Nutmeg Book" w:hAnsi="Nutmeg Book" w:cs="Arial"/>
          <w:b/>
          <w:sz w:val="18"/>
          <w:szCs w:val="18"/>
        </w:rPr>
        <w:t xml:space="preserve">112/93529/2019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EB670E" w:rsidRPr="00440214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CS EN TELECOMUNICACIONES,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54D6C9F4" w14:textId="77777777" w:rsidR="00EB670E" w:rsidRPr="00440214" w:rsidRDefault="00EB670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1132"/>
        <w:gridCol w:w="2977"/>
        <w:gridCol w:w="1766"/>
        <w:gridCol w:w="1538"/>
      </w:tblGrid>
      <w:tr w:rsidR="00EB670E" w:rsidRPr="00440214" w14:paraId="2C5B9E2B" w14:textId="77777777" w:rsidTr="00EB670E">
        <w:trPr>
          <w:trHeight w:val="4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2ACFB4F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131BA5F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BC7C2F3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98EC875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99B0D57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CS EN TELECOMUNICACIONES, S.A. DE C.V.</w:t>
            </w:r>
          </w:p>
        </w:tc>
      </w:tr>
      <w:tr w:rsidR="00EB670E" w:rsidRPr="00440214" w14:paraId="64E2C76C" w14:textId="77777777" w:rsidTr="00EB670E">
        <w:trPr>
          <w:trHeight w:val="1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FB01C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FDE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E7D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F41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Instalación de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Equipode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Tecnologia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Electrica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,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Electronica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9FC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D79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B670E" w:rsidRPr="00440214" w14:paraId="6C7BEB77" w14:textId="77777777" w:rsidTr="00EB670E">
        <w:trPr>
          <w:trHeight w:val="41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96A7A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B35E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1077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D9D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C7B6" w14:textId="77777777" w:rsidR="00EB670E" w:rsidRPr="00440214" w:rsidRDefault="00EB670E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$258,618.40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56A" w14:textId="77777777" w:rsidR="00EB670E" w:rsidRPr="00440214" w:rsidRDefault="00EB670E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$258,618.40</w:t>
            </w:r>
          </w:p>
        </w:tc>
      </w:tr>
      <w:tr w:rsidR="00EB670E" w:rsidRPr="00440214" w14:paraId="409407CB" w14:textId="77777777" w:rsidTr="00EB670E">
        <w:trPr>
          <w:trHeight w:val="143"/>
        </w:trPr>
        <w:tc>
          <w:tcPr>
            <w:tcW w:w="6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D03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4CE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7DA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5B2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407" w14:textId="77777777" w:rsidR="00EB670E" w:rsidRPr="00440214" w:rsidRDefault="00EB670E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$258,618.40</w:t>
            </w:r>
          </w:p>
        </w:tc>
      </w:tr>
      <w:tr w:rsidR="00EB670E" w:rsidRPr="00440214" w14:paraId="0BDAB278" w14:textId="77777777" w:rsidTr="00EB670E">
        <w:trPr>
          <w:trHeight w:val="300"/>
        </w:trPr>
        <w:tc>
          <w:tcPr>
            <w:tcW w:w="6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C21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840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3CE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DC2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3734" w14:textId="77777777" w:rsidR="00EB670E" w:rsidRPr="00440214" w:rsidRDefault="00EB670E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$41,378.94</w:t>
            </w:r>
          </w:p>
        </w:tc>
      </w:tr>
      <w:tr w:rsidR="00EB670E" w:rsidRPr="00440214" w14:paraId="01DB4AF2" w14:textId="77777777" w:rsidTr="00EB670E">
        <w:trPr>
          <w:trHeight w:val="70"/>
        </w:trPr>
        <w:tc>
          <w:tcPr>
            <w:tcW w:w="6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146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6AA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161" w14:textId="77777777" w:rsidR="00EB670E" w:rsidRPr="00440214" w:rsidRDefault="00EB670E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3DE" w14:textId="77777777" w:rsidR="00EB670E" w:rsidRPr="00440214" w:rsidRDefault="00EB670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7465" w14:textId="77777777" w:rsidR="00EB670E" w:rsidRPr="00440214" w:rsidRDefault="00EB670E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$299,997.34</w:t>
            </w:r>
          </w:p>
        </w:tc>
      </w:tr>
    </w:tbl>
    <w:p w14:paraId="5A649B58" w14:textId="77777777" w:rsidR="00FA321F" w:rsidRPr="00440214" w:rsidRDefault="00FA321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24DDD5D" w14:textId="6211A7F0" w:rsidR="00D05D42" w:rsidRPr="00440214" w:rsidRDefault="00D05D42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0321CF7" w14:textId="77777777" w:rsidR="007248DC" w:rsidRPr="00440214" w:rsidRDefault="007248DC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D8E03F3" w14:textId="0AF11881" w:rsidR="00D2636D" w:rsidRPr="00440214" w:rsidRDefault="00053C6C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 xml:space="preserve">3.4.- </w:t>
      </w:r>
      <w:r w:rsidR="003044BA" w:rsidRPr="00440214">
        <w:rPr>
          <w:rFonts w:ascii="Nutmeg Book" w:hAnsi="Nutmeg Book" w:cs="Arial"/>
          <w:b/>
          <w:sz w:val="18"/>
          <w:szCs w:val="18"/>
        </w:rPr>
        <w:t>LPL</w:t>
      </w:r>
      <w:r w:rsidR="004A20E5" w:rsidRPr="00440214">
        <w:rPr>
          <w:rFonts w:ascii="Nutmeg Book" w:hAnsi="Nutmeg Book" w:cs="Arial"/>
          <w:b/>
          <w:sz w:val="18"/>
          <w:szCs w:val="18"/>
        </w:rPr>
        <w:t>/</w:t>
      </w:r>
      <w:r w:rsidR="00EB670E" w:rsidRPr="00440214">
        <w:rPr>
          <w:rFonts w:ascii="Nutmeg Book" w:hAnsi="Nutmeg Book" w:cs="Arial"/>
          <w:b/>
          <w:sz w:val="18"/>
          <w:szCs w:val="18"/>
        </w:rPr>
        <w:t>113/94554/2019</w:t>
      </w:r>
      <w:r w:rsidR="00D2636D" w:rsidRPr="00440214">
        <w:rPr>
          <w:rFonts w:ascii="Nutmeg Book" w:hAnsi="Nutmeg Book" w:cs="Arial"/>
          <w:b/>
          <w:sz w:val="18"/>
          <w:szCs w:val="18"/>
        </w:rPr>
        <w:t>:</w:t>
      </w:r>
    </w:p>
    <w:p w14:paraId="2C3A6169" w14:textId="54650B16" w:rsidR="007960E3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EB670E" w:rsidRPr="00440214">
        <w:rPr>
          <w:rFonts w:ascii="Nutmeg Book" w:hAnsi="Nutmeg Book" w:cs="Arial"/>
          <w:b/>
          <w:sz w:val="18"/>
          <w:szCs w:val="18"/>
        </w:rPr>
        <w:t xml:space="preserve">113/94554/2019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EB670E" w:rsidRPr="00440214">
        <w:rPr>
          <w:rFonts w:ascii="Nutmeg Book" w:hAnsi="Nutmeg Book"/>
          <w:b/>
          <w:sz w:val="18"/>
          <w:szCs w:val="18"/>
        </w:rPr>
        <w:t xml:space="preserve">02 dos propuestas </w:t>
      </w:r>
      <w:r w:rsidR="00666A5A"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7960E3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B7D4B5" w14:textId="77777777" w:rsidR="007960E3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567FC3E" w14:textId="415CCE57" w:rsidR="007960E3" w:rsidRPr="00440214" w:rsidRDefault="009465DE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Ing. </w:t>
      </w:r>
      <w:r w:rsidR="00EB670E" w:rsidRPr="00440214">
        <w:rPr>
          <w:rFonts w:ascii="Nutmeg Book" w:hAnsi="Nutmeg Book"/>
          <w:b/>
          <w:sz w:val="18"/>
          <w:szCs w:val="18"/>
        </w:rPr>
        <w:t xml:space="preserve">Alejandro Padilla </w:t>
      </w:r>
      <w:proofErr w:type="spellStart"/>
      <w:r w:rsidR="00EB670E" w:rsidRPr="00440214">
        <w:rPr>
          <w:rFonts w:ascii="Nutmeg Book" w:hAnsi="Nutmeg Book"/>
          <w:b/>
          <w:sz w:val="18"/>
          <w:szCs w:val="18"/>
        </w:rPr>
        <w:t>Viorato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, Jefe del Departamento de </w:t>
      </w:r>
      <w:r w:rsidR="00EB670E" w:rsidRPr="00440214">
        <w:rPr>
          <w:rFonts w:ascii="Nutmeg Book" w:hAnsi="Nutmeg Book"/>
          <w:sz w:val="18"/>
          <w:szCs w:val="18"/>
        </w:rPr>
        <w:t>Distribución de Agua Potable</w:t>
      </w:r>
      <w:r w:rsidRPr="00440214">
        <w:rPr>
          <w:rFonts w:ascii="Nutmeg Book" w:hAnsi="Nutmeg Book"/>
          <w:sz w:val="18"/>
          <w:szCs w:val="18"/>
        </w:rPr>
        <w:t xml:space="preserve"> de “SEAPAL VALLARTA”.</w:t>
      </w:r>
    </w:p>
    <w:p w14:paraId="5105A8DC" w14:textId="4B69F1E7" w:rsidR="007960E3" w:rsidRPr="00440214" w:rsidRDefault="00EB670E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 de las BASES; sin haber diferencias relevantes entre las mismas</w:t>
      </w:r>
      <w:r w:rsidR="007960E3" w:rsidRPr="00440214">
        <w:rPr>
          <w:rFonts w:ascii="Nutmeg Book" w:hAnsi="Nutmeg Book"/>
          <w:sz w:val="18"/>
          <w:szCs w:val="18"/>
        </w:rPr>
        <w:t>.</w:t>
      </w:r>
    </w:p>
    <w:p w14:paraId="612BDEB4" w14:textId="77777777" w:rsidR="007960E3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00D94BA" w14:textId="391014A6" w:rsidR="00EB670E" w:rsidRPr="00440214" w:rsidRDefault="00EB670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LPL/113/94554/2019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5B421E" w:rsidRPr="00440214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TPP DE GUADALAJARA, S.A. DE C.V.;</w:t>
      </w:r>
      <w:r w:rsidRPr="00440214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0F04566E" w14:textId="77777777" w:rsidR="007960E3" w:rsidRPr="00440214" w:rsidRDefault="007960E3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8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3570"/>
        <w:gridCol w:w="1134"/>
        <w:gridCol w:w="2029"/>
      </w:tblGrid>
      <w:tr w:rsidR="005B421E" w:rsidRPr="00440214" w14:paraId="1BB1B62A" w14:textId="77777777" w:rsidTr="005B421E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4D6B64C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PART.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C1C4545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9A42BB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FFED189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022D375E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TPP DE GUADALAJARA, S.A. DE C.V.</w:t>
            </w:r>
          </w:p>
        </w:tc>
      </w:tr>
      <w:tr w:rsidR="005B421E" w:rsidRPr="00440214" w14:paraId="3983D4B9" w14:textId="77777777" w:rsidTr="005B421E">
        <w:trPr>
          <w:trHeight w:val="369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8C3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09C" w14:textId="5D10D796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13E3" w14:textId="23D5CDF4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38A" w14:textId="29651253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Adaptador Universal Hierro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Ductil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16" en 425-442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915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BBC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B421E" w:rsidRPr="00440214" w14:paraId="4772220E" w14:textId="77777777" w:rsidTr="005B421E">
        <w:trPr>
          <w:trHeight w:val="24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867D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359D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776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5205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6606" w14:textId="6C936779" w:rsidR="005B421E" w:rsidRPr="00440214" w:rsidRDefault="005B421E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$2,581.00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D12B" w14:textId="6DF57362" w:rsidR="005B421E" w:rsidRPr="00440214" w:rsidRDefault="005B421E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$30,972.00</w:t>
            </w:r>
          </w:p>
        </w:tc>
      </w:tr>
      <w:tr w:rsidR="005B421E" w:rsidRPr="00440214" w14:paraId="50EA1B20" w14:textId="77777777" w:rsidTr="005B421E">
        <w:trPr>
          <w:trHeight w:val="217"/>
        </w:trPr>
        <w:tc>
          <w:tcPr>
            <w:tcW w:w="6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2BD1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E2E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FD3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57D2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2429" w14:textId="7B1CC418" w:rsidR="005B421E" w:rsidRPr="00440214" w:rsidRDefault="005B421E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$30,972.00</w:t>
            </w:r>
          </w:p>
        </w:tc>
      </w:tr>
      <w:tr w:rsidR="005B421E" w:rsidRPr="00440214" w14:paraId="780DCC1A" w14:textId="77777777" w:rsidTr="005B421E">
        <w:trPr>
          <w:trHeight w:val="217"/>
        </w:trPr>
        <w:tc>
          <w:tcPr>
            <w:tcW w:w="6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97C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23E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FFB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783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8DC7" w14:textId="7F251E4B" w:rsidR="005B421E" w:rsidRPr="00440214" w:rsidRDefault="005B421E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$4,955.52</w:t>
            </w:r>
          </w:p>
        </w:tc>
      </w:tr>
      <w:tr w:rsidR="005B421E" w:rsidRPr="00440214" w14:paraId="1155DAE2" w14:textId="77777777" w:rsidTr="005B421E">
        <w:trPr>
          <w:trHeight w:val="217"/>
        </w:trPr>
        <w:tc>
          <w:tcPr>
            <w:tcW w:w="6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638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717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A18B" w14:textId="77777777" w:rsidR="005B421E" w:rsidRPr="00440214" w:rsidRDefault="005B421E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035" w14:textId="77777777" w:rsidR="005B421E" w:rsidRPr="00440214" w:rsidRDefault="005B421E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54FA" w14:textId="71A75541" w:rsidR="005B421E" w:rsidRPr="00440214" w:rsidRDefault="005B421E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$35,927.52</w:t>
            </w:r>
          </w:p>
        </w:tc>
      </w:tr>
    </w:tbl>
    <w:p w14:paraId="23B2FE69" w14:textId="77777777" w:rsidR="00EB670E" w:rsidRPr="00440214" w:rsidRDefault="00EB670E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0F70EDA7" w14:textId="77777777" w:rsidR="004A132E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A59D95C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F49961" w14:textId="33629576" w:rsidR="0057499A" w:rsidRPr="00440214" w:rsidRDefault="0057499A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3.5.-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35348" w:rsidRPr="00440214">
        <w:rPr>
          <w:rFonts w:ascii="Nutmeg Book" w:hAnsi="Nutmeg Book" w:cs="Arial"/>
          <w:b/>
          <w:sz w:val="18"/>
          <w:szCs w:val="18"/>
        </w:rPr>
        <w:t>114/95429/2019</w:t>
      </w:r>
      <w:r w:rsidRPr="00440214">
        <w:rPr>
          <w:rFonts w:ascii="Nutmeg Book" w:hAnsi="Nutmeg Book" w:cs="Arial"/>
          <w:b/>
          <w:sz w:val="18"/>
          <w:szCs w:val="18"/>
        </w:rPr>
        <w:t>:</w:t>
      </w:r>
    </w:p>
    <w:p w14:paraId="39ACFAED" w14:textId="7AEA4DA5" w:rsidR="0057499A" w:rsidRPr="00440214" w:rsidRDefault="00666A5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35348" w:rsidRPr="00440214">
        <w:rPr>
          <w:rFonts w:ascii="Nutmeg Book" w:hAnsi="Nutmeg Book" w:cs="Arial"/>
          <w:b/>
          <w:sz w:val="18"/>
          <w:szCs w:val="18"/>
        </w:rPr>
        <w:t xml:space="preserve">114/95429/2019 </w:t>
      </w:r>
      <w:r w:rsidRPr="00440214">
        <w:rPr>
          <w:rFonts w:ascii="Nutmeg Book" w:hAnsi="Nutmeg Book"/>
          <w:b/>
          <w:sz w:val="18"/>
          <w:szCs w:val="18"/>
        </w:rPr>
        <w:t>se presentaron 03 tres propuestas presenciales</w:t>
      </w:r>
      <w:r w:rsidRPr="00440214">
        <w:rPr>
          <w:rFonts w:ascii="Nutmeg Book" w:hAnsi="Nutmeg Book"/>
          <w:sz w:val="18"/>
          <w:szCs w:val="18"/>
        </w:rPr>
        <w:t xml:space="preserve"> p</w:t>
      </w:r>
      <w:r w:rsidR="0057499A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3C232406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B29D06C" w14:textId="4AB6C656" w:rsidR="00E57F16" w:rsidRPr="00440214" w:rsidRDefault="00E57F16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Ing. </w:t>
      </w:r>
      <w:r w:rsidR="00F35348" w:rsidRPr="00440214">
        <w:rPr>
          <w:rFonts w:ascii="Nutmeg Book" w:hAnsi="Nutmeg Book"/>
          <w:b/>
          <w:sz w:val="18"/>
          <w:szCs w:val="18"/>
        </w:rPr>
        <w:t>Horacio Ramírez Rodríguez</w:t>
      </w:r>
      <w:r w:rsidRPr="00440214">
        <w:rPr>
          <w:rFonts w:ascii="Nutmeg Book" w:hAnsi="Nutmeg Book"/>
          <w:sz w:val="18"/>
          <w:szCs w:val="18"/>
        </w:rPr>
        <w:t xml:space="preserve">, Jefe del Departamento de </w:t>
      </w:r>
      <w:r w:rsidR="00F35348" w:rsidRPr="00440214">
        <w:rPr>
          <w:rFonts w:ascii="Nutmeg Book" w:hAnsi="Nutmeg Book"/>
          <w:sz w:val="18"/>
          <w:szCs w:val="18"/>
        </w:rPr>
        <w:t>Producción de Agua</w:t>
      </w:r>
      <w:r w:rsidRPr="00440214">
        <w:rPr>
          <w:rFonts w:ascii="Nutmeg Book" w:hAnsi="Nutmeg Book"/>
          <w:sz w:val="18"/>
          <w:szCs w:val="18"/>
        </w:rPr>
        <w:t xml:space="preserve"> de</w:t>
      </w:r>
      <w:r w:rsidR="00F35348" w:rsidRPr="00440214">
        <w:rPr>
          <w:rFonts w:ascii="Nutmeg Book" w:hAnsi="Nutmeg Book"/>
          <w:sz w:val="18"/>
          <w:szCs w:val="18"/>
        </w:rPr>
        <w:t>l</w:t>
      </w:r>
      <w:r w:rsidRPr="00440214">
        <w:rPr>
          <w:rFonts w:ascii="Nutmeg Book" w:hAnsi="Nutmeg Book"/>
          <w:sz w:val="18"/>
          <w:szCs w:val="18"/>
        </w:rPr>
        <w:t xml:space="preserve"> “SEAPAL VALLARTA”.</w:t>
      </w:r>
    </w:p>
    <w:p w14:paraId="7E2D9BB1" w14:textId="77777777" w:rsidR="00E57F16" w:rsidRPr="00440214" w:rsidRDefault="00E57F16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36BADB0C" w14:textId="77777777" w:rsidR="00E57F16" w:rsidRPr="00440214" w:rsidRDefault="00E57F16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440214">
        <w:rPr>
          <w:rFonts w:ascii="Nutmeg Book" w:hAnsi="Nutmeg Book"/>
          <w:sz w:val="18"/>
          <w:szCs w:val="18"/>
        </w:rPr>
        <w:t>omo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4648C804" w14:textId="73CBF835" w:rsidR="0057499A" w:rsidRPr="00440214" w:rsidRDefault="00F35348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propuesta presentada</w:t>
      </w:r>
      <w:r w:rsidR="00E57F16" w:rsidRPr="00440214">
        <w:rPr>
          <w:rFonts w:ascii="Nutmeg Book" w:hAnsi="Nutmeg Book"/>
          <w:sz w:val="18"/>
          <w:szCs w:val="18"/>
        </w:rPr>
        <w:t xml:space="preserve"> por </w:t>
      </w:r>
      <w:r w:rsidRPr="00440214"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SOLUCIONES INTEGRALES DE BOMBEO S.A. DE C.V.</w:t>
      </w:r>
      <w:r w:rsidR="00E57F16"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, </w:t>
      </w:r>
      <w:r w:rsidR="00E57F16" w:rsidRPr="0044021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no cumple </w:t>
      </w:r>
      <w:r w:rsidRPr="0044021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al presentar una propuesta un motor con aislamiento clase “F”. </w:t>
      </w:r>
    </w:p>
    <w:p w14:paraId="72FDFB5E" w14:textId="77777777" w:rsidR="00F35348" w:rsidRPr="00440214" w:rsidRDefault="00F35348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12E1598" w14:textId="126801F5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</w:t>
      </w:r>
      <w:r w:rsidR="00327123" w:rsidRPr="00440214">
        <w:rPr>
          <w:rFonts w:ascii="Nutmeg Book" w:hAnsi="Nutmeg Book"/>
          <w:sz w:val="18"/>
          <w:szCs w:val="18"/>
        </w:rPr>
        <w:t>existen</w:t>
      </w:r>
      <w:r w:rsidRPr="00440214">
        <w:rPr>
          <w:rFonts w:ascii="Nutmeg Book" w:hAnsi="Nutmeg Book"/>
          <w:sz w:val="18"/>
          <w:szCs w:val="18"/>
        </w:rPr>
        <w:t xml:space="preserve">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35348" w:rsidRPr="00440214">
        <w:rPr>
          <w:rFonts w:ascii="Nutmeg Book" w:hAnsi="Nutmeg Book" w:cs="Arial"/>
          <w:b/>
          <w:sz w:val="18"/>
          <w:szCs w:val="18"/>
        </w:rPr>
        <w:t xml:space="preserve">114/95429/2019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F35348" w:rsidRPr="00440214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PUMPS SUPPLY COMPANY,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0FFF67C0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4381"/>
        <w:gridCol w:w="1227"/>
        <w:gridCol w:w="1243"/>
      </w:tblGrid>
      <w:tr w:rsidR="00F35348" w:rsidRPr="00440214" w14:paraId="2933C66C" w14:textId="77777777" w:rsidTr="00F35348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419CE0A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D024CB2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C451443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127591C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02B2998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n-US" w:eastAsia="es-MX"/>
              </w:rPr>
              <w:t>PUMPS SUPPLY COMPANY, S.A. DE C.V.</w:t>
            </w:r>
          </w:p>
        </w:tc>
      </w:tr>
      <w:tr w:rsidR="00F35348" w:rsidRPr="00440214" w14:paraId="3FE371F8" w14:textId="77777777" w:rsidTr="00F35348">
        <w:trPr>
          <w:trHeight w:val="3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E2C5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68A0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96B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4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0006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Bomba Vertical Tipo Turbina de 25 LPS y 71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Mtrs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 De CDT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F3E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0CE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F35348" w:rsidRPr="00440214" w14:paraId="3424821E" w14:textId="77777777" w:rsidTr="00F35348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420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E89C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903A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B598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852D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$267,202.46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D029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$267,202.46</w:t>
            </w:r>
          </w:p>
        </w:tc>
      </w:tr>
      <w:tr w:rsidR="00F35348" w:rsidRPr="00440214" w14:paraId="713EA916" w14:textId="77777777" w:rsidTr="00F35348">
        <w:trPr>
          <w:trHeight w:val="199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9C7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22C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DFD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45B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EAEC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$267,202.46</w:t>
            </w:r>
          </w:p>
        </w:tc>
      </w:tr>
      <w:tr w:rsidR="00F35348" w:rsidRPr="00440214" w14:paraId="4C2539C7" w14:textId="77777777" w:rsidTr="00F35348">
        <w:trPr>
          <w:trHeight w:val="19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506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D8A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F01C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5F3B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2AB6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$42,752.39</w:t>
            </w:r>
          </w:p>
        </w:tc>
      </w:tr>
      <w:tr w:rsidR="00F35348" w:rsidRPr="00440214" w14:paraId="345E1D0B" w14:textId="77777777" w:rsidTr="00F35348">
        <w:trPr>
          <w:trHeight w:val="19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52E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00B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0AB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C37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F66F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$309,954.85</w:t>
            </w:r>
          </w:p>
        </w:tc>
      </w:tr>
    </w:tbl>
    <w:p w14:paraId="70294094" w14:textId="77777777" w:rsidR="00F35348" w:rsidRPr="00440214" w:rsidRDefault="00F3534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38E8B0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043A020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D62AC97" w14:textId="1B628192" w:rsidR="0091474E" w:rsidRPr="00440214" w:rsidRDefault="00E14C4A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3.6.- LPL/</w:t>
      </w:r>
      <w:r w:rsidR="00F35348" w:rsidRPr="00440214">
        <w:rPr>
          <w:rFonts w:ascii="Nutmeg Book" w:hAnsi="Nutmeg Book" w:cs="Arial"/>
          <w:b/>
          <w:sz w:val="18"/>
          <w:szCs w:val="18"/>
        </w:rPr>
        <w:t>115/95023/2019</w:t>
      </w:r>
      <w:r w:rsidR="0091474E" w:rsidRPr="00440214">
        <w:rPr>
          <w:rFonts w:ascii="Nutmeg Book" w:hAnsi="Nutmeg Book" w:cs="Arial"/>
          <w:b/>
          <w:sz w:val="18"/>
          <w:szCs w:val="18"/>
        </w:rPr>
        <w:t>:</w:t>
      </w:r>
    </w:p>
    <w:p w14:paraId="0D83E2D8" w14:textId="7BC56CBF" w:rsidR="00135AC3" w:rsidRPr="00440214" w:rsidRDefault="0091474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35348" w:rsidRPr="00440214">
        <w:rPr>
          <w:rFonts w:ascii="Nutmeg Book" w:hAnsi="Nutmeg Book" w:cs="Arial"/>
          <w:b/>
          <w:sz w:val="18"/>
          <w:szCs w:val="18"/>
        </w:rPr>
        <w:t xml:space="preserve">115/95023/2019 </w:t>
      </w:r>
      <w:r w:rsidRPr="00440214">
        <w:rPr>
          <w:rFonts w:ascii="Nutmeg Book" w:hAnsi="Nutmeg Book"/>
          <w:b/>
          <w:sz w:val="18"/>
          <w:szCs w:val="18"/>
        </w:rPr>
        <w:t xml:space="preserve">se presentaron </w:t>
      </w:r>
      <w:r w:rsidR="00F35348" w:rsidRPr="00440214">
        <w:rPr>
          <w:rFonts w:ascii="Nutmeg Book" w:hAnsi="Nutmeg Book"/>
          <w:b/>
          <w:sz w:val="18"/>
          <w:szCs w:val="18"/>
        </w:rPr>
        <w:t xml:space="preserve">02 dos propuestas </w:t>
      </w:r>
      <w:r w:rsidRPr="00440214">
        <w:rPr>
          <w:rFonts w:ascii="Nutmeg Book" w:hAnsi="Nutmeg Book"/>
          <w:b/>
          <w:sz w:val="18"/>
          <w:szCs w:val="18"/>
        </w:rPr>
        <w:t xml:space="preserve">presenciales, </w:t>
      </w:r>
      <w:r w:rsidRPr="00440214">
        <w:rPr>
          <w:rFonts w:ascii="Nutmeg Book" w:hAnsi="Nutmeg Book"/>
          <w:sz w:val="18"/>
          <w:szCs w:val="18"/>
        </w:rPr>
        <w:t>p</w:t>
      </w:r>
      <w:r w:rsidR="00135AC3" w:rsidRPr="00440214">
        <w:rPr>
          <w:rFonts w:ascii="Nutmeg Book" w:hAnsi="Nutmeg Book"/>
          <w:sz w:val="18"/>
          <w:szCs w:val="18"/>
        </w:rPr>
        <w:t xml:space="preserve">osteriormente, en los términos del artículo 66 y 69 de la Ley de Compras Gubernamentales, Enajenaciones y Contratación de Servicios del </w:t>
      </w:r>
      <w:r w:rsidR="00135AC3" w:rsidRPr="00440214">
        <w:rPr>
          <w:rFonts w:ascii="Nutmeg Book" w:hAnsi="Nutmeg Book"/>
          <w:sz w:val="18"/>
          <w:szCs w:val="18"/>
        </w:rPr>
        <w:lastRenderedPageBreak/>
        <w:t>Estado de Jalisco y sus Municipios, se procedió a la evaluación de los aspectos técnicos a cargo del área requirente, siendo el responsable de la evaluación:</w:t>
      </w:r>
    </w:p>
    <w:p w14:paraId="17A22CFF" w14:textId="77777777" w:rsidR="00135AC3" w:rsidRPr="00440214" w:rsidRDefault="00135AC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3A4F2C7" w14:textId="50A601A4" w:rsidR="00135AC3" w:rsidRPr="00440214" w:rsidRDefault="00135AC3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F35348" w:rsidRPr="00440214">
        <w:rPr>
          <w:rFonts w:ascii="Nutmeg Book" w:hAnsi="Nutmeg Book"/>
          <w:b/>
          <w:sz w:val="18"/>
          <w:szCs w:val="18"/>
        </w:rPr>
        <w:t>L.C.P. José Cabrera López</w:t>
      </w:r>
      <w:r w:rsidRPr="00440214">
        <w:rPr>
          <w:rFonts w:ascii="Nutmeg Book" w:hAnsi="Nutmeg Book"/>
          <w:b/>
          <w:sz w:val="18"/>
          <w:szCs w:val="18"/>
        </w:rPr>
        <w:t xml:space="preserve">,  </w:t>
      </w:r>
      <w:r w:rsidRPr="00440214">
        <w:rPr>
          <w:rFonts w:ascii="Nutmeg Book" w:hAnsi="Nutmeg Book"/>
          <w:sz w:val="18"/>
          <w:szCs w:val="18"/>
        </w:rPr>
        <w:t xml:space="preserve">Jefe del Departamento de </w:t>
      </w:r>
      <w:r w:rsidR="00F35348" w:rsidRPr="00440214">
        <w:rPr>
          <w:rFonts w:ascii="Nutmeg Book" w:hAnsi="Nutmeg Book"/>
          <w:sz w:val="18"/>
          <w:szCs w:val="18"/>
        </w:rPr>
        <w:t>Servicios Generales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3D4F8A2A" w14:textId="77777777" w:rsidR="00135AC3" w:rsidRPr="00440214" w:rsidRDefault="00135AC3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2F74546F" w14:textId="77777777" w:rsidR="00135AC3" w:rsidRPr="00440214" w:rsidRDefault="00135AC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D302BE0" w14:textId="50A62F0E" w:rsidR="00F35348" w:rsidRPr="00440214" w:rsidRDefault="00F3534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 xml:space="preserve">LPL/115/95023/2019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eastAsia="Times New Roman" w:hAnsi="Nutmeg Book" w:cs="Times New Roman"/>
          <w:b/>
          <w:color w:val="000000"/>
          <w:sz w:val="16"/>
          <w:szCs w:val="16"/>
          <w:lang w:val="es-MX" w:eastAsia="es-MX"/>
        </w:rPr>
        <w:t>CARLOS ESTRADA ESQUEDA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0A5328CB" w14:textId="77777777" w:rsidR="005F66F6" w:rsidRPr="00440214" w:rsidRDefault="005F66F6" w:rsidP="00440214">
      <w:pPr>
        <w:pStyle w:val="Prrafodelista"/>
        <w:ind w:left="284"/>
        <w:jc w:val="both"/>
        <w:rPr>
          <w:rFonts w:ascii="Nutmeg Book" w:hAnsi="Nutmeg Book"/>
          <w:sz w:val="18"/>
          <w:szCs w:val="18"/>
          <w:lang w:val="es-ES"/>
        </w:rPr>
      </w:pPr>
    </w:p>
    <w:tbl>
      <w:tblPr>
        <w:tblW w:w="49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941"/>
        <w:gridCol w:w="877"/>
        <w:gridCol w:w="2906"/>
        <w:gridCol w:w="1803"/>
        <w:gridCol w:w="1401"/>
      </w:tblGrid>
      <w:tr w:rsidR="00F35348" w:rsidRPr="00440214" w14:paraId="3C758ABD" w14:textId="77777777" w:rsidTr="005B421E">
        <w:trPr>
          <w:trHeight w:val="49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4C1201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5B98BE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FF657A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4B27D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4A055F5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CARLOS ESTRADA ESQUEDA</w:t>
            </w:r>
          </w:p>
        </w:tc>
      </w:tr>
      <w:tr w:rsidR="00F35348" w:rsidRPr="00440214" w14:paraId="41D3B8F3" w14:textId="77777777" w:rsidTr="005B421E">
        <w:trPr>
          <w:trHeight w:val="256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913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B29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2A5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A1B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Escaner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Diagnostico 2 Canales CJ ORD2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9AA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257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F35348" w:rsidRPr="00440214" w14:paraId="10EE352B" w14:textId="77777777" w:rsidTr="005B421E">
        <w:trPr>
          <w:trHeight w:val="269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1093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07D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1343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F8F5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C685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$17,929.50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4EE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$17,929.50</w:t>
            </w:r>
          </w:p>
        </w:tc>
      </w:tr>
      <w:tr w:rsidR="00F35348" w:rsidRPr="00440214" w14:paraId="05644BF4" w14:textId="77777777" w:rsidTr="005B421E">
        <w:trPr>
          <w:trHeight w:val="269"/>
        </w:trPr>
        <w:tc>
          <w:tcPr>
            <w:tcW w:w="50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3ED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280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CAD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C34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5268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$17,929.50</w:t>
            </w:r>
          </w:p>
        </w:tc>
      </w:tr>
      <w:tr w:rsidR="00F35348" w:rsidRPr="00440214" w14:paraId="7727B2C6" w14:textId="77777777" w:rsidTr="005B421E">
        <w:trPr>
          <w:trHeight w:val="269"/>
        </w:trPr>
        <w:tc>
          <w:tcPr>
            <w:tcW w:w="5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177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A6B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BD6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6BA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EA13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$2,868.72</w:t>
            </w:r>
          </w:p>
        </w:tc>
      </w:tr>
      <w:tr w:rsidR="00F35348" w:rsidRPr="00440214" w14:paraId="0964748B" w14:textId="77777777" w:rsidTr="005B421E">
        <w:trPr>
          <w:trHeight w:val="269"/>
        </w:trPr>
        <w:tc>
          <w:tcPr>
            <w:tcW w:w="5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48F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AE3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79B" w14:textId="77777777" w:rsidR="00F35348" w:rsidRPr="00440214" w:rsidRDefault="00F35348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9F0" w14:textId="77777777" w:rsidR="00F35348" w:rsidRPr="00440214" w:rsidRDefault="00F3534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03DB" w14:textId="77777777" w:rsidR="00F35348" w:rsidRPr="00440214" w:rsidRDefault="00F35348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$20,798.22</w:t>
            </w:r>
          </w:p>
        </w:tc>
      </w:tr>
    </w:tbl>
    <w:p w14:paraId="766F07D5" w14:textId="77777777" w:rsidR="00135AC3" w:rsidRPr="00440214" w:rsidRDefault="00135AC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p w14:paraId="1C8C711D" w14:textId="77777777" w:rsidR="00FA6379" w:rsidRPr="00440214" w:rsidRDefault="00FA637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52DC2D64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63C63695" w14:textId="25FB4F47" w:rsidR="0091474E" w:rsidRPr="00440214" w:rsidRDefault="00E14C4A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3.7.-</w:t>
      </w:r>
      <w:r w:rsidR="00FA6379" w:rsidRPr="00440214">
        <w:rPr>
          <w:rFonts w:ascii="Nutmeg Book" w:hAnsi="Nutmeg Book" w:cs="Arial"/>
          <w:b/>
          <w:sz w:val="18"/>
          <w:szCs w:val="18"/>
        </w:rPr>
        <w:t xml:space="preserve"> LPL/</w:t>
      </w:r>
      <w:r w:rsidR="00F35348" w:rsidRPr="00440214">
        <w:rPr>
          <w:rFonts w:ascii="Nutmeg Book" w:hAnsi="Nutmeg Book" w:cs="Arial"/>
          <w:b/>
          <w:sz w:val="18"/>
          <w:szCs w:val="18"/>
        </w:rPr>
        <w:t>116/96949/2019</w:t>
      </w:r>
      <w:r w:rsidR="0091474E" w:rsidRPr="00440214">
        <w:rPr>
          <w:rFonts w:ascii="Nutmeg Book" w:hAnsi="Nutmeg Book" w:cs="Arial"/>
          <w:b/>
          <w:sz w:val="18"/>
          <w:szCs w:val="18"/>
        </w:rPr>
        <w:t>:</w:t>
      </w:r>
    </w:p>
    <w:p w14:paraId="4628E97D" w14:textId="5542B48B" w:rsidR="00C02918" w:rsidRPr="00440214" w:rsidRDefault="0091474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Pr="00440214">
        <w:rPr>
          <w:rFonts w:ascii="Nutmeg Book" w:hAnsi="Nutmeg Book" w:cs="Arial"/>
          <w:b/>
          <w:bCs/>
          <w:sz w:val="18"/>
          <w:szCs w:val="18"/>
        </w:rPr>
        <w:t xml:space="preserve">97/96286/2019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F35348" w:rsidRPr="00440214">
        <w:rPr>
          <w:rFonts w:ascii="Nutmeg Book" w:hAnsi="Nutmeg Book"/>
          <w:b/>
          <w:sz w:val="18"/>
          <w:szCs w:val="18"/>
        </w:rPr>
        <w:t xml:space="preserve">06 seis propuestas </w:t>
      </w:r>
      <w:r w:rsidR="005C07E4"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>, p</w:t>
      </w:r>
      <w:r w:rsidR="00C02918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A9247D0" w14:textId="77777777" w:rsidR="00C02918" w:rsidRPr="00440214" w:rsidRDefault="00C0291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8D9C383" w14:textId="2D971A5C" w:rsidR="00C02918" w:rsidRPr="00440214" w:rsidRDefault="00F35348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C.  Héctor Gabriel Ramírez </w:t>
      </w:r>
      <w:proofErr w:type="gramStart"/>
      <w:r w:rsidRPr="00440214">
        <w:rPr>
          <w:rFonts w:ascii="Nutmeg Book" w:hAnsi="Nutmeg Book"/>
          <w:b/>
          <w:sz w:val="18"/>
          <w:szCs w:val="18"/>
        </w:rPr>
        <w:t xml:space="preserve">Flores,  </w:t>
      </w:r>
      <w:r w:rsidRPr="00440214">
        <w:rPr>
          <w:rFonts w:ascii="Nutmeg Book" w:hAnsi="Nutmeg Book"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ED15D2" w:rsidRPr="00440214">
        <w:rPr>
          <w:rFonts w:ascii="Nutmeg Book" w:hAnsi="Nutmeg Book"/>
          <w:sz w:val="18"/>
          <w:szCs w:val="18"/>
        </w:rPr>
        <w:t xml:space="preserve">Adquisiciones y </w:t>
      </w:r>
      <w:proofErr w:type="spellStart"/>
      <w:r w:rsidR="00ED15D2" w:rsidRPr="00440214">
        <w:rPr>
          <w:rFonts w:ascii="Nutmeg Book" w:hAnsi="Nutmeg Book"/>
          <w:sz w:val="18"/>
          <w:szCs w:val="18"/>
        </w:rPr>
        <w:t>Almacen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652E6755" w14:textId="77777777" w:rsidR="00EF3B9E" w:rsidRPr="00440214" w:rsidRDefault="00EF3B9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03F138D" w14:textId="77777777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440214">
        <w:rPr>
          <w:rFonts w:ascii="Nutmeg Book" w:hAnsi="Nutmeg Book"/>
          <w:sz w:val="18"/>
          <w:szCs w:val="18"/>
        </w:rPr>
        <w:t>omo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437F75F2" w14:textId="77777777" w:rsidR="00F35348" w:rsidRPr="00440214" w:rsidRDefault="00F3534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1503052" w14:textId="2FD052AC" w:rsidR="00EF3B9E" w:rsidRPr="00440214" w:rsidRDefault="00327123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</w:t>
      </w:r>
      <w:r w:rsidR="00EF3B9E" w:rsidRPr="00440214">
        <w:rPr>
          <w:rFonts w:ascii="Nutmeg Book" w:hAnsi="Nutmeg Book"/>
          <w:sz w:val="18"/>
          <w:szCs w:val="18"/>
        </w:rPr>
        <w:t xml:space="preserve"> propuesta presentada por </w:t>
      </w:r>
      <w:r w:rsidR="00F35348" w:rsidRPr="00440214"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SUSETEC. S.A. DE C.V.</w:t>
      </w:r>
      <w:r w:rsidR="00EF3B9E"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 </w:t>
      </w:r>
      <w:r w:rsidR="00EF3B9E" w:rsidRPr="0044021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no </w:t>
      </w:r>
      <w:r w:rsidR="00F35348" w:rsidRPr="0044021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cumple con las especificaciones</w:t>
      </w:r>
      <w:r w:rsidR="00ED15D2" w:rsidRPr="0044021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al presentar de 35x15 y no la requerida de 32x18</w:t>
      </w:r>
      <w:r w:rsidR="00EF3B9E" w:rsidRPr="0044021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.</w:t>
      </w:r>
    </w:p>
    <w:p w14:paraId="4F15E028" w14:textId="77777777" w:rsidR="00046022" w:rsidRPr="00440214" w:rsidRDefault="00046022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59FF43BF" w14:textId="195D4A9C" w:rsidR="00F35348" w:rsidRPr="00440214" w:rsidRDefault="00F3534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</w:t>
      </w:r>
      <w:r w:rsidR="00327123" w:rsidRPr="00440214">
        <w:rPr>
          <w:rFonts w:ascii="Nutmeg Book" w:eastAsia="Times New Roman" w:hAnsi="Nutmeg Book" w:cs="Times New Roman"/>
          <w:b/>
          <w:color w:val="000000"/>
          <w:sz w:val="16"/>
          <w:szCs w:val="16"/>
          <w:lang w:val="es-MX" w:eastAsia="es-MX"/>
        </w:rPr>
        <w:t>SUSETEC. S.A. DE C.V</w:t>
      </w:r>
      <w:r w:rsidR="00327123" w:rsidRPr="00440214">
        <w:rPr>
          <w:rFonts w:ascii="Nutmeg Book" w:hAnsi="Nutmeg Book"/>
          <w:sz w:val="18"/>
          <w:szCs w:val="18"/>
        </w:rPr>
        <w:t>.</w:t>
      </w:r>
      <w:r w:rsidR="00ED15D2" w:rsidRPr="00440214">
        <w:rPr>
          <w:rFonts w:ascii="Nutmeg Book" w:hAnsi="Nutmeg Book"/>
          <w:sz w:val="18"/>
          <w:szCs w:val="18"/>
        </w:rPr>
        <w:t xml:space="preserve"> </w:t>
      </w:r>
      <w:r w:rsidR="00327123" w:rsidRPr="00440214">
        <w:rPr>
          <w:rFonts w:ascii="Nutmeg Book" w:hAnsi="Nutmeg Book"/>
          <w:sz w:val="18"/>
          <w:szCs w:val="18"/>
        </w:rPr>
        <w:t>no cumple con las especificaciones</w:t>
      </w:r>
      <w:r w:rsidRPr="00440214">
        <w:rPr>
          <w:rFonts w:ascii="Nutmeg Book" w:hAnsi="Nutmeg Book"/>
          <w:sz w:val="18"/>
          <w:szCs w:val="18"/>
        </w:rPr>
        <w:t xml:space="preserve"> técnicas</w:t>
      </w:r>
      <w:r w:rsidR="00ED15D2" w:rsidRPr="00440214">
        <w:rPr>
          <w:rFonts w:ascii="Nutmeg Book" w:hAnsi="Nutmeg Book"/>
          <w:sz w:val="18"/>
          <w:szCs w:val="18"/>
        </w:rPr>
        <w:t>,</w:t>
      </w:r>
      <w:r w:rsidRPr="00440214">
        <w:rPr>
          <w:rFonts w:ascii="Nutmeg Book" w:hAnsi="Nutmeg Book"/>
          <w:sz w:val="18"/>
          <w:szCs w:val="18"/>
        </w:rPr>
        <w:t xml:space="preserve"> por lo que se decide</w:t>
      </w:r>
      <w:r w:rsidR="00E904AC" w:rsidRPr="00440214">
        <w:rPr>
          <w:rFonts w:ascii="Nutmeg Book" w:hAnsi="Nutmeg Book"/>
          <w:sz w:val="18"/>
          <w:szCs w:val="18"/>
        </w:rPr>
        <w:t xml:space="preserve"> por el precio más económico de las demás propuestas </w:t>
      </w:r>
      <w:r w:rsidRPr="00440214">
        <w:rPr>
          <w:rFonts w:ascii="Nutmeg Book" w:hAnsi="Nutmeg Book"/>
          <w:sz w:val="18"/>
          <w:szCs w:val="18"/>
        </w:rPr>
        <w:t xml:space="preserve">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327123" w:rsidRPr="00440214">
        <w:rPr>
          <w:rFonts w:ascii="Nutmeg Book" w:hAnsi="Nutmeg Book" w:cs="Arial"/>
          <w:b/>
          <w:sz w:val="18"/>
          <w:szCs w:val="18"/>
        </w:rPr>
        <w:t xml:space="preserve">116/96949/2019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327123" w:rsidRPr="0044021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EVANGELINA GUADALUPE CASADO PEREZ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1B7C4717" w14:textId="677293B1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2885"/>
        <w:gridCol w:w="2117"/>
        <w:gridCol w:w="1751"/>
      </w:tblGrid>
      <w:tr w:rsidR="00327123" w:rsidRPr="00440214" w14:paraId="575F92EA" w14:textId="77777777" w:rsidTr="005C07E4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A727EBA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5749BE3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58CFFC0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D3C29A2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8163799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EVANGELINA GUADALUPE CASADO PEREZ </w:t>
            </w:r>
          </w:p>
        </w:tc>
      </w:tr>
      <w:tr w:rsidR="00327123" w:rsidRPr="00440214" w14:paraId="1D3E9CE9" w14:textId="77777777" w:rsidTr="005C07E4">
        <w:trPr>
          <w:trHeight w:val="3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CE7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B0FE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727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CED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Bota para Registro de Banqueta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061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2BD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C07E4" w:rsidRPr="00440214" w14:paraId="3BE82983" w14:textId="77777777" w:rsidTr="005C07E4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5EBB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D55F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225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0DF7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58E" w14:textId="77777777" w:rsidR="00327123" w:rsidRPr="00440214" w:rsidRDefault="00327123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$124.08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6EB" w14:textId="77777777" w:rsidR="00327123" w:rsidRPr="00440214" w:rsidRDefault="00327123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$186,120.00</w:t>
            </w:r>
          </w:p>
        </w:tc>
      </w:tr>
      <w:tr w:rsidR="00327123" w:rsidRPr="00440214" w14:paraId="4259DABC" w14:textId="77777777" w:rsidTr="005C07E4">
        <w:trPr>
          <w:trHeight w:val="181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EE5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BE5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AED3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E4E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6E29" w14:textId="77777777" w:rsidR="00327123" w:rsidRPr="00440214" w:rsidRDefault="00327123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$186,120.00</w:t>
            </w:r>
          </w:p>
        </w:tc>
      </w:tr>
      <w:tr w:rsidR="00327123" w:rsidRPr="00440214" w14:paraId="5E003902" w14:textId="77777777" w:rsidTr="005C07E4">
        <w:trPr>
          <w:trHeight w:val="181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ED9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86D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CE9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325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E684" w14:textId="77777777" w:rsidR="00327123" w:rsidRPr="00440214" w:rsidRDefault="00327123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$29,779.20</w:t>
            </w:r>
          </w:p>
        </w:tc>
      </w:tr>
      <w:tr w:rsidR="00327123" w:rsidRPr="00440214" w14:paraId="3C1BF612" w14:textId="77777777" w:rsidTr="005C07E4">
        <w:trPr>
          <w:trHeight w:val="181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083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2CF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B81" w14:textId="77777777" w:rsidR="00327123" w:rsidRPr="00440214" w:rsidRDefault="00327123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7AD2" w14:textId="77777777" w:rsidR="00327123" w:rsidRPr="00440214" w:rsidRDefault="00327123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6D6E" w14:textId="77777777" w:rsidR="00327123" w:rsidRPr="00440214" w:rsidRDefault="00327123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$215,899.20</w:t>
            </w:r>
          </w:p>
        </w:tc>
      </w:tr>
    </w:tbl>
    <w:p w14:paraId="67CCEA22" w14:textId="77777777" w:rsidR="00327123" w:rsidRPr="00440214" w:rsidRDefault="0032712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91E7C4" w14:textId="77777777" w:rsidR="00046022" w:rsidRPr="00440214" w:rsidRDefault="00046022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B7545C2" w14:textId="77777777" w:rsidR="00FA6379" w:rsidRPr="00440214" w:rsidRDefault="00FA6379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6D02118B" w14:textId="20385C1C" w:rsidR="0091474E" w:rsidRPr="00440214" w:rsidRDefault="00E14C4A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3.8.-</w:t>
      </w:r>
      <w:r w:rsidR="007A50D4" w:rsidRPr="00440214">
        <w:rPr>
          <w:rFonts w:ascii="Nutmeg Book" w:hAnsi="Nutmeg Book" w:cs="Arial"/>
          <w:b/>
          <w:sz w:val="18"/>
          <w:szCs w:val="18"/>
        </w:rPr>
        <w:t xml:space="preserve"> LPL /</w:t>
      </w:r>
      <w:r w:rsidR="00327123" w:rsidRPr="00440214">
        <w:rPr>
          <w:rFonts w:ascii="Nutmeg Book" w:hAnsi="Nutmeg Book" w:cs="Arial"/>
          <w:b/>
          <w:sz w:val="18"/>
          <w:szCs w:val="18"/>
        </w:rPr>
        <w:t>118/94627/2019</w:t>
      </w:r>
      <w:r w:rsidR="0091474E" w:rsidRPr="00440214">
        <w:rPr>
          <w:rFonts w:ascii="Nutmeg Book" w:hAnsi="Nutmeg Book" w:cs="Arial"/>
          <w:b/>
          <w:sz w:val="18"/>
          <w:szCs w:val="18"/>
        </w:rPr>
        <w:t>:</w:t>
      </w:r>
    </w:p>
    <w:p w14:paraId="0367FB2F" w14:textId="5F65377F" w:rsidR="00324B10" w:rsidRPr="00440214" w:rsidRDefault="0091474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327123" w:rsidRPr="00440214">
        <w:rPr>
          <w:rFonts w:ascii="Nutmeg Book" w:hAnsi="Nutmeg Book" w:cs="Arial"/>
          <w:b/>
          <w:sz w:val="18"/>
          <w:szCs w:val="18"/>
        </w:rPr>
        <w:t xml:space="preserve">118/94627/2019 </w:t>
      </w:r>
      <w:r w:rsidRPr="00440214">
        <w:rPr>
          <w:rFonts w:ascii="Nutmeg Book" w:hAnsi="Nutmeg Book"/>
          <w:b/>
          <w:sz w:val="18"/>
          <w:szCs w:val="18"/>
        </w:rPr>
        <w:t xml:space="preserve">se presentaron </w:t>
      </w:r>
      <w:r w:rsidR="00327123" w:rsidRPr="00440214">
        <w:rPr>
          <w:rFonts w:ascii="Nutmeg Book" w:hAnsi="Nutmeg Book"/>
          <w:b/>
          <w:sz w:val="18"/>
          <w:szCs w:val="18"/>
        </w:rPr>
        <w:t xml:space="preserve">04 cuatro propuestas </w:t>
      </w:r>
      <w:r w:rsidRPr="00440214">
        <w:rPr>
          <w:rFonts w:ascii="Nutmeg Book" w:hAnsi="Nutmeg Book"/>
          <w:b/>
          <w:sz w:val="18"/>
          <w:szCs w:val="18"/>
        </w:rPr>
        <w:t xml:space="preserve">presenciales, </w:t>
      </w:r>
      <w:r w:rsidRPr="00440214">
        <w:rPr>
          <w:rFonts w:ascii="Nutmeg Book" w:hAnsi="Nutmeg Book"/>
          <w:sz w:val="18"/>
          <w:szCs w:val="18"/>
        </w:rPr>
        <w:t>p</w:t>
      </w:r>
      <w:r w:rsidR="00324B10" w:rsidRPr="00440214">
        <w:rPr>
          <w:rFonts w:ascii="Nutmeg Book" w:hAnsi="Nutmeg Book"/>
          <w:sz w:val="18"/>
          <w:szCs w:val="18"/>
        </w:rPr>
        <w:t xml:space="preserve">osteriormente, en los términos del artículo 66 y 69 de la Ley de Compras Gubernamentales, Enajenaciones y Contratación de Servicios del Estado de Jalisco y sus Municipios, se procedió a la evaluación de los aspectos técnicos a cargo del área requirente, siendo </w:t>
      </w:r>
      <w:r w:rsidR="00327123" w:rsidRPr="00440214">
        <w:rPr>
          <w:rFonts w:ascii="Nutmeg Book" w:hAnsi="Nutmeg Book"/>
          <w:sz w:val="18"/>
          <w:szCs w:val="18"/>
        </w:rPr>
        <w:t>los</w:t>
      </w:r>
      <w:r w:rsidR="00324B10" w:rsidRPr="00440214">
        <w:rPr>
          <w:rFonts w:ascii="Nutmeg Book" w:hAnsi="Nutmeg Book"/>
          <w:sz w:val="18"/>
          <w:szCs w:val="18"/>
        </w:rPr>
        <w:t xml:space="preserve"> responsable</w:t>
      </w:r>
      <w:r w:rsidR="00327123" w:rsidRPr="00440214">
        <w:rPr>
          <w:rFonts w:ascii="Nutmeg Book" w:hAnsi="Nutmeg Book"/>
          <w:sz w:val="18"/>
          <w:szCs w:val="18"/>
        </w:rPr>
        <w:t>s</w:t>
      </w:r>
      <w:r w:rsidR="00324B10" w:rsidRPr="00440214">
        <w:rPr>
          <w:rFonts w:ascii="Nutmeg Book" w:hAnsi="Nutmeg Book"/>
          <w:sz w:val="18"/>
          <w:szCs w:val="18"/>
        </w:rPr>
        <w:t xml:space="preserve"> de la evaluación:</w:t>
      </w:r>
    </w:p>
    <w:p w14:paraId="471BECF3" w14:textId="77777777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55E0CEF" w14:textId="23EECE86" w:rsidR="00EF3B9E" w:rsidRPr="00440214" w:rsidRDefault="00327123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C.</w:t>
      </w:r>
      <w:r w:rsidR="00EF3B9E"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b/>
          <w:sz w:val="18"/>
          <w:szCs w:val="18"/>
        </w:rPr>
        <w:t xml:space="preserve">Abel Gaviño </w:t>
      </w:r>
      <w:proofErr w:type="spellStart"/>
      <w:r w:rsidRPr="00440214">
        <w:rPr>
          <w:rFonts w:ascii="Nutmeg Book" w:hAnsi="Nutmeg Book"/>
          <w:b/>
          <w:sz w:val="18"/>
          <w:szCs w:val="18"/>
        </w:rPr>
        <w:t>Plazola</w:t>
      </w:r>
      <w:proofErr w:type="spellEnd"/>
      <w:r w:rsidR="00EF3B9E" w:rsidRPr="00440214">
        <w:rPr>
          <w:rFonts w:ascii="Nutmeg Book" w:hAnsi="Nutmeg Book"/>
          <w:sz w:val="18"/>
          <w:szCs w:val="18"/>
        </w:rPr>
        <w:t xml:space="preserve">, Jefe del Departamento de </w:t>
      </w:r>
      <w:proofErr w:type="spellStart"/>
      <w:r w:rsidRPr="00440214">
        <w:rPr>
          <w:rFonts w:ascii="Nutmeg Book" w:hAnsi="Nutmeg Book"/>
          <w:sz w:val="18"/>
          <w:szCs w:val="18"/>
        </w:rPr>
        <w:t>Micromedición</w:t>
      </w:r>
      <w:proofErr w:type="spellEnd"/>
      <w:r w:rsidR="00EF3B9E" w:rsidRPr="00440214">
        <w:rPr>
          <w:rFonts w:ascii="Nutmeg Book" w:hAnsi="Nutmeg Book"/>
          <w:sz w:val="18"/>
          <w:szCs w:val="18"/>
        </w:rPr>
        <w:t xml:space="preserve"> de “SEAPAL VALLARTA”.</w:t>
      </w:r>
    </w:p>
    <w:p w14:paraId="0B64694B" w14:textId="5C988392" w:rsidR="00327123" w:rsidRPr="00440214" w:rsidRDefault="0032712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440214">
        <w:rPr>
          <w:rFonts w:ascii="Nutmeg Book" w:hAnsi="Nutmeg Book"/>
          <w:sz w:val="18"/>
          <w:szCs w:val="18"/>
        </w:rPr>
        <w:t>omo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se desprende del dictamen técnico </w:t>
      </w:r>
      <w:r w:rsidR="00440214" w:rsidRPr="00440214">
        <w:rPr>
          <w:rFonts w:ascii="Nutmeg Book" w:hAnsi="Nutmeg Book"/>
          <w:sz w:val="18"/>
          <w:szCs w:val="18"/>
        </w:rPr>
        <w:t>para la PARTIDA 1</w:t>
      </w:r>
      <w:r w:rsidR="00440214">
        <w:rPr>
          <w:rFonts w:ascii="Nutmeg Book" w:hAnsi="Nutmeg Book"/>
          <w:sz w:val="18"/>
          <w:szCs w:val="18"/>
        </w:rPr>
        <w:t xml:space="preserve">, </w:t>
      </w:r>
      <w:r w:rsidRPr="00440214">
        <w:rPr>
          <w:rFonts w:ascii="Nutmeg Book" w:hAnsi="Nutmeg Book"/>
          <w:sz w:val="18"/>
          <w:szCs w:val="18"/>
        </w:rPr>
        <w:t>adjunto para su revisión, en dicha evaluación se señalaron las siguientes observaciones:</w:t>
      </w:r>
    </w:p>
    <w:p w14:paraId="05547801" w14:textId="159643D4" w:rsidR="00327123" w:rsidRPr="00440214" w:rsidRDefault="00327123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presentada </w:t>
      </w:r>
      <w:r w:rsidR="00440214" w:rsidRPr="00440214">
        <w:rPr>
          <w:rFonts w:ascii="Nutmeg Book" w:hAnsi="Nutmeg Book"/>
          <w:sz w:val="18"/>
          <w:szCs w:val="18"/>
        </w:rPr>
        <w:t xml:space="preserve">para la PARTIDA 1, </w:t>
      </w:r>
      <w:r w:rsidRPr="00440214">
        <w:rPr>
          <w:rFonts w:ascii="Nutmeg Book" w:hAnsi="Nutmeg Book"/>
          <w:sz w:val="18"/>
          <w:szCs w:val="18"/>
        </w:rPr>
        <w:t xml:space="preserve">por </w:t>
      </w:r>
      <w:r w:rsidRPr="00440214">
        <w:rPr>
          <w:rFonts w:ascii="Nutmeg Book" w:hAnsi="Nutmeg Book"/>
          <w:b/>
          <w:sz w:val="18"/>
          <w:szCs w:val="18"/>
        </w:rPr>
        <w:t>INDUSTRIAS VERTEX, S.A. DE C.V.</w:t>
      </w:r>
      <w:r w:rsidRPr="00440214">
        <w:rPr>
          <w:rFonts w:ascii="Nutmeg Book" w:hAnsi="Nutmeg Book"/>
          <w:sz w:val="18"/>
          <w:szCs w:val="18"/>
        </w:rPr>
        <w:t xml:space="preserve">, no cumple </w:t>
      </w:r>
      <w:r w:rsidR="00440214" w:rsidRPr="00440214">
        <w:rPr>
          <w:rFonts w:ascii="Nutmeg Book" w:hAnsi="Nutmeg Book"/>
          <w:sz w:val="18"/>
          <w:szCs w:val="18"/>
        </w:rPr>
        <w:t>las especificaciones, al no contar con algunos requerim</w:t>
      </w:r>
      <w:r w:rsidR="00A03970" w:rsidRPr="00440214">
        <w:rPr>
          <w:rFonts w:ascii="Nutmeg Book" w:hAnsi="Nutmeg Book"/>
          <w:sz w:val="18"/>
          <w:szCs w:val="18"/>
        </w:rPr>
        <w:t>ientos técnicos como ser a prueba de inmersión en agua, el recubrimiento interno de cerámica con compatibilidad para medir tanto agua potable como agua residual tratada con arenas o solido; así como el display en cristal líquido y las alarmas especificadas anteriormente</w:t>
      </w:r>
      <w:r w:rsidRPr="00440214">
        <w:rPr>
          <w:rFonts w:ascii="Nutmeg Book" w:hAnsi="Nutmeg Book"/>
          <w:sz w:val="18"/>
          <w:szCs w:val="18"/>
        </w:rPr>
        <w:t>.</w:t>
      </w:r>
    </w:p>
    <w:p w14:paraId="3179093E" w14:textId="77777777" w:rsidR="00327123" w:rsidRPr="00440214" w:rsidRDefault="00327123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2034B5B" w14:textId="3EADED65" w:rsidR="00327123" w:rsidRPr="00440214" w:rsidRDefault="00327123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C.P. María Blanca Esther Palacio </w:t>
      </w:r>
      <w:proofErr w:type="spellStart"/>
      <w:r w:rsidRPr="00440214">
        <w:rPr>
          <w:rFonts w:ascii="Nutmeg Book" w:hAnsi="Nutmeg Book"/>
          <w:b/>
          <w:sz w:val="18"/>
          <w:szCs w:val="18"/>
        </w:rPr>
        <w:t>Franquez</w:t>
      </w:r>
      <w:proofErr w:type="spellEnd"/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Jefa del Departamento de Facturación y Cobranza de “SEAPAL Vallarta”</w:t>
      </w:r>
    </w:p>
    <w:p w14:paraId="4E6F7F93" w14:textId="2D3D1C12" w:rsidR="00327123" w:rsidRPr="00440214" w:rsidRDefault="0032712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440214">
        <w:rPr>
          <w:rFonts w:ascii="Nutmeg Book" w:hAnsi="Nutmeg Book"/>
          <w:sz w:val="18"/>
          <w:szCs w:val="18"/>
        </w:rPr>
        <w:t>omo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se desprende del dictamen técnico </w:t>
      </w:r>
      <w:r w:rsidR="00440214" w:rsidRPr="00440214">
        <w:rPr>
          <w:rFonts w:ascii="Nutmeg Book" w:hAnsi="Nutmeg Book"/>
          <w:sz w:val="18"/>
          <w:szCs w:val="18"/>
        </w:rPr>
        <w:t xml:space="preserve">para la PARTIDA </w:t>
      </w:r>
      <w:r w:rsidR="00440214">
        <w:rPr>
          <w:rFonts w:ascii="Nutmeg Book" w:hAnsi="Nutmeg Book"/>
          <w:sz w:val="18"/>
          <w:szCs w:val="18"/>
        </w:rPr>
        <w:t xml:space="preserve">2, </w:t>
      </w:r>
      <w:r w:rsidRPr="00440214">
        <w:rPr>
          <w:rFonts w:ascii="Nutmeg Book" w:hAnsi="Nutmeg Book"/>
          <w:sz w:val="18"/>
          <w:szCs w:val="18"/>
        </w:rPr>
        <w:t>adjunto para su revisión, en dicha evaluación se señalaron las siguientes observaciones:</w:t>
      </w:r>
    </w:p>
    <w:p w14:paraId="4F9442F9" w14:textId="4DC506BF" w:rsidR="00A03970" w:rsidRPr="00440214" w:rsidRDefault="00A03970" w:rsidP="00440214">
      <w:pPr>
        <w:pStyle w:val="Prrafodelista"/>
        <w:numPr>
          <w:ilvl w:val="0"/>
          <w:numId w:val="45"/>
        </w:numPr>
        <w:ind w:left="0" w:firstLine="66"/>
        <w:jc w:val="both"/>
        <w:rPr>
          <w:rFonts w:ascii="Nutmeg Book" w:hAnsi="Nutmeg Book"/>
          <w:b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Las propuestas presentadas por </w:t>
      </w:r>
      <w:r w:rsidRPr="00440214">
        <w:rPr>
          <w:rFonts w:ascii="Nutmeg Book" w:hAnsi="Nutmeg Book"/>
          <w:b/>
          <w:sz w:val="18"/>
          <w:szCs w:val="18"/>
        </w:rPr>
        <w:t xml:space="preserve">CONSTRUCCIONES Y PROYECTOS EME, S.A. DE C.V. y TUBERIAS INDUSTRIALES, S.A. DE C.V., </w:t>
      </w:r>
      <w:r w:rsidR="00440214" w:rsidRPr="00440214">
        <w:rPr>
          <w:rFonts w:ascii="Nutmeg Book" w:hAnsi="Nutmeg Book"/>
          <w:sz w:val="18"/>
          <w:szCs w:val="18"/>
        </w:rPr>
        <w:t xml:space="preserve">para la PARTIDA </w:t>
      </w:r>
      <w:r w:rsidR="00440214">
        <w:rPr>
          <w:rFonts w:ascii="Nutmeg Book" w:hAnsi="Nutmeg Book"/>
          <w:sz w:val="18"/>
          <w:szCs w:val="18"/>
        </w:rPr>
        <w:t xml:space="preserve">2 </w:t>
      </w:r>
      <w:r w:rsidRPr="00440214">
        <w:rPr>
          <w:rFonts w:ascii="Nutmeg Book" w:hAnsi="Nutmeg Book"/>
          <w:sz w:val="18"/>
          <w:szCs w:val="18"/>
        </w:rPr>
        <w:t>no cumplen porque la llave de control que necesitamos es especial para válvula marca Bugatti.</w:t>
      </w:r>
    </w:p>
    <w:p w14:paraId="3EC80D55" w14:textId="77777777" w:rsidR="00A03970" w:rsidRPr="00440214" w:rsidRDefault="00A03970" w:rsidP="00440214">
      <w:pPr>
        <w:pStyle w:val="Prrafodelista"/>
        <w:ind w:left="66"/>
        <w:jc w:val="both"/>
        <w:rPr>
          <w:rFonts w:ascii="Nutmeg Book" w:hAnsi="Nutmeg Book"/>
          <w:sz w:val="18"/>
          <w:szCs w:val="18"/>
        </w:rPr>
      </w:pPr>
    </w:p>
    <w:p w14:paraId="1BB44B4D" w14:textId="7D616054" w:rsidR="00A03970" w:rsidRDefault="00A0397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</w:t>
      </w:r>
      <w:r w:rsidRPr="00440214">
        <w:rPr>
          <w:rFonts w:ascii="Nutmeg Book" w:hAnsi="Nutmeg Book"/>
          <w:b/>
          <w:sz w:val="18"/>
          <w:szCs w:val="18"/>
        </w:rPr>
        <w:t xml:space="preserve">TUBERIAS INDUSTRIALES, S.A. DE C.V., </w:t>
      </w:r>
      <w:r w:rsidRPr="00440214">
        <w:rPr>
          <w:rFonts w:ascii="Nutmeg Book" w:hAnsi="Nutmeg Book"/>
          <w:sz w:val="18"/>
          <w:szCs w:val="18"/>
        </w:rPr>
        <w:t xml:space="preserve">en su propuesta económica no cotizó la partida número 1; así mismo, las propuestas económicas presentadas por </w:t>
      </w:r>
      <w:r w:rsidRPr="00440214">
        <w:rPr>
          <w:rFonts w:ascii="Nutmeg Book" w:hAnsi="Nutmeg Book"/>
          <w:b/>
          <w:sz w:val="18"/>
          <w:szCs w:val="18"/>
        </w:rPr>
        <w:t xml:space="preserve">INOVA CONTROL, S.A. DE C.V. </w:t>
      </w:r>
      <w:proofErr w:type="spellStart"/>
      <w:r w:rsidRPr="00440214">
        <w:rPr>
          <w:rFonts w:ascii="Nutmeg Book" w:hAnsi="Nutmeg Book"/>
          <w:b/>
          <w:sz w:val="18"/>
          <w:szCs w:val="18"/>
        </w:rPr>
        <w:t>y</w:t>
      </w:r>
      <w:proofErr w:type="spellEnd"/>
      <w:r w:rsidRPr="00440214">
        <w:rPr>
          <w:rFonts w:ascii="Nutmeg Book" w:hAnsi="Nutmeg Book"/>
          <w:b/>
          <w:sz w:val="18"/>
          <w:szCs w:val="18"/>
        </w:rPr>
        <w:t xml:space="preserve"> INDUSTRIAS VERTEX, S.A. DE C.V.</w:t>
      </w:r>
      <w:proofErr w:type="gramStart"/>
      <w:r w:rsidRPr="00440214">
        <w:rPr>
          <w:rFonts w:ascii="Nutmeg Book" w:hAnsi="Nutmeg Book"/>
          <w:b/>
          <w:sz w:val="18"/>
          <w:szCs w:val="18"/>
        </w:rPr>
        <w:t xml:space="preserve">, </w:t>
      </w:r>
      <w:r w:rsidRPr="00440214">
        <w:rPr>
          <w:rFonts w:ascii="Nutmeg Book" w:hAnsi="Nutmeg Book"/>
          <w:sz w:val="18"/>
          <w:szCs w:val="18"/>
        </w:rPr>
        <w:t xml:space="preserve"> no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presentaron cotización en la partida número 2.</w:t>
      </w:r>
    </w:p>
    <w:p w14:paraId="1BB96E07" w14:textId="77777777" w:rsidR="00440214" w:rsidRPr="00440214" w:rsidRDefault="00440214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344E554A" w14:textId="71B496C7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</w:t>
      </w:r>
      <w:r w:rsidR="00A03970" w:rsidRPr="00440214">
        <w:rPr>
          <w:rFonts w:ascii="Nutmeg Book" w:hAnsi="Nutmeg Book"/>
          <w:sz w:val="18"/>
          <w:szCs w:val="18"/>
        </w:rPr>
        <w:t>existen</w:t>
      </w:r>
      <w:r w:rsidRPr="00440214">
        <w:rPr>
          <w:rFonts w:ascii="Nutmeg Book" w:hAnsi="Nutmeg Book"/>
          <w:sz w:val="18"/>
          <w:szCs w:val="18"/>
        </w:rPr>
        <w:t xml:space="preserve"> diferencias técnicas por lo que se decide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</w:t>
      </w:r>
      <w:r w:rsidR="00440214">
        <w:rPr>
          <w:rFonts w:ascii="Nutmeg Book" w:hAnsi="Nutmeg Book"/>
          <w:b/>
          <w:sz w:val="18"/>
          <w:szCs w:val="18"/>
          <w:lang w:val="es-ES_tradnl"/>
        </w:rPr>
        <w:t>la PARTIDA 1 d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602B3B" w:rsidRPr="00440214">
        <w:rPr>
          <w:rFonts w:ascii="Nutmeg Book" w:hAnsi="Nutmeg Book" w:cs="Arial"/>
          <w:b/>
          <w:sz w:val="18"/>
          <w:szCs w:val="18"/>
        </w:rPr>
        <w:t xml:space="preserve">118/94627/2019 </w:t>
      </w:r>
      <w:r w:rsidRPr="00440214">
        <w:rPr>
          <w:rFonts w:ascii="Nutmeg Book" w:hAnsi="Nutmeg Book"/>
          <w:sz w:val="18"/>
          <w:szCs w:val="18"/>
        </w:rPr>
        <w:t>al concursante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602B3B" w:rsidRPr="0044021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3C2AC9C8" w14:textId="77777777" w:rsidR="00324B10" w:rsidRPr="00440214" w:rsidRDefault="00324B1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tbl>
      <w:tblPr>
        <w:tblW w:w="8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74"/>
        <w:gridCol w:w="719"/>
        <w:gridCol w:w="3026"/>
        <w:gridCol w:w="2107"/>
        <w:gridCol w:w="1335"/>
      </w:tblGrid>
      <w:tr w:rsidR="00A03970" w:rsidRPr="00440214" w14:paraId="4DB262FE" w14:textId="77777777" w:rsidTr="005C07E4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89391EB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051CFE4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DA150C5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0A46177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349EDDDE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INOVA CONTROL, S.A. DE C.V.</w:t>
            </w:r>
          </w:p>
        </w:tc>
      </w:tr>
      <w:tr w:rsidR="00A03970" w:rsidRPr="00440214" w14:paraId="778E9213" w14:textId="77777777" w:rsidTr="005C07E4">
        <w:trPr>
          <w:trHeight w:val="1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FD7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594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CE1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Pza.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C9C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4"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658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60A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A03970" w:rsidRPr="00440214" w14:paraId="46EEFA60" w14:textId="77777777" w:rsidTr="005C07E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D7F1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7E6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EA1B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E8B3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D4AF" w14:textId="77777777" w:rsidR="00A03970" w:rsidRPr="00440214" w:rsidRDefault="00A03970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$58,555.55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E63" w14:textId="77777777" w:rsidR="00A03970" w:rsidRPr="00440214" w:rsidRDefault="00A03970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$58,555.55</w:t>
            </w:r>
          </w:p>
        </w:tc>
      </w:tr>
      <w:tr w:rsidR="00A03970" w:rsidRPr="00440214" w14:paraId="42B8D67D" w14:textId="77777777" w:rsidTr="005C07E4">
        <w:trPr>
          <w:trHeight w:val="211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598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4AF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697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7D2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 TOTAL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27EF" w14:textId="77777777" w:rsidR="00A03970" w:rsidRPr="00440214" w:rsidRDefault="00A03970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$58,555.55</w:t>
            </w:r>
          </w:p>
        </w:tc>
      </w:tr>
      <w:tr w:rsidR="00A03970" w:rsidRPr="00440214" w14:paraId="25B59882" w14:textId="77777777" w:rsidTr="005C07E4">
        <w:trPr>
          <w:trHeight w:val="211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B02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5E26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A27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58C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478C" w14:textId="77777777" w:rsidR="00A03970" w:rsidRPr="00440214" w:rsidRDefault="00A03970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$9,368.89</w:t>
            </w:r>
          </w:p>
        </w:tc>
      </w:tr>
      <w:tr w:rsidR="00A03970" w:rsidRPr="00440214" w14:paraId="5CBDAB79" w14:textId="77777777" w:rsidTr="005C07E4">
        <w:trPr>
          <w:trHeight w:val="211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741D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61EA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EA2" w14:textId="77777777" w:rsidR="00A03970" w:rsidRPr="00440214" w:rsidRDefault="00A03970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16A" w14:textId="77777777" w:rsidR="00A03970" w:rsidRPr="00440214" w:rsidRDefault="00A03970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01E6" w14:textId="77777777" w:rsidR="00A03970" w:rsidRPr="00440214" w:rsidRDefault="00A03970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$67,924.44</w:t>
            </w:r>
          </w:p>
        </w:tc>
      </w:tr>
    </w:tbl>
    <w:p w14:paraId="353E3413" w14:textId="77777777" w:rsidR="00A03970" w:rsidRPr="00440214" w:rsidRDefault="00A0397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p w14:paraId="23DD9FA7" w14:textId="77777777" w:rsidR="00324B10" w:rsidRPr="00440214" w:rsidRDefault="00324B1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lastRenderedPageBreak/>
        <w:t>La firma de contrato y/o pedido, así como la entrega de garantías se llevará a cabo de conformidad con las BASES.</w:t>
      </w:r>
    </w:p>
    <w:p w14:paraId="084289BC" w14:textId="77777777" w:rsidR="00324B10" w:rsidRPr="00440214" w:rsidRDefault="00324B10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7BAAB062" w14:textId="7424D0E8" w:rsidR="0091474E" w:rsidRPr="00440214" w:rsidRDefault="008F5A1C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3.9.-</w:t>
      </w:r>
      <w:r w:rsidR="00324B10" w:rsidRPr="00440214">
        <w:rPr>
          <w:rFonts w:ascii="Nutmeg Book" w:hAnsi="Nutmeg Book" w:cs="Arial"/>
          <w:b/>
          <w:sz w:val="18"/>
          <w:szCs w:val="18"/>
        </w:rPr>
        <w:t>LPL/</w:t>
      </w:r>
      <w:r w:rsidR="00602B3B" w:rsidRPr="00440214">
        <w:rPr>
          <w:rFonts w:ascii="Nutmeg Book" w:hAnsi="Nutmeg Book" w:cs="Arial"/>
          <w:b/>
          <w:sz w:val="18"/>
          <w:szCs w:val="18"/>
        </w:rPr>
        <w:t>120/95786/2019</w:t>
      </w:r>
      <w:r w:rsidR="0091474E" w:rsidRPr="00440214">
        <w:rPr>
          <w:rFonts w:ascii="Nutmeg Book" w:hAnsi="Nutmeg Book" w:cs="Arial"/>
          <w:b/>
          <w:sz w:val="18"/>
          <w:szCs w:val="18"/>
        </w:rPr>
        <w:t>:</w:t>
      </w:r>
    </w:p>
    <w:p w14:paraId="5E3D9D8E" w14:textId="7819F859" w:rsidR="00007E6C" w:rsidRPr="00440214" w:rsidRDefault="0091474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602B3B" w:rsidRPr="00440214">
        <w:rPr>
          <w:rFonts w:ascii="Nutmeg Book" w:hAnsi="Nutmeg Book" w:cs="Arial"/>
          <w:b/>
          <w:sz w:val="18"/>
          <w:szCs w:val="18"/>
        </w:rPr>
        <w:t xml:space="preserve">120/95786/2019 </w:t>
      </w:r>
      <w:r w:rsidRPr="00440214">
        <w:rPr>
          <w:rFonts w:ascii="Nutmeg Book" w:hAnsi="Nutmeg Book"/>
          <w:b/>
          <w:sz w:val="18"/>
          <w:szCs w:val="18"/>
        </w:rPr>
        <w:t xml:space="preserve">se presentaron 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04  cuatro propuestas </w:t>
      </w:r>
      <w:r w:rsidRPr="00440214">
        <w:rPr>
          <w:rFonts w:ascii="Nutmeg Book" w:hAnsi="Nutmeg Book"/>
          <w:b/>
          <w:sz w:val="18"/>
          <w:szCs w:val="18"/>
        </w:rPr>
        <w:t>presenciales</w:t>
      </w:r>
      <w:r w:rsidR="00324B10" w:rsidRPr="00440214">
        <w:rPr>
          <w:rFonts w:ascii="Nutmeg Book" w:hAnsi="Nutmeg Book"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p</w:t>
      </w:r>
      <w:r w:rsidR="00007E6C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FDDC50E" w14:textId="77777777" w:rsidR="003762CA" w:rsidRPr="00440214" w:rsidRDefault="003762C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8CEF14" w14:textId="14E9B3BE" w:rsidR="00602B3B" w:rsidRPr="00440214" w:rsidRDefault="00007E6C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C.  Héctor Gabriel Ramírez </w:t>
      </w:r>
      <w:proofErr w:type="gramStart"/>
      <w:r w:rsidR="00602B3B" w:rsidRPr="00440214">
        <w:rPr>
          <w:rFonts w:ascii="Nutmeg Book" w:hAnsi="Nutmeg Book"/>
          <w:b/>
          <w:sz w:val="18"/>
          <w:szCs w:val="18"/>
        </w:rPr>
        <w:t xml:space="preserve">Flores,  </w:t>
      </w:r>
      <w:r w:rsidR="00602B3B" w:rsidRPr="00440214">
        <w:rPr>
          <w:rFonts w:ascii="Nutmeg Book" w:hAnsi="Nutmeg Book"/>
          <w:sz w:val="18"/>
          <w:szCs w:val="18"/>
        </w:rPr>
        <w:t>Jefe</w:t>
      </w:r>
      <w:proofErr w:type="gramEnd"/>
      <w:r w:rsidR="00602B3B" w:rsidRPr="00440214">
        <w:rPr>
          <w:rFonts w:ascii="Nutmeg Book" w:hAnsi="Nutmeg Book"/>
          <w:sz w:val="18"/>
          <w:szCs w:val="18"/>
        </w:rPr>
        <w:t xml:space="preserve"> del Departamento de </w:t>
      </w:r>
      <w:r w:rsidR="00440214">
        <w:rPr>
          <w:rFonts w:ascii="Nutmeg Book" w:hAnsi="Nutmeg Book"/>
          <w:sz w:val="18"/>
          <w:szCs w:val="18"/>
        </w:rPr>
        <w:t xml:space="preserve">Adquisiciones y </w:t>
      </w:r>
      <w:proofErr w:type="spellStart"/>
      <w:r w:rsidR="00440214">
        <w:rPr>
          <w:rFonts w:ascii="Nutmeg Book" w:hAnsi="Nutmeg Book"/>
          <w:sz w:val="18"/>
          <w:szCs w:val="18"/>
        </w:rPr>
        <w:t>Almacen</w:t>
      </w:r>
      <w:proofErr w:type="spellEnd"/>
      <w:r w:rsidR="00602B3B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75BCC581" w14:textId="77777777" w:rsidR="00602B3B" w:rsidRPr="00440214" w:rsidRDefault="00602B3B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5F1CDC9" w14:textId="77777777" w:rsidR="00602B3B" w:rsidRPr="00440214" w:rsidRDefault="00602B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440214">
        <w:rPr>
          <w:rFonts w:ascii="Nutmeg Book" w:hAnsi="Nutmeg Book"/>
          <w:sz w:val="18"/>
          <w:szCs w:val="18"/>
        </w:rPr>
        <w:t>omo</w:t>
      </w:r>
      <w:proofErr w:type="spellEnd"/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2971119C" w14:textId="77777777" w:rsidR="00602B3B" w:rsidRPr="00440214" w:rsidRDefault="00602B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CB4EB7D" w14:textId="6118F0DD" w:rsidR="00602B3B" w:rsidRPr="00732212" w:rsidRDefault="00602B3B" w:rsidP="002B619E">
      <w:pPr>
        <w:pStyle w:val="Prrafodelista"/>
        <w:numPr>
          <w:ilvl w:val="0"/>
          <w:numId w:val="45"/>
        </w:numPr>
        <w:jc w:val="both"/>
        <w:rPr>
          <w:rFonts w:ascii="Nutmeg Book" w:hAnsi="Nutmeg Book"/>
          <w:sz w:val="18"/>
          <w:szCs w:val="18"/>
        </w:rPr>
      </w:pPr>
      <w:r w:rsidRPr="00732212">
        <w:rPr>
          <w:rFonts w:ascii="Nutmeg Book" w:hAnsi="Nutmeg Book"/>
          <w:sz w:val="18"/>
          <w:szCs w:val="18"/>
        </w:rPr>
        <w:t xml:space="preserve">El proveedor </w:t>
      </w:r>
      <w:r w:rsidRPr="00732212">
        <w:rPr>
          <w:rFonts w:ascii="Nutmeg Book" w:hAnsi="Nutmeg Book"/>
          <w:b/>
          <w:sz w:val="18"/>
          <w:szCs w:val="18"/>
        </w:rPr>
        <w:t>David Salvador Manzano Pelayo</w:t>
      </w:r>
      <w:r w:rsidRPr="00732212">
        <w:rPr>
          <w:rFonts w:ascii="Nutmeg Book" w:hAnsi="Nutmeg Book"/>
          <w:sz w:val="18"/>
          <w:szCs w:val="18"/>
        </w:rPr>
        <w:t xml:space="preserve"> </w:t>
      </w:r>
      <w:r w:rsidR="00732212" w:rsidRPr="00732212">
        <w:rPr>
          <w:rFonts w:ascii="Nutmeg Book" w:hAnsi="Nutmeg Book"/>
          <w:sz w:val="18"/>
          <w:szCs w:val="18"/>
        </w:rPr>
        <w:t>no cotizó la partida</w:t>
      </w:r>
      <w:r w:rsidR="00732212" w:rsidRPr="00732212">
        <w:rPr>
          <w:rFonts w:ascii="Nutmeg Book" w:hAnsi="Nutmeg Book"/>
          <w:sz w:val="18"/>
          <w:szCs w:val="18"/>
        </w:rPr>
        <w:t xml:space="preserve"> 12 y </w:t>
      </w:r>
      <w:r w:rsidRPr="00732212">
        <w:rPr>
          <w:rFonts w:ascii="Nutmeg Book" w:hAnsi="Nutmeg Book"/>
          <w:sz w:val="18"/>
          <w:szCs w:val="18"/>
        </w:rPr>
        <w:t>no cumple</w:t>
      </w:r>
      <w:r w:rsidR="00732212" w:rsidRPr="00732212">
        <w:rPr>
          <w:rFonts w:ascii="Nutmeg Book" w:hAnsi="Nutmeg Book"/>
          <w:sz w:val="18"/>
          <w:szCs w:val="18"/>
        </w:rPr>
        <w:t xml:space="preserve"> las especificaciones de</w:t>
      </w:r>
      <w:r w:rsidRPr="00732212">
        <w:rPr>
          <w:rFonts w:ascii="Nutmeg Book" w:hAnsi="Nutmeg Book"/>
          <w:sz w:val="18"/>
          <w:szCs w:val="18"/>
        </w:rPr>
        <w:t xml:space="preserve"> la</w:t>
      </w:r>
      <w:r w:rsidR="00732212" w:rsidRPr="00732212">
        <w:rPr>
          <w:rFonts w:ascii="Nutmeg Book" w:hAnsi="Nutmeg Book"/>
          <w:sz w:val="18"/>
          <w:szCs w:val="18"/>
        </w:rPr>
        <w:t xml:space="preserve">s PARTIDAS 1, 6 y 9; en </w:t>
      </w:r>
      <w:r w:rsidR="00732212">
        <w:rPr>
          <w:rFonts w:ascii="Nutmeg Book" w:hAnsi="Nutmeg Book"/>
          <w:sz w:val="18"/>
          <w:szCs w:val="18"/>
        </w:rPr>
        <w:t>la</w:t>
      </w:r>
      <w:r w:rsidRPr="00732212">
        <w:rPr>
          <w:rFonts w:ascii="Nutmeg Book" w:hAnsi="Nutmeg Book"/>
          <w:sz w:val="18"/>
          <w:szCs w:val="18"/>
        </w:rPr>
        <w:t xml:space="preserve"> partida uno, </w:t>
      </w:r>
      <w:r w:rsidR="00732212">
        <w:rPr>
          <w:rFonts w:ascii="Nutmeg Book" w:hAnsi="Nutmeg Book"/>
          <w:sz w:val="18"/>
          <w:szCs w:val="18"/>
        </w:rPr>
        <w:t xml:space="preserve">no menciona que el </w:t>
      </w:r>
      <w:proofErr w:type="spellStart"/>
      <w:r w:rsidR="00732212">
        <w:rPr>
          <w:rFonts w:ascii="Nutmeg Book" w:hAnsi="Nutmeg Book"/>
          <w:sz w:val="18"/>
          <w:szCs w:val="18"/>
        </w:rPr>
        <w:t>articulo</w:t>
      </w:r>
      <w:proofErr w:type="spellEnd"/>
      <w:r w:rsidR="00732212">
        <w:rPr>
          <w:rFonts w:ascii="Nutmeg Book" w:hAnsi="Nutmeg Book"/>
          <w:sz w:val="18"/>
          <w:szCs w:val="18"/>
        </w:rPr>
        <w:t xml:space="preserve"> es</w:t>
      </w:r>
      <w:r w:rsidRPr="00732212">
        <w:rPr>
          <w:rFonts w:ascii="Nutmeg Book" w:hAnsi="Nutmeg Book"/>
          <w:sz w:val="18"/>
          <w:szCs w:val="18"/>
        </w:rPr>
        <w:t xml:space="preserve"> 353</w:t>
      </w:r>
      <w:r w:rsidR="00732212">
        <w:rPr>
          <w:rFonts w:ascii="Nutmeg Book" w:hAnsi="Nutmeg Book"/>
          <w:sz w:val="18"/>
          <w:szCs w:val="18"/>
        </w:rPr>
        <w:t>, e</w:t>
      </w:r>
      <w:r w:rsidRPr="00732212">
        <w:rPr>
          <w:rFonts w:ascii="Nutmeg Book" w:hAnsi="Nutmeg Book"/>
          <w:sz w:val="18"/>
          <w:szCs w:val="18"/>
        </w:rPr>
        <w:t xml:space="preserve">n la partida seis difiere el termino solicitado de 1,250,000 candelas y </w:t>
      </w:r>
      <w:proofErr w:type="gramStart"/>
      <w:r w:rsidRPr="00732212">
        <w:rPr>
          <w:rFonts w:ascii="Nutmeg Book" w:hAnsi="Nutmeg Book"/>
          <w:sz w:val="18"/>
          <w:szCs w:val="18"/>
        </w:rPr>
        <w:t>el cotiza</w:t>
      </w:r>
      <w:proofErr w:type="gramEnd"/>
      <w:r w:rsidRPr="00732212">
        <w:rPr>
          <w:rFonts w:ascii="Nutmeg Book" w:hAnsi="Nutmeg Book"/>
          <w:sz w:val="18"/>
          <w:szCs w:val="18"/>
        </w:rPr>
        <w:t xml:space="preserve"> 1,500 </w:t>
      </w:r>
      <w:proofErr w:type="spellStart"/>
      <w:r w:rsidRPr="00732212">
        <w:rPr>
          <w:rFonts w:ascii="Nutmeg Book" w:hAnsi="Nutmeg Book"/>
          <w:sz w:val="18"/>
          <w:szCs w:val="18"/>
        </w:rPr>
        <w:t>lumenes</w:t>
      </w:r>
      <w:proofErr w:type="spellEnd"/>
      <w:r w:rsidRPr="00732212">
        <w:rPr>
          <w:rFonts w:ascii="Nutmeg Book" w:hAnsi="Nutmeg Book"/>
          <w:sz w:val="18"/>
          <w:szCs w:val="18"/>
        </w:rPr>
        <w:t>, en la partida nueve el martillo que cotiza es de 20 onzas y nosotros solicitamos de 21 onzas y la partida doce no cotiza.</w:t>
      </w:r>
    </w:p>
    <w:p w14:paraId="38F47F1E" w14:textId="55DBAD51" w:rsidR="00602B3B" w:rsidRPr="00440214" w:rsidRDefault="00602B3B" w:rsidP="00440214">
      <w:pPr>
        <w:pStyle w:val="Prrafodelista"/>
        <w:numPr>
          <w:ilvl w:val="0"/>
          <w:numId w:val="45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El proveedor Todo para el Plomero de Guadalajara, no cotizó las partidas </w:t>
      </w:r>
      <w:r w:rsidR="00732212">
        <w:rPr>
          <w:rFonts w:ascii="Nutmeg Book" w:hAnsi="Nutmeg Book"/>
          <w:sz w:val="18"/>
          <w:szCs w:val="18"/>
        </w:rPr>
        <w:t>5, 6 y 9</w:t>
      </w:r>
      <w:r w:rsidRPr="00440214">
        <w:rPr>
          <w:rFonts w:ascii="Nutmeg Book" w:hAnsi="Nutmeg Book"/>
          <w:sz w:val="18"/>
          <w:szCs w:val="18"/>
        </w:rPr>
        <w:t>.</w:t>
      </w:r>
    </w:p>
    <w:p w14:paraId="087095D4" w14:textId="77777777" w:rsidR="00602B3B" w:rsidRPr="00440214" w:rsidRDefault="00602B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5DFD875" w14:textId="4EB8E12A" w:rsidR="002724F8" w:rsidRPr="00440214" w:rsidRDefault="0091474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</w:t>
      </w:r>
      <w:r w:rsidR="002724F8" w:rsidRPr="00440214">
        <w:rPr>
          <w:rFonts w:ascii="Nutmeg Book" w:hAnsi="Nutmeg Book"/>
          <w:sz w:val="18"/>
          <w:szCs w:val="18"/>
        </w:rPr>
        <w:t>existen</w:t>
      </w:r>
      <w:r w:rsidRPr="00440214">
        <w:rPr>
          <w:rFonts w:ascii="Nutmeg Book" w:hAnsi="Nutmeg Book"/>
          <w:sz w:val="18"/>
          <w:szCs w:val="18"/>
        </w:rPr>
        <w:t xml:space="preserve"> dif</w:t>
      </w:r>
      <w:r w:rsidR="002724F8" w:rsidRPr="00440214">
        <w:rPr>
          <w:rFonts w:ascii="Nutmeg Book" w:hAnsi="Nutmeg Book"/>
          <w:sz w:val="18"/>
          <w:szCs w:val="18"/>
        </w:rPr>
        <w:t>erencias técnicas por lo que:</w:t>
      </w:r>
    </w:p>
    <w:p w14:paraId="5BF213FC" w14:textId="77777777" w:rsidR="001E1F67" w:rsidRPr="00440214" w:rsidRDefault="001E1F67" w:rsidP="00440214">
      <w:pPr>
        <w:pStyle w:val="Prrafodelista"/>
        <w:numPr>
          <w:ilvl w:val="0"/>
          <w:numId w:val="46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  <w:lang w:val="es-ES"/>
        </w:rPr>
        <w:t xml:space="preserve">Se </w:t>
      </w:r>
      <w:r w:rsidRPr="00440214">
        <w:rPr>
          <w:rFonts w:ascii="Nutmeg Book" w:hAnsi="Nutmeg Book"/>
          <w:b/>
          <w:sz w:val="18"/>
          <w:szCs w:val="18"/>
        </w:rPr>
        <w:t>adjudica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 el contrato </w:t>
      </w:r>
      <w:r w:rsidR="002724F8" w:rsidRPr="00440214">
        <w:rPr>
          <w:rFonts w:ascii="Nutmeg Book" w:hAnsi="Nutmeg Book"/>
          <w:b/>
          <w:sz w:val="18"/>
          <w:szCs w:val="18"/>
        </w:rPr>
        <w:t>de las partidas 1, 2, 3, 4</w:t>
      </w:r>
      <w:r w:rsidRPr="00440214">
        <w:rPr>
          <w:rFonts w:ascii="Nutmeg Book" w:hAnsi="Nutmeg Book"/>
          <w:b/>
          <w:sz w:val="18"/>
          <w:szCs w:val="18"/>
        </w:rPr>
        <w:t xml:space="preserve">, 7, 8, 10, 11, 12, 13, 14, 15 y 18 </w:t>
      </w:r>
      <w:r w:rsidR="002724F8" w:rsidRPr="00440214">
        <w:rPr>
          <w:rFonts w:ascii="Nutmeg Book" w:hAnsi="Nutmeg Book"/>
          <w:b/>
          <w:sz w:val="18"/>
          <w:szCs w:val="18"/>
        </w:rPr>
        <w:t xml:space="preserve"> 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de la Licitación Pública Local sin concurrencia </w:t>
      </w:r>
      <w:r w:rsidR="0091474E" w:rsidRPr="00440214">
        <w:rPr>
          <w:rFonts w:ascii="Nutmeg Book" w:hAnsi="Nutmeg Book" w:cs="Arial"/>
          <w:b/>
          <w:sz w:val="18"/>
          <w:szCs w:val="18"/>
        </w:rPr>
        <w:t>LPL/</w:t>
      </w:r>
      <w:r w:rsidR="002724F8" w:rsidRPr="00440214">
        <w:rPr>
          <w:rFonts w:ascii="Nutmeg Book" w:hAnsi="Nutmeg Book" w:cs="Arial"/>
          <w:b/>
          <w:sz w:val="18"/>
          <w:szCs w:val="18"/>
        </w:rPr>
        <w:t xml:space="preserve">120/95786/2019 </w:t>
      </w:r>
      <w:r w:rsidR="0091474E" w:rsidRPr="00440214">
        <w:rPr>
          <w:rFonts w:ascii="Nutmeg Book" w:hAnsi="Nutmeg Book"/>
          <w:sz w:val="18"/>
          <w:szCs w:val="18"/>
        </w:rPr>
        <w:t>a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 </w:t>
      </w:r>
      <w:r w:rsidR="002724F8" w:rsidRPr="00440214">
        <w:rPr>
          <w:rFonts w:ascii="Nutmeg Book" w:hAnsi="Nutmeg Book"/>
          <w:color w:val="000000"/>
          <w:sz w:val="18"/>
          <w:szCs w:val="18"/>
          <w:lang w:val="es-MX" w:eastAsia="es-MX"/>
        </w:rPr>
        <w:t>TPP DE GUADALAJARA, S.A. DE C.V.</w:t>
      </w:r>
    </w:p>
    <w:p w14:paraId="546D2EE4" w14:textId="384C39D7" w:rsidR="008F5A1C" w:rsidRPr="00440214" w:rsidRDefault="001E1F67" w:rsidP="00440214">
      <w:pPr>
        <w:pStyle w:val="Prrafodelista"/>
        <w:numPr>
          <w:ilvl w:val="0"/>
          <w:numId w:val="46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  <w:lang w:val="es-ES"/>
        </w:rPr>
        <w:t xml:space="preserve">Se </w:t>
      </w:r>
      <w:r w:rsidRPr="00440214">
        <w:rPr>
          <w:rFonts w:ascii="Nutmeg Book" w:hAnsi="Nutmeg Book"/>
          <w:b/>
          <w:sz w:val="18"/>
          <w:szCs w:val="18"/>
        </w:rPr>
        <w:t xml:space="preserve">adjudica el contrato de las partidas 5, 6, 9, 16 y 17  de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 xml:space="preserve">LPL/120/95786/2019 </w:t>
      </w:r>
      <w:r w:rsidRPr="00440214">
        <w:rPr>
          <w:rFonts w:ascii="Nutmeg Book" w:hAnsi="Nutmeg Book"/>
          <w:sz w:val="18"/>
          <w:szCs w:val="18"/>
        </w:rPr>
        <w:t xml:space="preserve">a </w:t>
      </w:r>
      <w:r w:rsidRPr="00440214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CARLOS ESTRADA ESQUEDA</w:t>
      </w:r>
      <w:r w:rsidRPr="00440214">
        <w:rPr>
          <w:rFonts w:ascii="Nutmeg Book" w:hAnsi="Nutmeg Book"/>
          <w:color w:val="000000"/>
          <w:sz w:val="18"/>
          <w:szCs w:val="18"/>
          <w:lang w:val="es-MX" w:eastAsia="es-MX"/>
        </w:rPr>
        <w:t xml:space="preserve">; </w:t>
      </w:r>
      <w:r w:rsidR="0091474E" w:rsidRPr="00440214">
        <w:rPr>
          <w:rFonts w:ascii="Nutmeg Book" w:hAnsi="Nutmeg Book"/>
          <w:sz w:val="18"/>
          <w:szCs w:val="18"/>
        </w:rPr>
        <w:t>de conformidad con el siguiente recuadro</w:t>
      </w:r>
      <w:r w:rsidRPr="00440214">
        <w:rPr>
          <w:rFonts w:ascii="Nutmeg Book" w:hAnsi="Nutmeg Book"/>
          <w:sz w:val="18"/>
          <w:szCs w:val="18"/>
        </w:rPr>
        <w:t>:</w:t>
      </w:r>
    </w:p>
    <w:p w14:paraId="5DEBC0B1" w14:textId="77777777" w:rsidR="001E1F67" w:rsidRPr="00440214" w:rsidRDefault="001E1F67" w:rsidP="00440214">
      <w:pPr>
        <w:pStyle w:val="Prrafodelista"/>
        <w:numPr>
          <w:ilvl w:val="0"/>
          <w:numId w:val="46"/>
        </w:numPr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72"/>
        <w:gridCol w:w="874"/>
        <w:gridCol w:w="2398"/>
        <w:gridCol w:w="938"/>
        <w:gridCol w:w="971"/>
        <w:gridCol w:w="938"/>
        <w:gridCol w:w="964"/>
      </w:tblGrid>
      <w:tr w:rsidR="002724F8" w:rsidRPr="00440214" w14:paraId="4BB3FC2E" w14:textId="77777777" w:rsidTr="002724F8">
        <w:trPr>
          <w:trHeight w:val="78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8AE85E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A54A47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C3590F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E072E9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49449F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CARLOS ESTRADA ESQUEDA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7E6C8D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2724F8" w:rsidRPr="00440214" w14:paraId="032BE42F" w14:textId="77777777" w:rsidTr="002724F8">
        <w:trPr>
          <w:trHeight w:val="510"/>
          <w:jc w:val="center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84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D3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09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D7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Arco para Segueta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B5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96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C4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6AE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2724F8" w:rsidRPr="00440214" w14:paraId="65968DA3" w14:textId="77777777" w:rsidTr="002724F8">
        <w:trPr>
          <w:trHeight w:val="330"/>
          <w:jc w:val="center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E6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FA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88F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721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5D22" w14:textId="6B53F67A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DB4" w14:textId="6961ACA9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188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$203.00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E5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$8,120.00</w:t>
            </w:r>
          </w:p>
        </w:tc>
      </w:tr>
      <w:tr w:rsidR="002724F8" w:rsidRPr="00440214" w14:paraId="61B5DBF6" w14:textId="77777777" w:rsidTr="002724F8">
        <w:trPr>
          <w:trHeight w:val="51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A4D8" w14:textId="5FEED759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CB4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62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7F6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Barra de Acero DE 1.50 MTS  X 1"*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8E4E" w14:textId="3DFAB55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D08" w14:textId="16EA2403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757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$294.00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A9C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$5,880.00</w:t>
            </w:r>
          </w:p>
        </w:tc>
      </w:tr>
      <w:tr w:rsidR="002724F8" w:rsidRPr="00440214" w14:paraId="3ADD0D5D" w14:textId="77777777" w:rsidTr="002724F8">
        <w:trPr>
          <w:trHeight w:val="54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458F1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D09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362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555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Barra de Acero de 1.75 MTS X 1" *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4538" w14:textId="4EF34735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6AE" w14:textId="1B89A43D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9A0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$330.00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98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$6,600.00</w:t>
            </w:r>
          </w:p>
        </w:tc>
      </w:tr>
      <w:tr w:rsidR="002724F8" w:rsidRPr="00440214" w14:paraId="03D433A3" w14:textId="77777777" w:rsidTr="002724F8">
        <w:trPr>
          <w:trHeight w:val="30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6832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24E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21BD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FA2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Serrucho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36E7" w14:textId="5C1A2181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779" w14:textId="76766B18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0AF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$67.00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FEF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$670.00</w:t>
            </w:r>
          </w:p>
        </w:tc>
      </w:tr>
      <w:tr w:rsidR="002724F8" w:rsidRPr="00440214" w14:paraId="3AA4952E" w14:textId="77777777" w:rsidTr="00204C5F">
        <w:trPr>
          <w:trHeight w:val="48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B42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2D81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8DB2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CBB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Lampara de Mano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147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25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$11,200.00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D22C" w14:textId="69FB07B2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AF2A" w14:textId="746F488E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2724F8" w:rsidRPr="00440214" w14:paraId="6493DB57" w14:textId="77777777" w:rsidTr="00204C5F">
        <w:trPr>
          <w:trHeight w:val="61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E50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CC7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5D9A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02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Lampara de Luz para conectar a Camioneta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5B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$168.00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AB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$2,520.00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84A" w14:textId="1D0A4C5A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65B" w14:textId="57A5163B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2724F8" w:rsidRPr="00440214" w14:paraId="126000D6" w14:textId="77777777" w:rsidTr="00204C5F">
        <w:trPr>
          <w:trHeight w:val="43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2833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341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39E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B53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Machete Tipo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Caguayano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0E6C" w14:textId="4638510A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B97" w14:textId="3148D624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F7F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$46.00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D8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$690.00</w:t>
            </w:r>
          </w:p>
        </w:tc>
      </w:tr>
      <w:tr w:rsidR="002724F8" w:rsidRPr="00440214" w14:paraId="5D312F61" w14:textId="77777777" w:rsidTr="002724F8">
        <w:trPr>
          <w:trHeight w:val="495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D0D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8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52F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DAE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652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Machete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Estandar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18" Pulido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3F9C" w14:textId="33063EDC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C59" w14:textId="44A07E2B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22A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$43.50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61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$870.00</w:t>
            </w:r>
          </w:p>
        </w:tc>
      </w:tr>
      <w:tr w:rsidR="002724F8" w:rsidRPr="00440214" w14:paraId="24C354B2" w14:textId="77777777" w:rsidTr="002724F8">
        <w:trPr>
          <w:trHeight w:val="495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38EA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848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B2B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EC7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Martillo de Uña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B20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$208.25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ED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$4,165.00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02DD" w14:textId="7334EEE5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7D3" w14:textId="1897C1E5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2724F8" w:rsidRPr="00440214" w14:paraId="0B350AB5" w14:textId="77777777" w:rsidTr="002724F8">
        <w:trPr>
          <w:trHeight w:val="30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4E3D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B4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99B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4F3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Pala de Punta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828B" w14:textId="5681B16A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EDB" w14:textId="43C75685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11D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$115.00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2A1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$6,900.00</w:t>
            </w:r>
          </w:p>
        </w:tc>
      </w:tr>
      <w:tr w:rsidR="002724F8" w:rsidRPr="00440214" w14:paraId="4F9BC71A" w14:textId="77777777" w:rsidTr="002724F8">
        <w:trPr>
          <w:trHeight w:val="42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8686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A03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6BE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0B1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Pala Cuadrada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E4C5" w14:textId="76E45F9C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FA0" w14:textId="617AC961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109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$115.00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7E6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$6,900.00</w:t>
            </w:r>
          </w:p>
        </w:tc>
      </w:tr>
      <w:tr w:rsidR="002724F8" w:rsidRPr="00440214" w14:paraId="554C5E17" w14:textId="77777777" w:rsidTr="002724F8">
        <w:trPr>
          <w:trHeight w:val="465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21C32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654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610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577D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Pila Seca de Resorte de 6 VOLTS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247C" w14:textId="2DF7E983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D3B" w14:textId="2F7E0B0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BE4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$38.79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D0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$1,163.70</w:t>
            </w:r>
          </w:p>
        </w:tc>
      </w:tr>
      <w:tr w:rsidR="002724F8" w:rsidRPr="00440214" w14:paraId="655CD8DC" w14:textId="77777777" w:rsidTr="002724F8">
        <w:trPr>
          <w:trHeight w:val="465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277D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502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2602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E5A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Pico C/Cabo  (ZAPAPICO)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2A15" w14:textId="3A75B48F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F7B" w14:textId="0B8A1BFA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F21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$171.00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5A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$8,550.00</w:t>
            </w:r>
          </w:p>
        </w:tc>
      </w:tr>
      <w:tr w:rsidR="002724F8" w:rsidRPr="00440214" w14:paraId="5DF339BE" w14:textId="77777777" w:rsidTr="002724F8">
        <w:trPr>
          <w:trHeight w:val="42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5BA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909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49D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E4DE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Marro de 12 LBS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0D17" w14:textId="275180B8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E92B" w14:textId="192DC74F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113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$350.00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807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</w:tr>
      <w:tr w:rsidR="002724F8" w:rsidRPr="00440214" w14:paraId="014048F6" w14:textId="77777777" w:rsidTr="002724F8">
        <w:trPr>
          <w:trHeight w:val="420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B068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BD4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705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675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Guantes de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Gamusa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605A" w14:textId="7F201800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E2E" w14:textId="244FAEC0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2A4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$44.83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44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$4,483.00</w:t>
            </w:r>
          </w:p>
        </w:tc>
      </w:tr>
      <w:tr w:rsidR="002724F8" w:rsidRPr="00440214" w14:paraId="5CE97A42" w14:textId="77777777" w:rsidTr="001E1F67">
        <w:trPr>
          <w:trHeight w:val="465"/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C33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B64D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46E2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0FF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LLave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Perica # 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CD3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$137.20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572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$5,488.00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DA4A" w14:textId="66314FAC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DF5" w14:textId="16DC21A0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2724F8" w:rsidRPr="00440214" w14:paraId="004960AB" w14:textId="77777777" w:rsidTr="001E1F67">
        <w:trPr>
          <w:trHeight w:val="37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00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63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2A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34A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LLave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Stilson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# 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D570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E5D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$8,400.00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3DD" w14:textId="4A8C3612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D31B" w14:textId="0132001B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2724F8" w:rsidRPr="00440214" w14:paraId="4BB40C60" w14:textId="77777777" w:rsidTr="001E1F67">
        <w:trPr>
          <w:trHeight w:val="54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E39E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BB6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D22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5D8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Carretilla de 6 pies </w:t>
            </w: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cubicos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312D" w14:textId="359981AC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704" w14:textId="5C8DABDB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3E1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$800.00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0D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$5,600.00</w:t>
            </w:r>
          </w:p>
        </w:tc>
      </w:tr>
      <w:tr w:rsidR="002724F8" w:rsidRPr="00440214" w14:paraId="4EC2909C" w14:textId="77777777" w:rsidTr="002724F8">
        <w:trPr>
          <w:trHeight w:val="300"/>
          <w:jc w:val="center"/>
        </w:trPr>
        <w:tc>
          <w:tcPr>
            <w:tcW w:w="49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BAF44" w14:textId="763AC9E2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AF3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10A6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C35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72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$31,773.00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543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$59,926.70</w:t>
            </w:r>
          </w:p>
        </w:tc>
      </w:tr>
      <w:tr w:rsidR="002724F8" w:rsidRPr="00440214" w14:paraId="6E3367DE" w14:textId="77777777" w:rsidTr="002724F8">
        <w:trPr>
          <w:trHeight w:val="300"/>
          <w:jc w:val="center"/>
        </w:trPr>
        <w:tc>
          <w:tcPr>
            <w:tcW w:w="49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7F46" w14:textId="485FE2E5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8A9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F921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49BF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74B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$5,083.68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3051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$9,588.27</w:t>
            </w:r>
          </w:p>
        </w:tc>
      </w:tr>
      <w:tr w:rsidR="002724F8" w:rsidRPr="00440214" w14:paraId="2B8D4D19" w14:textId="77777777" w:rsidTr="002724F8">
        <w:trPr>
          <w:trHeight w:val="300"/>
          <w:jc w:val="center"/>
        </w:trPr>
        <w:tc>
          <w:tcPr>
            <w:tcW w:w="49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A4B0" w14:textId="2190354C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C34A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AF11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06D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C2C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$36,856.68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774" w14:textId="77777777" w:rsidR="002724F8" w:rsidRPr="00440214" w:rsidRDefault="002724F8" w:rsidP="00440214">
            <w:pPr>
              <w:spacing w:after="0" w:line="240" w:lineRule="auto"/>
              <w:jc w:val="center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$69,514.97</w:t>
            </w:r>
          </w:p>
        </w:tc>
      </w:tr>
    </w:tbl>
    <w:p w14:paraId="41BF450B" w14:textId="77777777" w:rsidR="00E904AC" w:rsidRPr="00440214" w:rsidRDefault="00E904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300099D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37D7AB8" w14:textId="77777777" w:rsidR="0016335E" w:rsidRPr="00440214" w:rsidRDefault="0016335E" w:rsidP="00440214">
      <w:pPr>
        <w:pStyle w:val="Prrafodelista"/>
        <w:ind w:left="555"/>
        <w:jc w:val="both"/>
        <w:rPr>
          <w:rFonts w:ascii="Nutmeg Book" w:hAnsi="Nutmeg Book" w:cs="Arial"/>
          <w:b/>
          <w:sz w:val="18"/>
          <w:szCs w:val="18"/>
        </w:rPr>
      </w:pPr>
    </w:p>
    <w:p w14:paraId="7FD99E89" w14:textId="174ABD6E" w:rsidR="0016335E" w:rsidRPr="00440214" w:rsidRDefault="0016335E" w:rsidP="00440214">
      <w:pPr>
        <w:pStyle w:val="Prrafodelista"/>
        <w:numPr>
          <w:ilvl w:val="1"/>
          <w:numId w:val="35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602B3B" w:rsidRPr="00440214">
        <w:rPr>
          <w:rFonts w:ascii="Nutmeg Book" w:hAnsi="Nutmeg Book" w:cs="Arial"/>
          <w:b/>
          <w:sz w:val="18"/>
          <w:szCs w:val="18"/>
        </w:rPr>
        <w:t>122/96267/2019</w:t>
      </w:r>
    </w:p>
    <w:p w14:paraId="5AA3E8BA" w14:textId="013CAF58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 xml:space="preserve">122/96267/2019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FC26CA" w:rsidRPr="00440214">
        <w:rPr>
          <w:rFonts w:ascii="Nutmeg Book" w:hAnsi="Nutmeg Book"/>
          <w:b/>
          <w:sz w:val="18"/>
          <w:szCs w:val="18"/>
        </w:rPr>
        <w:t>02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  </w:t>
      </w:r>
      <w:r w:rsidR="00FC26CA" w:rsidRPr="00440214">
        <w:rPr>
          <w:rFonts w:ascii="Nutmeg Book" w:hAnsi="Nutmeg Book"/>
          <w:b/>
          <w:sz w:val="18"/>
          <w:szCs w:val="18"/>
        </w:rPr>
        <w:t>dos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 propuestas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FC26CA" w:rsidRPr="00440214">
        <w:rPr>
          <w:rFonts w:ascii="Nutmeg Book" w:hAnsi="Nutmeg Book"/>
          <w:b/>
          <w:sz w:val="18"/>
          <w:szCs w:val="18"/>
        </w:rPr>
        <w:t>viables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D24044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9C425E7" w14:textId="282F818E" w:rsidR="0016335E" w:rsidRPr="00440214" w:rsidRDefault="00FC26CA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L.C.P.</w:t>
      </w:r>
      <w:r w:rsidR="0016335E"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b/>
          <w:sz w:val="18"/>
          <w:szCs w:val="18"/>
        </w:rPr>
        <w:t>José Cabrera López</w:t>
      </w:r>
      <w:r w:rsidR="0016335E" w:rsidRPr="00440214">
        <w:rPr>
          <w:rFonts w:ascii="Nutmeg Book" w:hAnsi="Nutmeg Book"/>
          <w:b/>
          <w:sz w:val="18"/>
          <w:szCs w:val="18"/>
        </w:rPr>
        <w:t xml:space="preserve">,  </w:t>
      </w:r>
      <w:r w:rsidR="0016335E" w:rsidRPr="00440214">
        <w:rPr>
          <w:rFonts w:ascii="Nutmeg Book" w:hAnsi="Nutmeg Book"/>
          <w:sz w:val="18"/>
          <w:szCs w:val="18"/>
        </w:rPr>
        <w:t xml:space="preserve">Jefe del Departamento de </w:t>
      </w:r>
      <w:r w:rsidRPr="00440214">
        <w:rPr>
          <w:rFonts w:ascii="Nutmeg Book" w:hAnsi="Nutmeg Book"/>
          <w:sz w:val="18"/>
          <w:szCs w:val="18"/>
        </w:rPr>
        <w:t>Servicios Generales</w:t>
      </w:r>
      <w:r w:rsidR="0016335E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5BDA325B" w14:textId="77777777" w:rsidR="0016335E" w:rsidRPr="00440214" w:rsidRDefault="0016335E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5CCAAC71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CABA0A6" w14:textId="77777777" w:rsidR="005C07E4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</w:t>
      </w:r>
      <w:r w:rsidR="005C07E4" w:rsidRPr="00440214">
        <w:rPr>
          <w:rFonts w:ascii="Nutmeg Book" w:hAnsi="Nutmeg Book"/>
          <w:sz w:val="18"/>
          <w:szCs w:val="18"/>
        </w:rPr>
        <w:t>;</w:t>
      </w:r>
    </w:p>
    <w:p w14:paraId="3759BAE1" w14:textId="112BC9EC" w:rsidR="005C07E4" w:rsidRPr="00440214" w:rsidRDefault="005C07E4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S</w:t>
      </w:r>
      <w:r w:rsidR="0016335E" w:rsidRPr="00440214">
        <w:rPr>
          <w:rFonts w:ascii="Nutmeg Book" w:hAnsi="Nutmeg Book"/>
          <w:b/>
          <w:sz w:val="18"/>
          <w:szCs w:val="18"/>
        </w:rPr>
        <w:t xml:space="preserve">e adjudica el contrato </w:t>
      </w:r>
      <w:r w:rsidRPr="00440214">
        <w:rPr>
          <w:rFonts w:ascii="Nutmeg Book" w:hAnsi="Nutmeg Book"/>
          <w:b/>
          <w:sz w:val="18"/>
          <w:szCs w:val="18"/>
        </w:rPr>
        <w:t>las partidas de la 1 a la 10 de l</w:t>
      </w:r>
      <w:r w:rsidR="0016335E" w:rsidRPr="00440214">
        <w:rPr>
          <w:rFonts w:ascii="Nutmeg Book" w:hAnsi="Nutmeg Book"/>
          <w:b/>
          <w:sz w:val="18"/>
          <w:szCs w:val="18"/>
        </w:rPr>
        <w:t xml:space="preserve">a Licitación Pública Local sin concurrencia </w:t>
      </w:r>
      <w:r w:rsidR="0016335E"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 xml:space="preserve">122/96267/2019 </w:t>
      </w:r>
      <w:r w:rsidR="0016335E" w:rsidRPr="00440214">
        <w:rPr>
          <w:rFonts w:ascii="Nutmeg Book" w:hAnsi="Nutmeg Book"/>
          <w:sz w:val="18"/>
          <w:szCs w:val="18"/>
        </w:rPr>
        <w:t>a</w:t>
      </w:r>
      <w:r w:rsidR="0016335E" w:rsidRPr="00440214">
        <w:rPr>
          <w:rFonts w:ascii="Nutmeg Book" w:hAnsi="Nutmeg Book"/>
          <w:b/>
          <w:sz w:val="18"/>
          <w:szCs w:val="18"/>
        </w:rPr>
        <w:t xml:space="preserve"> </w:t>
      </w:r>
      <w:r w:rsidR="00FC26CA" w:rsidRPr="00440214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CRUZ REYES JESSICA VANESSA</w:t>
      </w:r>
      <w:r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.</w:t>
      </w:r>
    </w:p>
    <w:p w14:paraId="66464DA8" w14:textId="09894CC4" w:rsidR="0016335E" w:rsidRPr="00440214" w:rsidRDefault="005C07E4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Se adjudica el contrato la partida 11 de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 xml:space="preserve">LPL/122/96267/2019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RAUL JUAREZ RUIZ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16335E" w:rsidRPr="00440214">
        <w:rPr>
          <w:rFonts w:ascii="Nutmeg Book" w:hAnsi="Nutmeg Book"/>
          <w:sz w:val="18"/>
          <w:szCs w:val="18"/>
        </w:rPr>
        <w:t>de conformidad con el siguiente recuadro</w:t>
      </w:r>
    </w:p>
    <w:tbl>
      <w:tblPr>
        <w:tblW w:w="50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1761"/>
        <w:gridCol w:w="1037"/>
        <w:gridCol w:w="1057"/>
        <w:gridCol w:w="1037"/>
        <w:gridCol w:w="1033"/>
      </w:tblGrid>
      <w:tr w:rsidR="005C07E4" w:rsidRPr="00440214" w14:paraId="146CF772" w14:textId="77777777" w:rsidTr="005C07E4">
        <w:trPr>
          <w:trHeight w:val="51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177D183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CAD667B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3415900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D000015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410107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CRUZ REYES JESSICA VANESSA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775509F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RAUL JUAREZ RUIZ</w:t>
            </w:r>
          </w:p>
        </w:tc>
      </w:tr>
      <w:tr w:rsidR="005C07E4" w:rsidRPr="00440214" w14:paraId="3978189B" w14:textId="77777777" w:rsidTr="005C07E4">
        <w:trPr>
          <w:trHeight w:val="324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D4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EE2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0883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D36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1 kg. A base PQS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F5E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F51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1BE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9E1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C07E4" w:rsidRPr="00440214" w14:paraId="52255CC7" w14:textId="77777777" w:rsidTr="005C07E4">
        <w:trPr>
          <w:trHeight w:val="343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12B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36D1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9B63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5EE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A171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$118.79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5EEA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$118.79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224E" w14:textId="0C8FA2C8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85F" w14:textId="2E890351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64B910A3" w14:textId="77777777" w:rsidTr="005C07E4">
        <w:trPr>
          <w:trHeight w:val="37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51714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3D6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CF19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16E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2 kg. A base PQS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E94A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$159.91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BCB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$319.82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8168" w14:textId="149D1679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3145" w14:textId="15F66CB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36D1BDD0" w14:textId="77777777" w:rsidTr="005C07E4">
        <w:trPr>
          <w:trHeight w:val="3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01EA0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8B3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C3D3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35B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4.5 kg. A base PQS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BB66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$237.07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A84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$6,400.89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7837" w14:textId="1F8DEC71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CCB" w14:textId="2F0866FE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47BE4E48" w14:textId="77777777" w:rsidTr="005C07E4">
        <w:trPr>
          <w:trHeight w:val="42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B9288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732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A76B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9030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6 kg. A base PQS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2C86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$275.86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529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$4,137.90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86D8" w14:textId="7E6CDDC3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D88" w14:textId="46F2D98B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33AB495C" w14:textId="77777777" w:rsidTr="005C07E4">
        <w:trPr>
          <w:trHeight w:val="42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DEE01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91FF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EABB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4F4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9 kg. A base PQS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197F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$343.97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E358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$343.97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8860" w14:textId="411C4D29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9CF" w14:textId="5ADA999F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39083350" w14:textId="77777777" w:rsidTr="005C07E4">
        <w:trPr>
          <w:trHeight w:val="43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A1C1F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8F6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9E32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9C11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50 kg. A base PQS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D89E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$1,810.34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1830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$1,810.34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CDC4" w14:textId="39815CB8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A5D" w14:textId="4AE3C6C9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699419C5" w14:textId="77777777" w:rsidTr="005C07E4">
        <w:trPr>
          <w:trHeight w:val="487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6061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453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78A4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FCD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2.3 kg. A base C02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AC78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$158.62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7C5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$4,124.12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A8E7" w14:textId="44F6BC43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4F7" w14:textId="0CB4FF8B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1B6AC686" w14:textId="77777777" w:rsidTr="005C07E4">
        <w:trPr>
          <w:trHeight w:val="43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85F0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D31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84F2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114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4.5 kg. A base C02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0BF3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$324.14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165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$5,834.52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8A8C" w14:textId="6BD619F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1F2" w14:textId="4BD4E39C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32339A5E" w14:textId="77777777" w:rsidTr="005C07E4">
        <w:trPr>
          <w:trHeight w:val="401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ED2B3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CED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B2A0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7C9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6.8 kg. A base C02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64B0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$435.34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5F2C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$1,306.02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ED68" w14:textId="497F300A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121" w14:textId="6DD8DB46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2E1A7920" w14:textId="77777777" w:rsidTr="005C07E4">
        <w:trPr>
          <w:trHeight w:val="36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D7A7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A6D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B09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D06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Recarga Extinguidores 4.5 kg. HALOTRON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4C8A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$168.97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069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$337.94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03AA" w14:textId="7BDAD87F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A3B" w14:textId="28F5A53A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C07E4" w:rsidRPr="00440214" w14:paraId="74660BEF" w14:textId="77777777" w:rsidTr="005C07E4">
        <w:trPr>
          <w:trHeight w:val="191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5833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0FF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7534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1912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Paquete de refacciones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7E76" w14:textId="3F40FEDC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542D" w14:textId="0F7C034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1DFC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C01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$5,760.00</w:t>
            </w:r>
          </w:p>
        </w:tc>
      </w:tr>
      <w:tr w:rsidR="005C07E4" w:rsidRPr="00440214" w14:paraId="5FFDC386" w14:textId="77777777" w:rsidTr="005C07E4">
        <w:trPr>
          <w:trHeight w:val="191"/>
        </w:trPr>
        <w:tc>
          <w:tcPr>
            <w:tcW w:w="5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D68" w14:textId="7026DE70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2BE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332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CA4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8380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$24,734.31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89C2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$5,760.00</w:t>
            </w:r>
          </w:p>
        </w:tc>
      </w:tr>
      <w:tr w:rsidR="005C07E4" w:rsidRPr="00440214" w14:paraId="4165B025" w14:textId="77777777" w:rsidTr="005C07E4">
        <w:trPr>
          <w:trHeight w:val="191"/>
        </w:trPr>
        <w:tc>
          <w:tcPr>
            <w:tcW w:w="57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2AC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5E8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B73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77E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1B68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$3,957.49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4E6F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$921.60</w:t>
            </w:r>
          </w:p>
        </w:tc>
      </w:tr>
      <w:tr w:rsidR="005C07E4" w:rsidRPr="00440214" w14:paraId="5CB29B4F" w14:textId="77777777" w:rsidTr="005C07E4">
        <w:trPr>
          <w:trHeight w:val="191"/>
        </w:trPr>
        <w:tc>
          <w:tcPr>
            <w:tcW w:w="57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1A4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77D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A72" w14:textId="77777777" w:rsidR="005C07E4" w:rsidRPr="00440214" w:rsidRDefault="005C07E4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756" w14:textId="77777777" w:rsidR="005C07E4" w:rsidRPr="00440214" w:rsidRDefault="005C07E4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2041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$28,691.80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43ED" w14:textId="77777777" w:rsidR="005C07E4" w:rsidRPr="00440214" w:rsidRDefault="005C07E4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$6,681.60</w:t>
            </w:r>
          </w:p>
        </w:tc>
      </w:tr>
    </w:tbl>
    <w:p w14:paraId="321E015F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Cs w:val="18"/>
          <w:lang w:val="es-ES_tradnl"/>
        </w:rPr>
      </w:pPr>
    </w:p>
    <w:p w14:paraId="0EA4025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4F98F4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4F98270" w14:textId="3CD2E891" w:rsidR="0016335E" w:rsidRPr="00440214" w:rsidRDefault="0016335E" w:rsidP="00440214">
      <w:pPr>
        <w:pStyle w:val="Prrafodelista"/>
        <w:numPr>
          <w:ilvl w:val="1"/>
          <w:numId w:val="35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>123/94813/2019</w:t>
      </w:r>
    </w:p>
    <w:p w14:paraId="630DC3A6" w14:textId="0630727C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 xml:space="preserve">123/94813/2019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FC26CA" w:rsidRPr="00440214">
        <w:rPr>
          <w:rFonts w:ascii="Nutmeg Book" w:hAnsi="Nutmeg Book"/>
          <w:b/>
          <w:sz w:val="18"/>
          <w:szCs w:val="18"/>
        </w:rPr>
        <w:t xml:space="preserve">02 dos propuestas </w:t>
      </w:r>
      <w:r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217A3A7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FEE0A2B" w14:textId="01B4571D" w:rsidR="00263CA3" w:rsidRPr="00440214" w:rsidRDefault="00263CA3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Ing. Horacio Ramírez </w:t>
      </w:r>
      <w:proofErr w:type="gramStart"/>
      <w:r w:rsidRPr="00440214">
        <w:rPr>
          <w:rFonts w:ascii="Nutmeg Book" w:hAnsi="Nutmeg Book"/>
          <w:b/>
          <w:sz w:val="18"/>
          <w:szCs w:val="18"/>
        </w:rPr>
        <w:t xml:space="preserve">Rodríguez,  </w:t>
      </w:r>
      <w:r w:rsidRPr="00440214">
        <w:rPr>
          <w:rFonts w:ascii="Nutmeg Book" w:hAnsi="Nutmeg Book"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732212">
        <w:rPr>
          <w:rFonts w:ascii="Nutmeg Book" w:hAnsi="Nutmeg Book"/>
          <w:sz w:val="18"/>
          <w:szCs w:val="18"/>
        </w:rPr>
        <w:t>Producción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35A14067" w14:textId="77777777" w:rsidR="00FC26CA" w:rsidRPr="00440214" w:rsidRDefault="00FC26CA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4B526AC0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33D62C3B" w14:textId="56FA306F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lastRenderedPageBreak/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 xml:space="preserve">123/94813/2019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FC26CA" w:rsidRPr="00440214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SUSETEC,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3A6B9D2A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60"/>
        <w:gridCol w:w="927"/>
        <w:gridCol w:w="2839"/>
        <w:gridCol w:w="1478"/>
        <w:gridCol w:w="1481"/>
      </w:tblGrid>
      <w:tr w:rsidR="00FC26CA" w:rsidRPr="00440214" w14:paraId="01A13363" w14:textId="77777777" w:rsidTr="00FC26CA">
        <w:trPr>
          <w:trHeight w:val="56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855DC9B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0FCD403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E5E6FA6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7EE171B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3F964EA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</w:tr>
      <w:tr w:rsidR="00FC26CA" w:rsidRPr="00440214" w14:paraId="4AC849C1" w14:textId="77777777" w:rsidTr="00E904AC">
        <w:trPr>
          <w:trHeight w:val="51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04B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0FB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A51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7197" w14:textId="671D7A08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Estudios y Peritaje Video inspección al Pozo No. 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715D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FE0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FC26CA" w:rsidRPr="00440214" w14:paraId="521A3619" w14:textId="77777777" w:rsidTr="00FC26CA">
        <w:trPr>
          <w:trHeight w:val="46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41BE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B438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A9E8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D4E4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FDBA" w14:textId="77777777" w:rsidR="00FC26CA" w:rsidRPr="00440214" w:rsidRDefault="00FC26CA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$11,350.00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CAD" w14:textId="77777777" w:rsidR="00FC26CA" w:rsidRPr="00440214" w:rsidRDefault="00FC26CA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$11,350.00</w:t>
            </w:r>
          </w:p>
        </w:tc>
      </w:tr>
      <w:tr w:rsidR="00FC26CA" w:rsidRPr="00440214" w14:paraId="29D6BBCC" w14:textId="77777777" w:rsidTr="00E904AC">
        <w:trPr>
          <w:trHeight w:val="183"/>
        </w:trPr>
        <w:tc>
          <w:tcPr>
            <w:tcW w:w="39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4156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B6F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66FA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A66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20A9" w14:textId="77777777" w:rsidR="00FC26CA" w:rsidRPr="00440214" w:rsidRDefault="00FC26CA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$11,350.00</w:t>
            </w:r>
          </w:p>
        </w:tc>
      </w:tr>
      <w:tr w:rsidR="00FC26CA" w:rsidRPr="00440214" w14:paraId="7F856E4C" w14:textId="77777777" w:rsidTr="00E904AC">
        <w:trPr>
          <w:trHeight w:val="72"/>
        </w:trPr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3E8D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EF7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81A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D80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7B50" w14:textId="77777777" w:rsidR="00FC26CA" w:rsidRPr="00440214" w:rsidRDefault="00FC26CA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$1,816.00</w:t>
            </w:r>
          </w:p>
        </w:tc>
      </w:tr>
      <w:tr w:rsidR="00FC26CA" w:rsidRPr="00440214" w14:paraId="55C43285" w14:textId="77777777" w:rsidTr="00E904AC">
        <w:trPr>
          <w:trHeight w:val="91"/>
        </w:trPr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954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EC3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811C" w14:textId="77777777" w:rsidR="00FC26CA" w:rsidRPr="00440214" w:rsidRDefault="00FC26CA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9F3" w14:textId="77777777" w:rsidR="00FC26CA" w:rsidRPr="00440214" w:rsidRDefault="00FC26CA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8C8A" w14:textId="77777777" w:rsidR="00FC26CA" w:rsidRPr="00440214" w:rsidRDefault="00FC26CA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$13,166.00</w:t>
            </w:r>
          </w:p>
        </w:tc>
      </w:tr>
    </w:tbl>
    <w:p w14:paraId="6629BE2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A6FED8C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2F913D6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87ADBE0" w14:textId="753AA281" w:rsidR="0016335E" w:rsidRPr="00440214" w:rsidRDefault="0016335E" w:rsidP="00440214">
      <w:pPr>
        <w:pStyle w:val="Prrafodelista"/>
        <w:numPr>
          <w:ilvl w:val="1"/>
          <w:numId w:val="35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bCs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>124/95350/2019:</w:t>
      </w:r>
    </w:p>
    <w:p w14:paraId="6C51DFC3" w14:textId="40E0BD31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 xml:space="preserve">124/95350/2019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Pr="00440214">
        <w:rPr>
          <w:rFonts w:ascii="Nutmeg Book" w:hAnsi="Nutmeg Book"/>
          <w:b/>
          <w:sz w:val="18"/>
          <w:szCs w:val="18"/>
        </w:rPr>
        <w:t>02 dos propuestas presenciales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C022F4F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1ADD99BB" w14:textId="42673850" w:rsidR="0016335E" w:rsidRPr="00440214" w:rsidRDefault="0016335E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Ing. Horacio Ramírez </w:t>
      </w:r>
      <w:proofErr w:type="gramStart"/>
      <w:r w:rsidRPr="00440214">
        <w:rPr>
          <w:rFonts w:ascii="Nutmeg Book" w:hAnsi="Nutmeg Book"/>
          <w:b/>
          <w:sz w:val="18"/>
          <w:szCs w:val="18"/>
        </w:rPr>
        <w:t xml:space="preserve">Rodríguez,  </w:t>
      </w:r>
      <w:r w:rsidRPr="00440214">
        <w:rPr>
          <w:rFonts w:ascii="Nutmeg Book" w:hAnsi="Nutmeg Book"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732212">
        <w:rPr>
          <w:rFonts w:ascii="Nutmeg Book" w:hAnsi="Nutmeg Book"/>
          <w:sz w:val="18"/>
          <w:szCs w:val="18"/>
        </w:rPr>
        <w:t>Producción del Agua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5FCB273C" w14:textId="77777777" w:rsidR="0016335E" w:rsidRPr="00440214" w:rsidRDefault="0016335E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0FAD0C28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CB80875" w14:textId="514EAC4B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>se adjudica</w:t>
      </w:r>
      <w:r w:rsidR="00C906B1">
        <w:rPr>
          <w:rFonts w:ascii="Nutmeg Book" w:hAnsi="Nutmeg Book"/>
          <w:b/>
          <w:sz w:val="18"/>
          <w:szCs w:val="18"/>
          <w:lang w:val="es-ES_tradnl"/>
        </w:rPr>
        <w:t>n LAS PARTIDAS 12 y 13 d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FC26CA" w:rsidRPr="00440214">
        <w:rPr>
          <w:rFonts w:ascii="Nutmeg Book" w:hAnsi="Nutmeg Book" w:cs="Arial"/>
          <w:b/>
          <w:sz w:val="18"/>
          <w:szCs w:val="18"/>
        </w:rPr>
        <w:t xml:space="preserve">124/95350/2019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1E1F67"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MALCO TRATAMIENTO DE </w:t>
      </w:r>
      <w:proofErr w:type="gramStart"/>
      <w:r w:rsidR="001E1F67"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AGUA, </w:t>
      </w:r>
      <w:r w:rsidR="00C05D3B"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 S.A.</w:t>
      </w:r>
      <w:proofErr w:type="gramEnd"/>
      <w:r w:rsidR="00C05D3B" w:rsidRPr="0044021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 DE C.V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7CC4EC56" w14:textId="77777777" w:rsidR="001E1F67" w:rsidRPr="00440214" w:rsidRDefault="001E1F6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135"/>
        <w:gridCol w:w="2693"/>
        <w:gridCol w:w="1418"/>
        <w:gridCol w:w="1462"/>
      </w:tblGrid>
      <w:tr w:rsidR="001E1F67" w:rsidRPr="00440214" w14:paraId="708BC3FD" w14:textId="77777777" w:rsidTr="001E1F67">
        <w:trPr>
          <w:trHeight w:val="258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1AE59C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1E78032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92DAEA5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891B76D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6936A604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MALCO TRATAMIENTO DE AGUA, S.A. DE C.V.</w:t>
            </w:r>
          </w:p>
        </w:tc>
      </w:tr>
      <w:tr w:rsidR="001E1F67" w:rsidRPr="00440214" w14:paraId="7D8E0499" w14:textId="77777777" w:rsidTr="001E1F67">
        <w:trPr>
          <w:trHeight w:val="288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EAA743" w14:textId="099C1473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hAnsi="Nutmeg Boo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3FA" w14:textId="18A077B6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hAnsi="Nutmeg Book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7CA11C" w14:textId="7F7191A3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hAnsi="Nutmeg Book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6FE" w14:textId="1B0D4436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hAnsi="Nutmeg Book"/>
                <w:color w:val="000000"/>
                <w:sz w:val="18"/>
                <w:szCs w:val="18"/>
              </w:rPr>
              <w:t>Dosificador de Cloro LPH5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47A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8CDE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1E1F67" w:rsidRPr="00440214" w14:paraId="18127FEE" w14:textId="77777777" w:rsidTr="001E1F67">
        <w:trPr>
          <w:trHeight w:val="300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6D9F" w14:textId="3F3AF9D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955" w14:textId="415ED775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F349" w14:textId="1C4CC07F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673" w14:textId="1868F012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3F4E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$28,000.00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AD2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$84,000.00</w:t>
            </w:r>
          </w:p>
        </w:tc>
      </w:tr>
      <w:tr w:rsidR="001E1F67" w:rsidRPr="00440214" w14:paraId="1B05FE19" w14:textId="77777777" w:rsidTr="001E1F67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87D5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CF5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0740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304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Dosificador de Cloro LPH6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6875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$22,425.00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87A" w14:textId="77777777" w:rsidR="001E1F67" w:rsidRPr="00440214" w:rsidRDefault="001E1F67" w:rsidP="00C90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5" w:name="_GoBack"/>
            <w:bookmarkEnd w:id="5"/>
            <w:r w:rsidRPr="00440214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$67,275.00</w:t>
            </w:r>
          </w:p>
        </w:tc>
      </w:tr>
      <w:tr w:rsidR="001E1F67" w:rsidRPr="00440214" w14:paraId="42EB7D62" w14:textId="77777777" w:rsidTr="001E1F67">
        <w:trPr>
          <w:trHeight w:val="300"/>
        </w:trPr>
        <w:tc>
          <w:tcPr>
            <w:tcW w:w="63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D63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3AC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5C1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6C4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6507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$151,275.00</w:t>
            </w:r>
          </w:p>
        </w:tc>
      </w:tr>
      <w:tr w:rsidR="001E1F67" w:rsidRPr="00440214" w14:paraId="089DFB39" w14:textId="77777777" w:rsidTr="001E1F67">
        <w:trPr>
          <w:trHeight w:val="300"/>
        </w:trPr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926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AC3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A28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6AA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6231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$24,204.00</w:t>
            </w:r>
          </w:p>
        </w:tc>
      </w:tr>
      <w:tr w:rsidR="001E1F67" w:rsidRPr="00440214" w14:paraId="122A5328" w14:textId="77777777" w:rsidTr="001E1F67">
        <w:trPr>
          <w:trHeight w:val="300"/>
        </w:trPr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247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ECF4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A57" w14:textId="77777777" w:rsidR="001E1F67" w:rsidRPr="00440214" w:rsidRDefault="001E1F67" w:rsidP="00440214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634E" w14:textId="77777777" w:rsidR="001E1F67" w:rsidRPr="00440214" w:rsidRDefault="001E1F67" w:rsidP="00440214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9029" w14:textId="77777777" w:rsidR="001E1F67" w:rsidRPr="00440214" w:rsidRDefault="001E1F67" w:rsidP="00440214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40214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$175,479.00</w:t>
            </w:r>
          </w:p>
        </w:tc>
      </w:tr>
    </w:tbl>
    <w:p w14:paraId="3B297DF8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D1A6CF3" w14:textId="77777777" w:rsidR="00C05D3B" w:rsidRPr="00440214" w:rsidRDefault="00C05D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39D268AA" w14:textId="77777777" w:rsidR="00C05D3B" w:rsidRPr="00440214" w:rsidRDefault="00C05D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806190C" w14:textId="77777777" w:rsidR="00A1091B" w:rsidRPr="00440214" w:rsidRDefault="00A1091B" w:rsidP="00440214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  <w:u w:val="single"/>
        </w:rPr>
        <w:lastRenderedPageBreak/>
        <w:t>4. Asuntos Varios</w:t>
      </w:r>
      <w:r w:rsidRPr="00440214">
        <w:rPr>
          <w:rFonts w:ascii="Nutmeg Book" w:hAnsi="Nutmeg Book" w:cs="Arial"/>
          <w:sz w:val="18"/>
          <w:szCs w:val="18"/>
        </w:rPr>
        <w:t>.- En el desahogo del punto, se informa que no hay Asuntos Varios.</w:t>
      </w:r>
    </w:p>
    <w:p w14:paraId="5359B4EC" w14:textId="77777777" w:rsidR="001E1F67" w:rsidRPr="00440214" w:rsidRDefault="001E1F67" w:rsidP="00440214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14:paraId="63CD1CB8" w14:textId="38725EBF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/>
          <w:b/>
          <w:sz w:val="18"/>
          <w:szCs w:val="18"/>
          <w:u w:val="single"/>
        </w:rPr>
        <w:t>5. Clausura de la sesión</w:t>
      </w:r>
      <w:r w:rsidRPr="00440214">
        <w:rPr>
          <w:rFonts w:ascii="Nutmeg Book" w:hAnsi="Nutmeg Book" w:cs="Arial"/>
          <w:sz w:val="18"/>
          <w:szCs w:val="18"/>
        </w:rPr>
        <w:t>.- En el desahogo del punto, n</w:t>
      </w:r>
      <w:r w:rsidRPr="00440214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11</w:t>
      </w:r>
      <w:r w:rsidRPr="00440214">
        <w:rPr>
          <w:rFonts w:ascii="Nutmeg Book" w:hAnsi="Nutmeg Book" w:cs="Arial"/>
          <w:sz w:val="18"/>
          <w:szCs w:val="18"/>
          <w:lang w:val="es-MX"/>
        </w:rPr>
        <w:t>: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30</w:t>
      </w:r>
      <w:r w:rsidR="004D65EF" w:rsidRPr="00440214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once</w:t>
      </w:r>
      <w:r w:rsidRPr="00440214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treinta</w:t>
      </w:r>
      <w:r w:rsidR="004D65EF" w:rsidRPr="00440214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440214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28B1AAEF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25"/>
        <w:gridCol w:w="4113"/>
      </w:tblGrid>
      <w:tr w:rsidR="00A1091B" w:rsidRPr="00440214" w14:paraId="753EA94A" w14:textId="77777777" w:rsidTr="00DE0CD0">
        <w:trPr>
          <w:jc w:val="center"/>
        </w:trPr>
        <w:tc>
          <w:tcPr>
            <w:tcW w:w="2673" w:type="pct"/>
            <w:vAlign w:val="bottom"/>
          </w:tcPr>
          <w:p w14:paraId="27DFD524" w14:textId="47DEBD8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</w:p>
          <w:p w14:paraId="510087F0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1C6BF56E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2327" w:type="pct"/>
            <w:vAlign w:val="bottom"/>
          </w:tcPr>
          <w:p w14:paraId="74B33E5F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401347A" w14:textId="3F3D93CE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D46F381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15F864C5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440214" w14:paraId="6734E697" w14:textId="77777777" w:rsidTr="00DE0CD0">
        <w:trPr>
          <w:jc w:val="center"/>
        </w:trPr>
        <w:tc>
          <w:tcPr>
            <w:tcW w:w="5000" w:type="pct"/>
            <w:gridSpan w:val="2"/>
            <w:vAlign w:val="bottom"/>
          </w:tcPr>
          <w:p w14:paraId="7FF15FE9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9F95A5D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0C9135" w14:textId="39DB8DAA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</w:t>
            </w:r>
            <w:r w:rsidR="00841A1B" w:rsidRPr="00440214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="002251C5" w:rsidRPr="00440214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</w:p>
          <w:p w14:paraId="632B558D" w14:textId="08C0048D" w:rsidR="00263CA3" w:rsidRPr="00440214" w:rsidRDefault="00263CA3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Lic. </w:t>
            </w:r>
            <w:r w:rsidR="005C07E4" w:rsidRPr="00440214">
              <w:rPr>
                <w:rFonts w:ascii="Nutmeg Book" w:hAnsi="Nutmeg Book"/>
                <w:b/>
                <w:sz w:val="18"/>
                <w:szCs w:val="18"/>
              </w:rPr>
              <w:t>Paulina Alejandra Guerra Joya</w:t>
            </w:r>
          </w:p>
          <w:p w14:paraId="107DDE03" w14:textId="77777777" w:rsidR="00007E6C" w:rsidRPr="00440214" w:rsidRDefault="00B25C2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440214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14:paraId="47BAE01F" w14:textId="77777777" w:rsidR="00A1091B" w:rsidRPr="00440214" w:rsidRDefault="00B25C2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14:paraId="5B71BB53" w14:textId="77777777" w:rsidR="00C26BEE" w:rsidRPr="00440214" w:rsidRDefault="00C26BEE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352C346C" w14:textId="77777777" w:rsidR="00A1091B" w:rsidRPr="00440214" w:rsidRDefault="00485A47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AREAS REQUIRENTES:</w:t>
      </w:r>
    </w:p>
    <w:p w14:paraId="7BE3E1D5" w14:textId="77777777" w:rsidR="0057682F" w:rsidRPr="00440214" w:rsidRDefault="0057682F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364"/>
      </w:tblGrid>
      <w:tr w:rsidR="0057682F" w:rsidRPr="00440214" w14:paraId="29B75823" w14:textId="77777777" w:rsidTr="003762CA">
        <w:trPr>
          <w:trHeight w:val="237"/>
        </w:trPr>
        <w:tc>
          <w:tcPr>
            <w:tcW w:w="2531" w:type="pct"/>
          </w:tcPr>
          <w:p w14:paraId="3AC83CDB" w14:textId="77777777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4ECAD7F4" w14:textId="0EF23119" w:rsidR="0057682F" w:rsidRPr="00440214" w:rsidRDefault="005C07E4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Ing. Víctor Jesús Alcaraz López</w:t>
            </w:r>
          </w:p>
          <w:p w14:paraId="0B702EBC" w14:textId="1DBE99B1" w:rsidR="003762CA" w:rsidRPr="00440214" w:rsidRDefault="003762CA" w:rsidP="00440214">
            <w:pPr>
              <w:spacing w:after="0" w:line="240" w:lineRule="auto"/>
              <w:ind w:left="708" w:hanging="708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</w:t>
            </w:r>
            <w:r w:rsidR="005C07E4" w:rsidRPr="00440214">
              <w:rPr>
                <w:rFonts w:ascii="Nutmeg Book" w:hAnsi="Nutmeg Book"/>
                <w:b/>
                <w:sz w:val="18"/>
                <w:szCs w:val="18"/>
              </w:rPr>
              <w:t xml:space="preserve"> Departamento de Recolección de 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“SEAPAL Vallarta”</w:t>
            </w:r>
          </w:p>
        </w:tc>
        <w:tc>
          <w:tcPr>
            <w:tcW w:w="2469" w:type="pct"/>
          </w:tcPr>
          <w:p w14:paraId="2F4AC033" w14:textId="412362AE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50E2DC4A" w14:textId="4CC4A715" w:rsidR="0057682F" w:rsidRPr="00440214" w:rsidRDefault="0057682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Ing. Horacio Ramírez Rodríguez</w:t>
            </w:r>
          </w:p>
          <w:p w14:paraId="69BD9984" w14:textId="08F27878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Jefe del Departamento de </w:t>
            </w:r>
            <w:r w:rsidR="002251C5" w:rsidRPr="00440214">
              <w:rPr>
                <w:rFonts w:ascii="Nutmeg Book" w:hAnsi="Nutmeg Book"/>
                <w:b/>
                <w:sz w:val="18"/>
                <w:szCs w:val="18"/>
              </w:rPr>
              <w:t xml:space="preserve">Producción de Agua 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de “SEAPAL Vallarta”.</w:t>
            </w:r>
          </w:p>
        </w:tc>
      </w:tr>
      <w:tr w:rsidR="0057682F" w:rsidRPr="00440214" w14:paraId="46518DAA" w14:textId="77777777" w:rsidTr="00DF43D6">
        <w:trPr>
          <w:trHeight w:val="717"/>
        </w:trPr>
        <w:tc>
          <w:tcPr>
            <w:tcW w:w="2531" w:type="pct"/>
            <w:vAlign w:val="bottom"/>
          </w:tcPr>
          <w:p w14:paraId="51234ECC" w14:textId="7783C031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47114A2" w14:textId="77777777" w:rsidR="00BF7AFF" w:rsidRPr="00440214" w:rsidRDefault="00BF7AF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795B9BC" w14:textId="77777777" w:rsidR="003762CA" w:rsidRPr="00440214" w:rsidRDefault="0057682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33BE8DDF" w14:textId="77777777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C. Héctor Gabriel Ramírez Flores </w:t>
            </w:r>
          </w:p>
          <w:p w14:paraId="3FE19694" w14:textId="360332BF" w:rsidR="0057682F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 Departamento Adquisiciones y Almacén de “SEAPAL Vallarta”.</w:t>
            </w:r>
          </w:p>
        </w:tc>
        <w:tc>
          <w:tcPr>
            <w:tcW w:w="2469" w:type="pct"/>
            <w:vAlign w:val="bottom"/>
          </w:tcPr>
          <w:p w14:paraId="5AE6A493" w14:textId="77777777" w:rsidR="003762CA" w:rsidRPr="00440214" w:rsidRDefault="00C26BEE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437EF414" w14:textId="604AA5DF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DF43D6" w:rsidRPr="00440214">
              <w:rPr>
                <w:rFonts w:ascii="Nutmeg Book" w:hAnsi="Nutmeg Book"/>
                <w:b/>
                <w:sz w:val="18"/>
                <w:szCs w:val="18"/>
              </w:rPr>
              <w:t>L.C.P. José Cabrera López</w:t>
            </w:r>
          </w:p>
          <w:p w14:paraId="4C5A7BF0" w14:textId="35CBC3B6" w:rsidR="0057682F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 Departamento Servicios Generales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</w:tr>
      <w:tr w:rsidR="00C26BEE" w:rsidRPr="00440214" w14:paraId="2C3DF859" w14:textId="77777777" w:rsidTr="00DF43D6">
        <w:trPr>
          <w:trHeight w:val="566"/>
        </w:trPr>
        <w:tc>
          <w:tcPr>
            <w:tcW w:w="2531" w:type="pct"/>
            <w:vAlign w:val="bottom"/>
          </w:tcPr>
          <w:p w14:paraId="641E3FD5" w14:textId="77777777" w:rsidR="00BF7AFF" w:rsidRPr="00440214" w:rsidRDefault="00BF7AF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553FC45" w14:textId="77777777" w:rsidR="003762CA" w:rsidRPr="00440214" w:rsidRDefault="00C26BEE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685CBA94" w14:textId="63A3B7E6" w:rsidR="003762CA" w:rsidRPr="00440214" w:rsidRDefault="005C07E4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Ing. Luis Alberto Meda Pelayo</w:t>
            </w:r>
          </w:p>
          <w:p w14:paraId="7440B9D3" w14:textId="7D479301" w:rsidR="00C26BEE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Jefe del Departamento </w:t>
            </w:r>
            <w:r w:rsidR="005C07E4" w:rsidRPr="00440214">
              <w:rPr>
                <w:rFonts w:ascii="Nutmeg Book" w:hAnsi="Nutmeg Book"/>
                <w:b/>
                <w:sz w:val="18"/>
                <w:szCs w:val="18"/>
              </w:rPr>
              <w:t>Informática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  <w:tc>
          <w:tcPr>
            <w:tcW w:w="2469" w:type="pct"/>
            <w:vAlign w:val="bottom"/>
          </w:tcPr>
          <w:p w14:paraId="336F3E3C" w14:textId="77777777" w:rsidR="003762CA" w:rsidRPr="00440214" w:rsidRDefault="003762CA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0B81A73" w14:textId="77777777" w:rsidR="003762CA" w:rsidRPr="00440214" w:rsidRDefault="00C26BEE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A014163" w14:textId="77777777" w:rsidR="00DF43D6" w:rsidRPr="00440214" w:rsidRDefault="00DF43D6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Ing. Alejandro Padilla </w:t>
            </w:r>
            <w:proofErr w:type="spellStart"/>
            <w:r w:rsidRPr="00440214">
              <w:rPr>
                <w:rFonts w:ascii="Nutmeg Book" w:hAnsi="Nutmeg Book"/>
                <w:b/>
                <w:sz w:val="18"/>
                <w:szCs w:val="18"/>
              </w:rPr>
              <w:t>Viorato</w:t>
            </w:r>
            <w:proofErr w:type="spellEnd"/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7225B92D" w14:textId="3A52034F" w:rsidR="00C26BEE" w:rsidRPr="00440214" w:rsidRDefault="003762CA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Jefe del Departamento </w:t>
            </w:r>
            <w:r w:rsidR="00DF43D6" w:rsidRPr="00440214">
              <w:rPr>
                <w:rFonts w:ascii="Nutmeg Book" w:hAnsi="Nutmeg Book"/>
                <w:b/>
                <w:sz w:val="18"/>
                <w:szCs w:val="18"/>
              </w:rPr>
              <w:t>Distribución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</w:tr>
      <w:tr w:rsidR="00DF43D6" w:rsidRPr="00440214" w14:paraId="7E049C32" w14:textId="77777777" w:rsidTr="00DF43D6">
        <w:trPr>
          <w:trHeight w:val="566"/>
        </w:trPr>
        <w:tc>
          <w:tcPr>
            <w:tcW w:w="2531" w:type="pct"/>
            <w:vAlign w:val="bottom"/>
          </w:tcPr>
          <w:p w14:paraId="5C6160A0" w14:textId="7DA597A9" w:rsidR="00DF43D6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</w:tc>
        <w:tc>
          <w:tcPr>
            <w:tcW w:w="2469" w:type="pct"/>
            <w:vAlign w:val="bottom"/>
          </w:tcPr>
          <w:p w14:paraId="1EC4C6A0" w14:textId="08934160" w:rsidR="00DF43D6" w:rsidRPr="00440214" w:rsidRDefault="00DF43D6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</w:tc>
      </w:tr>
      <w:tr w:rsidR="00DF43D6" w:rsidRPr="00440214" w14:paraId="2C39114E" w14:textId="77777777" w:rsidTr="00DF43D6">
        <w:trPr>
          <w:trHeight w:val="566"/>
        </w:trPr>
        <w:tc>
          <w:tcPr>
            <w:tcW w:w="2531" w:type="pct"/>
            <w:vAlign w:val="bottom"/>
          </w:tcPr>
          <w:p w14:paraId="74E8BA0D" w14:textId="7F1B8855" w:rsidR="00DF43D6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C. Abel Gaviño </w:t>
            </w:r>
            <w:proofErr w:type="spellStart"/>
            <w:r w:rsidRPr="00440214">
              <w:rPr>
                <w:rFonts w:ascii="Nutmeg Book" w:hAnsi="Nutmeg Book"/>
                <w:b/>
                <w:sz w:val="18"/>
                <w:szCs w:val="18"/>
              </w:rPr>
              <w:t>Plazola</w:t>
            </w:r>
            <w:proofErr w:type="spellEnd"/>
          </w:p>
          <w:p w14:paraId="5751D608" w14:textId="4B5A07E7" w:rsidR="00DF43D6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Jefe del Departamento </w:t>
            </w:r>
            <w:proofErr w:type="spellStart"/>
            <w:r w:rsidRPr="00440214">
              <w:rPr>
                <w:rFonts w:ascii="Nutmeg Book" w:hAnsi="Nutmeg Book"/>
                <w:b/>
                <w:sz w:val="18"/>
                <w:szCs w:val="18"/>
              </w:rPr>
              <w:t>Micromedición</w:t>
            </w:r>
            <w:proofErr w:type="spellEnd"/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  <w:tc>
          <w:tcPr>
            <w:tcW w:w="2469" w:type="pct"/>
            <w:vAlign w:val="bottom"/>
          </w:tcPr>
          <w:p w14:paraId="143FA56B" w14:textId="60730F4E" w:rsidR="00DF43D6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C.P. María Blanca Esther Palacio </w:t>
            </w:r>
            <w:proofErr w:type="spellStart"/>
            <w:r w:rsidRPr="00440214">
              <w:rPr>
                <w:rFonts w:ascii="Nutmeg Book" w:hAnsi="Nutmeg Book"/>
                <w:b/>
                <w:sz w:val="18"/>
                <w:szCs w:val="18"/>
              </w:rPr>
              <w:t>Franquez</w:t>
            </w:r>
            <w:proofErr w:type="spellEnd"/>
          </w:p>
          <w:p w14:paraId="798CDE4C" w14:textId="7D427FDC" w:rsidR="00DF43D6" w:rsidRPr="00440214" w:rsidRDefault="00DF43D6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 Departamento Facturación y Cobranza de “SEAPAL Vallarta”.</w:t>
            </w:r>
          </w:p>
        </w:tc>
      </w:tr>
      <w:tr w:rsidR="00DF43D6" w:rsidRPr="00440214" w14:paraId="1973894A" w14:textId="77777777" w:rsidTr="00DF43D6">
        <w:trPr>
          <w:trHeight w:val="176"/>
        </w:trPr>
        <w:tc>
          <w:tcPr>
            <w:tcW w:w="2531" w:type="pct"/>
            <w:vAlign w:val="bottom"/>
          </w:tcPr>
          <w:p w14:paraId="30F191AA" w14:textId="77777777" w:rsidR="00DF43D6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  <w:tc>
          <w:tcPr>
            <w:tcW w:w="2469" w:type="pct"/>
            <w:vAlign w:val="bottom"/>
          </w:tcPr>
          <w:p w14:paraId="3E6DE83F" w14:textId="77777777" w:rsidR="00DF43D6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</w:tbl>
    <w:p w14:paraId="02EB5B0C" w14:textId="3E9DD6B9" w:rsidR="0057682F" w:rsidRPr="00440214" w:rsidRDefault="00C26BEE" w:rsidP="00440214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  <w:r w:rsidRPr="00440214">
        <w:rPr>
          <w:rFonts w:ascii="Nutmeg Book" w:hAnsi="Nutmeg Book"/>
          <w:sz w:val="16"/>
          <w:szCs w:val="16"/>
        </w:rPr>
        <w:t xml:space="preserve">*Esta hoja pertenece al acto de Fallo de Licitaciones Publicaciones sin concurrencia de “SEAPAL VALLARTA” del día </w:t>
      </w:r>
      <w:r w:rsidR="00DF43D6" w:rsidRPr="00440214">
        <w:rPr>
          <w:rFonts w:ascii="Nutmeg Book" w:hAnsi="Nutmeg Book"/>
          <w:sz w:val="16"/>
          <w:szCs w:val="16"/>
        </w:rPr>
        <w:t>12</w:t>
      </w:r>
      <w:r w:rsidRPr="00440214">
        <w:rPr>
          <w:rFonts w:ascii="Nutmeg Book" w:hAnsi="Nutmeg Book"/>
          <w:sz w:val="16"/>
          <w:szCs w:val="16"/>
        </w:rPr>
        <w:t xml:space="preserve"> </w:t>
      </w:r>
      <w:r w:rsidR="00DF43D6" w:rsidRPr="00440214">
        <w:rPr>
          <w:rFonts w:ascii="Nutmeg Book" w:hAnsi="Nutmeg Book"/>
          <w:sz w:val="16"/>
          <w:szCs w:val="16"/>
        </w:rPr>
        <w:t>doce</w:t>
      </w:r>
      <w:r w:rsidRPr="00440214">
        <w:rPr>
          <w:rFonts w:ascii="Nutmeg Book" w:hAnsi="Nutmeg Book"/>
          <w:sz w:val="16"/>
          <w:szCs w:val="16"/>
        </w:rPr>
        <w:t xml:space="preserve"> de julio del año 2019.</w:t>
      </w:r>
    </w:p>
    <w:sectPr w:rsidR="0057682F" w:rsidRPr="00440214" w:rsidSect="0005753A">
      <w:headerReference w:type="default" r:id="rId8"/>
      <w:footerReference w:type="default" r:id="rId9"/>
      <w:pgSz w:w="12240" w:h="15840" w:code="1"/>
      <w:pgMar w:top="1417" w:right="1701" w:bottom="1417" w:left="1701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04D9" w14:textId="77777777" w:rsidR="002251C5" w:rsidRDefault="002251C5" w:rsidP="00A1091B">
      <w:pPr>
        <w:spacing w:after="0" w:line="240" w:lineRule="auto"/>
      </w:pPr>
      <w:r>
        <w:separator/>
      </w:r>
    </w:p>
  </w:endnote>
  <w:endnote w:type="continuationSeparator" w:id="0">
    <w:p w14:paraId="1097B792" w14:textId="77777777" w:rsidR="002251C5" w:rsidRDefault="002251C5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502635461"/>
      <w:docPartObj>
        <w:docPartGallery w:val="Page Numbers (Bottom of Page)"/>
        <w:docPartUnique/>
      </w:docPartObj>
    </w:sdtPr>
    <w:sdtContent>
      <w:p w14:paraId="3C615B41" w14:textId="77777777" w:rsidR="002251C5" w:rsidRPr="006A50D1" w:rsidRDefault="002251C5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5753A">
          <w:rPr>
            <w:rFonts w:ascii="Nutmeg Book" w:hAnsi="Nutmeg Book"/>
            <w:sz w:val="18"/>
            <w:szCs w:val="18"/>
          </w:rPr>
          <w:t xml:space="preserve">Hoja </w:t>
        </w:r>
        <w:r w:rsidRPr="0005753A">
          <w:rPr>
            <w:rFonts w:ascii="Nutmeg Book" w:hAnsi="Nutmeg Book"/>
            <w:sz w:val="18"/>
            <w:szCs w:val="18"/>
          </w:rPr>
          <w:fldChar w:fldCharType="begin"/>
        </w:r>
        <w:r w:rsidRPr="0005753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05753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</w:t>
        </w:r>
        <w:r w:rsidRPr="0005753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7DF69045" w14:textId="77777777" w:rsidR="002251C5" w:rsidRPr="006A50D1" w:rsidRDefault="002251C5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7A88" w14:textId="77777777" w:rsidR="002251C5" w:rsidRDefault="002251C5" w:rsidP="00A1091B">
      <w:pPr>
        <w:spacing w:after="0" w:line="240" w:lineRule="auto"/>
      </w:pPr>
      <w:r>
        <w:separator/>
      </w:r>
    </w:p>
  </w:footnote>
  <w:footnote w:type="continuationSeparator" w:id="0">
    <w:p w14:paraId="0968AF89" w14:textId="77777777" w:rsidR="002251C5" w:rsidRDefault="002251C5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0DBA" w14:textId="439C22E9" w:rsidR="002251C5" w:rsidRPr="008E0CED" w:rsidRDefault="002251C5" w:rsidP="0073407C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 wp14:anchorId="4F6E1FAA" wp14:editId="2DE10BE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88720" cy="4591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(12-JUL-2019)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F6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460D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3A2"/>
    <w:multiLevelType w:val="hybridMultilevel"/>
    <w:tmpl w:val="8A4E691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B1106A"/>
    <w:multiLevelType w:val="hybridMultilevel"/>
    <w:tmpl w:val="41664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56F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7316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36D6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63F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203"/>
    <w:multiLevelType w:val="multilevel"/>
    <w:tmpl w:val="F26803B4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FF24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F0BE5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820C7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A4F5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91D4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D5FA4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80230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2F1041"/>
    <w:multiLevelType w:val="multilevel"/>
    <w:tmpl w:val="4252A44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0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A20F71"/>
    <w:multiLevelType w:val="hybridMultilevel"/>
    <w:tmpl w:val="6646FF1C"/>
    <w:lvl w:ilvl="0" w:tplc="E5DE1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985572"/>
    <w:multiLevelType w:val="hybridMultilevel"/>
    <w:tmpl w:val="48263FE8"/>
    <w:lvl w:ilvl="0" w:tplc="2458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5211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0130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4079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DD7A68"/>
    <w:multiLevelType w:val="hybridMultilevel"/>
    <w:tmpl w:val="76D42C72"/>
    <w:lvl w:ilvl="0" w:tplc="2458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51528F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B750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13A3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E8715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D22A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64CD8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768D4"/>
    <w:multiLevelType w:val="hybridMultilevel"/>
    <w:tmpl w:val="C658D72E"/>
    <w:lvl w:ilvl="0" w:tplc="2458B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D40EAE"/>
    <w:multiLevelType w:val="hybridMultilevel"/>
    <w:tmpl w:val="FD402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73D6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40"/>
  </w:num>
  <w:num w:numId="4">
    <w:abstractNumId w:val="13"/>
  </w:num>
  <w:num w:numId="5">
    <w:abstractNumId w:val="18"/>
  </w:num>
  <w:num w:numId="6">
    <w:abstractNumId w:val="23"/>
  </w:num>
  <w:num w:numId="7">
    <w:abstractNumId w:val="43"/>
  </w:num>
  <w:num w:numId="8">
    <w:abstractNumId w:val="16"/>
  </w:num>
  <w:num w:numId="9">
    <w:abstractNumId w:val="28"/>
  </w:num>
  <w:num w:numId="10">
    <w:abstractNumId w:val="15"/>
  </w:num>
  <w:num w:numId="11">
    <w:abstractNumId w:val="8"/>
  </w:num>
  <w:num w:numId="12">
    <w:abstractNumId w:val="39"/>
  </w:num>
  <w:num w:numId="13">
    <w:abstractNumId w:val="14"/>
  </w:num>
  <w:num w:numId="14">
    <w:abstractNumId w:val="12"/>
  </w:num>
  <w:num w:numId="15">
    <w:abstractNumId w:val="4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26"/>
  </w:num>
  <w:num w:numId="21">
    <w:abstractNumId w:val="35"/>
  </w:num>
  <w:num w:numId="22">
    <w:abstractNumId w:val="33"/>
  </w:num>
  <w:num w:numId="23">
    <w:abstractNumId w:val="20"/>
  </w:num>
  <w:num w:numId="24">
    <w:abstractNumId w:val="27"/>
  </w:num>
  <w:num w:numId="25">
    <w:abstractNumId w:val="44"/>
  </w:num>
  <w:num w:numId="26">
    <w:abstractNumId w:val="10"/>
  </w:num>
  <w:num w:numId="27">
    <w:abstractNumId w:val="37"/>
  </w:num>
  <w:num w:numId="28">
    <w:abstractNumId w:val="36"/>
  </w:num>
  <w:num w:numId="29">
    <w:abstractNumId w:val="38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6"/>
  </w:num>
  <w:num w:numId="33">
    <w:abstractNumId w:val="31"/>
  </w:num>
  <w:num w:numId="34">
    <w:abstractNumId w:val="7"/>
  </w:num>
  <w:num w:numId="35">
    <w:abstractNumId w:val="21"/>
  </w:num>
  <w:num w:numId="36">
    <w:abstractNumId w:val="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25"/>
  </w:num>
  <w:num w:numId="43">
    <w:abstractNumId w:val="30"/>
  </w:num>
  <w:num w:numId="44">
    <w:abstractNumId w:val="41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7E6C"/>
    <w:rsid w:val="00023C57"/>
    <w:rsid w:val="00046022"/>
    <w:rsid w:val="00047CC8"/>
    <w:rsid w:val="00053C6C"/>
    <w:rsid w:val="000548CD"/>
    <w:rsid w:val="0005753A"/>
    <w:rsid w:val="00066AE9"/>
    <w:rsid w:val="00071BAB"/>
    <w:rsid w:val="000741F0"/>
    <w:rsid w:val="000859A5"/>
    <w:rsid w:val="000B229D"/>
    <w:rsid w:val="000B7E33"/>
    <w:rsid w:val="000C6028"/>
    <w:rsid w:val="000E5975"/>
    <w:rsid w:val="00133165"/>
    <w:rsid w:val="00135AC3"/>
    <w:rsid w:val="00146999"/>
    <w:rsid w:val="0016335E"/>
    <w:rsid w:val="00197214"/>
    <w:rsid w:val="001B4878"/>
    <w:rsid w:val="001D3D1F"/>
    <w:rsid w:val="001E1F67"/>
    <w:rsid w:val="001F5D91"/>
    <w:rsid w:val="0020434E"/>
    <w:rsid w:val="00204C5F"/>
    <w:rsid w:val="002251C5"/>
    <w:rsid w:val="00263CA3"/>
    <w:rsid w:val="002724F8"/>
    <w:rsid w:val="00277D48"/>
    <w:rsid w:val="002B50F3"/>
    <w:rsid w:val="002D28EB"/>
    <w:rsid w:val="002E303F"/>
    <w:rsid w:val="002F1A85"/>
    <w:rsid w:val="00302132"/>
    <w:rsid w:val="003044BA"/>
    <w:rsid w:val="00307F67"/>
    <w:rsid w:val="00316FF9"/>
    <w:rsid w:val="00321C1C"/>
    <w:rsid w:val="00324B10"/>
    <w:rsid w:val="00327123"/>
    <w:rsid w:val="003337E9"/>
    <w:rsid w:val="00337CE4"/>
    <w:rsid w:val="003762CA"/>
    <w:rsid w:val="003A6EAA"/>
    <w:rsid w:val="00440214"/>
    <w:rsid w:val="00451A7D"/>
    <w:rsid w:val="00485A47"/>
    <w:rsid w:val="004A132E"/>
    <w:rsid w:val="004A20E5"/>
    <w:rsid w:val="004A517E"/>
    <w:rsid w:val="004B7BC7"/>
    <w:rsid w:val="004D65EF"/>
    <w:rsid w:val="004F26E0"/>
    <w:rsid w:val="0051123B"/>
    <w:rsid w:val="00533B71"/>
    <w:rsid w:val="0056372D"/>
    <w:rsid w:val="0057499A"/>
    <w:rsid w:val="0057682F"/>
    <w:rsid w:val="00591B85"/>
    <w:rsid w:val="005B421E"/>
    <w:rsid w:val="005B6571"/>
    <w:rsid w:val="005C04B4"/>
    <w:rsid w:val="005C07E4"/>
    <w:rsid w:val="005C3B94"/>
    <w:rsid w:val="005E0AB6"/>
    <w:rsid w:val="005E20D8"/>
    <w:rsid w:val="005E7466"/>
    <w:rsid w:val="005F66F6"/>
    <w:rsid w:val="00602B3B"/>
    <w:rsid w:val="0066268D"/>
    <w:rsid w:val="00666A5A"/>
    <w:rsid w:val="006B43B1"/>
    <w:rsid w:val="00705C58"/>
    <w:rsid w:val="00722901"/>
    <w:rsid w:val="007248DC"/>
    <w:rsid w:val="00732212"/>
    <w:rsid w:val="0073407C"/>
    <w:rsid w:val="007629E4"/>
    <w:rsid w:val="007960E3"/>
    <w:rsid w:val="007A3189"/>
    <w:rsid w:val="007A50D4"/>
    <w:rsid w:val="007B019C"/>
    <w:rsid w:val="007C0CA0"/>
    <w:rsid w:val="0080599D"/>
    <w:rsid w:val="00837A5A"/>
    <w:rsid w:val="00841A1B"/>
    <w:rsid w:val="00843DA9"/>
    <w:rsid w:val="00881FB6"/>
    <w:rsid w:val="00882CDF"/>
    <w:rsid w:val="0089004F"/>
    <w:rsid w:val="00893B75"/>
    <w:rsid w:val="008E0CED"/>
    <w:rsid w:val="008E54F4"/>
    <w:rsid w:val="008F33FC"/>
    <w:rsid w:val="008F5A1C"/>
    <w:rsid w:val="0091474E"/>
    <w:rsid w:val="0091613C"/>
    <w:rsid w:val="00917208"/>
    <w:rsid w:val="00937B2A"/>
    <w:rsid w:val="009465DE"/>
    <w:rsid w:val="0098461B"/>
    <w:rsid w:val="009A10DE"/>
    <w:rsid w:val="00A03970"/>
    <w:rsid w:val="00A1091B"/>
    <w:rsid w:val="00A53303"/>
    <w:rsid w:val="00AA050E"/>
    <w:rsid w:val="00B25C2A"/>
    <w:rsid w:val="00B27768"/>
    <w:rsid w:val="00B4185C"/>
    <w:rsid w:val="00B475E5"/>
    <w:rsid w:val="00B9315C"/>
    <w:rsid w:val="00BE5B5D"/>
    <w:rsid w:val="00BE765A"/>
    <w:rsid w:val="00BF2375"/>
    <w:rsid w:val="00BF7AFF"/>
    <w:rsid w:val="00C02918"/>
    <w:rsid w:val="00C05D3B"/>
    <w:rsid w:val="00C26BEE"/>
    <w:rsid w:val="00C80B94"/>
    <w:rsid w:val="00C906B1"/>
    <w:rsid w:val="00D05D42"/>
    <w:rsid w:val="00D2636D"/>
    <w:rsid w:val="00D605A6"/>
    <w:rsid w:val="00D62C5F"/>
    <w:rsid w:val="00DE0CD0"/>
    <w:rsid w:val="00DE7B23"/>
    <w:rsid w:val="00DF43D6"/>
    <w:rsid w:val="00E14C4A"/>
    <w:rsid w:val="00E23699"/>
    <w:rsid w:val="00E25361"/>
    <w:rsid w:val="00E57F16"/>
    <w:rsid w:val="00E904AC"/>
    <w:rsid w:val="00EA4BEF"/>
    <w:rsid w:val="00EB1ECC"/>
    <w:rsid w:val="00EB670E"/>
    <w:rsid w:val="00ED15D2"/>
    <w:rsid w:val="00ED7CB2"/>
    <w:rsid w:val="00EF3090"/>
    <w:rsid w:val="00EF3B9E"/>
    <w:rsid w:val="00F13547"/>
    <w:rsid w:val="00F20113"/>
    <w:rsid w:val="00F31C5E"/>
    <w:rsid w:val="00F35348"/>
    <w:rsid w:val="00F82ADE"/>
    <w:rsid w:val="00FA21E3"/>
    <w:rsid w:val="00FA321F"/>
    <w:rsid w:val="00FA3FB7"/>
    <w:rsid w:val="00FA6379"/>
    <w:rsid w:val="00FC26C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B5ACC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7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E0B7-7C5B-46E6-852C-C343C3BB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4478</Words>
  <Characters>24632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13</cp:revision>
  <cp:lastPrinted>2019-07-08T21:34:00Z</cp:lastPrinted>
  <dcterms:created xsi:type="dcterms:W3CDTF">2019-07-04T20:40:00Z</dcterms:created>
  <dcterms:modified xsi:type="dcterms:W3CDTF">2019-07-12T19:29:00Z</dcterms:modified>
</cp:coreProperties>
</file>