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274C1B" w:rsidRPr="00DD5998">
        <w:rPr>
          <w:rFonts w:ascii="Avenir LT Std 55 Roman" w:hAnsi="Avenir LT Std 55 Roman"/>
          <w:b/>
          <w:color w:val="000000"/>
          <w:sz w:val="22"/>
          <w:szCs w:val="22"/>
        </w:rPr>
        <w:t>CONTRATACION</w:t>
      </w:r>
      <w:r w:rsidR="00274C1B" w:rsidRPr="00DD5998">
        <w:rPr>
          <w:rFonts w:ascii="Avenir LT Std 55 Roman" w:hAnsi="Avenir LT Std 55 Roman"/>
          <w:b/>
          <w:bCs/>
          <w:color w:val="000000"/>
          <w:sz w:val="22"/>
          <w:szCs w:val="22"/>
        </w:rPr>
        <w:t xml:space="preserve"> DE LA “DICTAMINACIÓN DE ESTADOS PRESUPUESTARIOS FINANCIEROS Y ECONÓMICOS DEL EJERCICIO 201</w:t>
      </w:r>
      <w:r w:rsidR="00274C1B">
        <w:rPr>
          <w:rFonts w:ascii="Avenir LT Std 55 Roman" w:hAnsi="Avenir LT Std 55 Roman"/>
          <w:b/>
          <w:bCs/>
          <w:color w:val="000000"/>
          <w:sz w:val="22"/>
          <w:szCs w:val="22"/>
        </w:rPr>
        <w:t>8</w:t>
      </w:r>
      <w:r w:rsidR="003B26B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3B26B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35/59996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25</w:t>
            </w:r>
            <w:r w:rsidR="001F034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274C1B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29</w:t>
            </w:r>
            <w:r w:rsidR="001F034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74C1B" w:rsidP="00D07AC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</w:t>
            </w:r>
            <w:r w:rsidR="001F034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6126DE" w:rsidP="00274C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274C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274C1B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DD5998">
              <w:rPr>
                <w:rFonts w:ascii="Avenir LT Std 55 Roman" w:hAnsi="Avenir LT Std 55 Roman"/>
                <w:b/>
                <w:color w:val="000000"/>
                <w:sz w:val="22"/>
                <w:szCs w:val="22"/>
              </w:rPr>
              <w:t>CONTRATACION</w:t>
            </w:r>
            <w:r w:rsidRPr="00DD5998">
              <w:rPr>
                <w:rFonts w:ascii="Avenir LT Std 55 Roman" w:hAnsi="Avenir LT Std 55 Roman"/>
                <w:b/>
                <w:bCs/>
                <w:color w:val="000000"/>
                <w:sz w:val="22"/>
                <w:szCs w:val="22"/>
              </w:rPr>
              <w:t xml:space="preserve"> DE LA “DICTAMINACIÓN DE ESTADOS PRESUPUESTARIOS FINANCIEROS Y ECONÓMICOS DEL EJERCICIO 201</w:t>
            </w:r>
            <w:r>
              <w:rPr>
                <w:rFonts w:ascii="Avenir LT Std 55 Roman" w:hAnsi="Avenir LT Std 55 Roman"/>
                <w:b/>
                <w:bCs/>
                <w:color w:val="000000"/>
                <w:sz w:val="22"/>
                <w:szCs w:val="22"/>
              </w:rPr>
              <w:t>8</w:t>
            </w:r>
            <w:r w:rsidRPr="00B45F3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25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29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6126DE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30</w:t>
      </w:r>
      <w:r w:rsidR="001F0341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Octubre</w:t>
      </w:r>
      <w:r w:rsidR="00D07AC7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19 de Ocrubre</w:t>
      </w:r>
      <w:bookmarkStart w:id="0" w:name="_GoBack"/>
      <w:bookmarkEnd w:id="0"/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4C1B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8C74FC"/>
    <w:rsid w:val="008E6627"/>
    <w:rsid w:val="0091171B"/>
    <w:rsid w:val="0092506F"/>
    <w:rsid w:val="0094003D"/>
    <w:rsid w:val="00982374"/>
    <w:rsid w:val="009B0A3D"/>
    <w:rsid w:val="00A259CC"/>
    <w:rsid w:val="00A666DB"/>
    <w:rsid w:val="00AB6B16"/>
    <w:rsid w:val="00B33FA5"/>
    <w:rsid w:val="00B3718D"/>
    <w:rsid w:val="00B45F33"/>
    <w:rsid w:val="00C3391C"/>
    <w:rsid w:val="00C9540B"/>
    <w:rsid w:val="00CC3592"/>
    <w:rsid w:val="00CF2FE1"/>
    <w:rsid w:val="00D07AC7"/>
    <w:rsid w:val="00D22F70"/>
    <w:rsid w:val="00D27551"/>
    <w:rsid w:val="00D7229B"/>
    <w:rsid w:val="00DD1501"/>
    <w:rsid w:val="00DE25DF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2018-09-21T13:40:00Z</cp:lastPrinted>
  <dcterms:created xsi:type="dcterms:W3CDTF">2018-10-22T13:41:00Z</dcterms:created>
  <dcterms:modified xsi:type="dcterms:W3CDTF">2018-10-22T13:41:00Z</dcterms:modified>
</cp:coreProperties>
</file>